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302722021"/>
        <w:docPartObj>
          <w:docPartGallery w:val="Cover Pages"/>
          <w:docPartUnique/>
        </w:docPartObj>
      </w:sdtPr>
      <w:sdtContent>
        <w:p w14:paraId="311ECFCF" w14:textId="4455B377" w:rsidR="00960356" w:rsidRDefault="00960356"/>
        <w:p w14:paraId="6952A97D" w14:textId="5C023A27" w:rsidR="00960356" w:rsidRDefault="00960356">
          <w:r>
            <w:rPr>
              <w:noProof/>
            </w:rPr>
            <w:drawing>
              <wp:inline distT="0" distB="0" distL="0" distR="0" wp14:anchorId="6538FC3A" wp14:editId="6AE48654">
                <wp:extent cx="2293620" cy="822960"/>
                <wp:effectExtent l="0" t="0" r="0" b="0"/>
                <wp:docPr id="1737423795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D8941E7" wp14:editId="55B2004D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3970D5" w14:textId="0764E972" w:rsidR="00960356" w:rsidRDefault="00960356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38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4AA8C99" w14:textId="121F540A" w:rsidR="00960356" w:rsidRDefault="00960356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15 maggio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DE08EBD" w14:textId="33F42BBE" w:rsidR="00960356" w:rsidRDefault="00960356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D8941E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63970D5" w14:textId="0764E972" w:rsidR="00960356" w:rsidRDefault="00960356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38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4AA8C99" w14:textId="121F540A" w:rsidR="00960356" w:rsidRDefault="00960356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15 maggio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DE08EBD" w14:textId="33F42BBE" w:rsidR="00960356" w:rsidRDefault="00960356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C26B75" wp14:editId="45A1270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9856F00" w14:textId="7BEEA937" w:rsidR="00960356" w:rsidRDefault="00960356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8C26B75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9856F00" w14:textId="7BEEA937" w:rsidR="00960356" w:rsidRDefault="00960356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8E34F08" w14:textId="2F9B066F" w:rsidR="00960356" w:rsidRPr="00960356" w:rsidRDefault="00960356" w:rsidP="00960356">
      <w:r w:rsidRPr="00960356">
        <w:rPr>
          <w:b/>
          <w:bCs/>
          <w:i/>
          <w:iCs/>
        </w:rPr>
        <w:lastRenderedPageBreak/>
        <w:t>LEGGI REGIONALI</w:t>
      </w:r>
    </w:p>
    <w:p w14:paraId="635BA5AB" w14:textId="6B2DDBF7" w:rsidR="00960356" w:rsidRPr="00960356" w:rsidRDefault="00960356" w:rsidP="00960356">
      <w:r w:rsidRPr="00960356">
        <w:drawing>
          <wp:inline distT="0" distB="0" distL="0" distR="0" wp14:anchorId="592A9F90" wp14:editId="136A2C30">
            <wp:extent cx="152400" cy="205740"/>
            <wp:effectExtent l="0" t="0" r="0" b="0"/>
            <wp:docPr id="338907810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56">
        <w:t> </w:t>
      </w:r>
      <w:r w:rsidRPr="00960356">
        <w:drawing>
          <wp:inline distT="0" distB="0" distL="0" distR="0" wp14:anchorId="53384C93" wp14:editId="5618A15E">
            <wp:extent cx="152400" cy="205740"/>
            <wp:effectExtent l="0" t="0" r="0" b="0"/>
            <wp:docPr id="719176519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56">
        <w:t> </w:t>
      </w:r>
      <w:r w:rsidRPr="00960356">
        <w:drawing>
          <wp:inline distT="0" distB="0" distL="0" distR="0" wp14:anchorId="31DE8782" wp14:editId="0F64A6D5">
            <wp:extent cx="152400" cy="205740"/>
            <wp:effectExtent l="0" t="0" r="0" b="3810"/>
            <wp:docPr id="37160721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8110" w14:textId="0584B2D6" w:rsidR="00960356" w:rsidRPr="00960356" w:rsidRDefault="00960356" w:rsidP="00960356">
      <w:r w:rsidRPr="00960356">
        <w:t>Legge regionale 15 maggio 2024, n. 6. "Ordinamento e organizzazione degli uffici della Giunta regionale". </w:t>
      </w:r>
      <w:r w:rsidRPr="00960356">
        <w:drawing>
          <wp:inline distT="0" distB="0" distL="0" distR="0" wp14:anchorId="4101537A" wp14:editId="4AA3B5DD">
            <wp:extent cx="152400" cy="152400"/>
            <wp:effectExtent l="0" t="0" r="0" b="0"/>
            <wp:docPr id="1229569324" name="Immagine 13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2AE3" w14:textId="6708308D" w:rsidR="00960356" w:rsidRPr="00960356" w:rsidRDefault="00960356" w:rsidP="00960356">
      <w:r w:rsidRPr="00960356">
        <w:drawing>
          <wp:inline distT="0" distB="0" distL="0" distR="0" wp14:anchorId="6AEC5392" wp14:editId="6A29F77C">
            <wp:extent cx="152400" cy="205740"/>
            <wp:effectExtent l="0" t="0" r="0" b="0"/>
            <wp:docPr id="83197886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56">
        <w:t> </w:t>
      </w:r>
      <w:r w:rsidRPr="00960356">
        <w:drawing>
          <wp:inline distT="0" distB="0" distL="0" distR="0" wp14:anchorId="074F0998" wp14:editId="5008D60E">
            <wp:extent cx="152400" cy="205740"/>
            <wp:effectExtent l="0" t="0" r="0" b="0"/>
            <wp:docPr id="223682645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56">
        <w:t> </w:t>
      </w:r>
      <w:r w:rsidRPr="00960356">
        <w:drawing>
          <wp:inline distT="0" distB="0" distL="0" distR="0" wp14:anchorId="7E2FC1F0" wp14:editId="506E7835">
            <wp:extent cx="152400" cy="205740"/>
            <wp:effectExtent l="0" t="0" r="0" b="3810"/>
            <wp:docPr id="126548747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52BC4" w14:textId="197ABF38" w:rsidR="00960356" w:rsidRPr="00960356" w:rsidRDefault="00960356" w:rsidP="00960356">
      <w:r w:rsidRPr="00960356">
        <w:t>Legge regionale 15 maggio 2024, n. 7. "Esercizio delle attività enoturistiche sul territorio della Regione Campania". </w:t>
      </w:r>
      <w:r w:rsidRPr="00960356">
        <w:drawing>
          <wp:inline distT="0" distB="0" distL="0" distR="0" wp14:anchorId="09301D76" wp14:editId="4F9B723F">
            <wp:extent cx="152400" cy="152400"/>
            <wp:effectExtent l="0" t="0" r="0" b="0"/>
            <wp:docPr id="2092070940" name="Immagine 9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EE38" w14:textId="44A5B4D5" w:rsidR="00960356" w:rsidRPr="00960356" w:rsidRDefault="00960356" w:rsidP="00960356">
      <w:r w:rsidRPr="00960356">
        <w:drawing>
          <wp:inline distT="0" distB="0" distL="0" distR="0" wp14:anchorId="15E6E25B" wp14:editId="0934AB8B">
            <wp:extent cx="152400" cy="205740"/>
            <wp:effectExtent l="0" t="0" r="0" b="0"/>
            <wp:docPr id="35996688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56">
        <w:t> </w:t>
      </w:r>
      <w:r w:rsidRPr="00960356">
        <w:drawing>
          <wp:inline distT="0" distB="0" distL="0" distR="0" wp14:anchorId="55867029" wp14:editId="0212BF6C">
            <wp:extent cx="152400" cy="205740"/>
            <wp:effectExtent l="0" t="0" r="0" b="0"/>
            <wp:docPr id="5197082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56">
        <w:t> </w:t>
      </w:r>
      <w:r w:rsidRPr="00960356">
        <w:drawing>
          <wp:inline distT="0" distB="0" distL="0" distR="0" wp14:anchorId="2189AA17" wp14:editId="3DBB588E">
            <wp:extent cx="152400" cy="205740"/>
            <wp:effectExtent l="0" t="0" r="0" b="3810"/>
            <wp:docPr id="16471326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C977" w14:textId="1142D6CE" w:rsidR="00960356" w:rsidRPr="00960356" w:rsidRDefault="00960356" w:rsidP="00960356">
      <w:r w:rsidRPr="00960356">
        <w:t>Legge regionale 15 maggio 2024, n. 8. "Modifiche alla legge regionale 20 luglio 2022, n. 11 (Disposizioni in materia di organizzazione del Consiglio regionale)". </w:t>
      </w:r>
      <w:r w:rsidRPr="00960356">
        <w:drawing>
          <wp:inline distT="0" distB="0" distL="0" distR="0" wp14:anchorId="394EFBFD" wp14:editId="312C72F4">
            <wp:extent cx="152400" cy="152400"/>
            <wp:effectExtent l="0" t="0" r="0" b="0"/>
            <wp:docPr id="997625044" name="Immagine 5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9C04" w14:textId="5707E7B1" w:rsidR="00960356" w:rsidRPr="00960356" w:rsidRDefault="00960356" w:rsidP="00960356">
      <w:r w:rsidRPr="00960356">
        <w:drawing>
          <wp:inline distT="0" distB="0" distL="0" distR="0" wp14:anchorId="2625E544" wp14:editId="3D2F34C3">
            <wp:extent cx="152400" cy="205740"/>
            <wp:effectExtent l="0" t="0" r="0" b="0"/>
            <wp:docPr id="206037285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56">
        <w:t> </w:t>
      </w:r>
      <w:r w:rsidRPr="00960356">
        <w:drawing>
          <wp:inline distT="0" distB="0" distL="0" distR="0" wp14:anchorId="16D918B4" wp14:editId="5EC71823">
            <wp:extent cx="152400" cy="205740"/>
            <wp:effectExtent l="0" t="0" r="0" b="0"/>
            <wp:docPr id="90510682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356">
        <w:t> </w:t>
      </w:r>
      <w:r w:rsidRPr="00960356">
        <w:drawing>
          <wp:inline distT="0" distB="0" distL="0" distR="0" wp14:anchorId="2195714F" wp14:editId="4A80870C">
            <wp:extent cx="152400" cy="205740"/>
            <wp:effectExtent l="0" t="0" r="0" b="0"/>
            <wp:docPr id="9316531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31BA" w14:textId="496523CB" w:rsidR="00960356" w:rsidRPr="00960356" w:rsidRDefault="00960356" w:rsidP="00960356">
      <w:r w:rsidRPr="00960356">
        <w:t>Legge regionale 15 maggio 2024, n. 9. "Disciplina dell'</w:t>
      </w:r>
      <w:proofErr w:type="spellStart"/>
      <w:r w:rsidRPr="00960356">
        <w:t>oleoturismo</w:t>
      </w:r>
      <w:proofErr w:type="spellEnd"/>
      <w:r w:rsidRPr="00960356">
        <w:t xml:space="preserve"> in Regione Campania". </w:t>
      </w:r>
      <w:r w:rsidRPr="00960356">
        <w:drawing>
          <wp:inline distT="0" distB="0" distL="0" distR="0" wp14:anchorId="7D2894D9" wp14:editId="1CFA4CE8">
            <wp:extent cx="152400" cy="152400"/>
            <wp:effectExtent l="0" t="0" r="0" b="0"/>
            <wp:docPr id="1314404560" name="Immagine 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B4E14" w14:textId="77777777" w:rsidR="00C24349" w:rsidRDefault="00C24349"/>
    <w:sectPr w:rsidR="00C24349" w:rsidSect="00960356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56"/>
    <w:rsid w:val="001A44BA"/>
    <w:rsid w:val="00646255"/>
    <w:rsid w:val="008A7E5D"/>
    <w:rsid w:val="00906655"/>
    <w:rsid w:val="00960356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BE38"/>
  <w15:chartTrackingRefBased/>
  <w15:docId w15:val="{7FE10FCA-2E10-4EDF-AD1E-901C733D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0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03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03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03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03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03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03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03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0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0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03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03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03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03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03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03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03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0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03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03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03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03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03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0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03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035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960356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60356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1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16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2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79382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85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0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537244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48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13983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2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779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3955&amp;ATTACH_ID=218100" TargetMode="External"/><Relationship Id="rId13" Type="http://schemas.openxmlformats.org/officeDocument/2006/relationships/hyperlink" Target="https://burc.regione.campania.it/eBurcWeb/directServlet?DOCUMENT_ID=143958&amp;ATTACH_ID=218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s://burc.regione.campania.it/eBurcWeb/directServlet?DOCUMENT_ID=143957&amp;ATTACH_ID=21810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burc.regione.campania.it/eBurcWeb/directServlet?DOCUMENT_ID=143956&amp;ATTACH_ID=2181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38</dc:title>
  <dc:subject>15 maggio 2024</dc:subject>
  <dc:creator>ANCE CAMPANIA</dc:creator>
  <cp:keywords/>
  <dc:description/>
  <cp:lastModifiedBy>ANCE CAMPANIA</cp:lastModifiedBy>
  <cp:revision>1</cp:revision>
  <dcterms:created xsi:type="dcterms:W3CDTF">2024-05-16T07:55:00Z</dcterms:created>
  <dcterms:modified xsi:type="dcterms:W3CDTF">2024-05-16T07:56:00Z</dcterms:modified>
</cp:coreProperties>
</file>