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55238131"/>
        <w:docPartObj>
          <w:docPartGallery w:val="Cover Pages"/>
          <w:docPartUnique/>
        </w:docPartObj>
      </w:sdtPr>
      <w:sdtEndPr/>
      <w:sdtContent>
        <w:p w:rsidR="0031439C" w:rsidRDefault="0031439C">
          <w:r w:rsidRPr="0031439C">
            <w:rPr>
              <w:noProof/>
              <w:lang w:eastAsia="it-IT"/>
            </w:rPr>
            <w:drawing>
              <wp:inline distT="0" distB="0" distL="0" distR="0">
                <wp:extent cx="2293620" cy="822960"/>
                <wp:effectExtent l="0" t="0" r="0" b="0"/>
                <wp:docPr id="2" name="Immagine 2"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i\Desktop\Logo Ance Campa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lang w:eastAsia="it-IT"/>
            </w:rPr>
            <mc:AlternateContent>
              <mc:Choice Requires="wps">
                <w:drawing>
                  <wp:anchor distT="0" distB="0" distL="114300" distR="114300" simplePos="0" relativeHeight="251659264" behindDoc="0" locked="0" layoutInCell="1" allowOverlap="1">
                    <wp:simplePos x="0" y="0"/>
                    <wp:positionH relativeFrom="page">
                      <wp:posOffset>220980</wp:posOffset>
                    </wp:positionH>
                    <wp:positionV relativeFrom="page">
                      <wp:posOffset>1821180</wp:posOffset>
                    </wp:positionV>
                    <wp:extent cx="1712890" cy="7655560"/>
                    <wp:effectExtent l="0" t="0" r="0" b="2540"/>
                    <wp:wrapNone/>
                    <wp:docPr id="138" name="Casella di testo 138"/>
                    <wp:cNvGraphicFramePr/>
                    <a:graphic xmlns:a="http://schemas.openxmlformats.org/drawingml/2006/main">
                      <a:graphicData uri="http://schemas.microsoft.com/office/word/2010/wordprocessingShape">
                        <wps:wsp>
                          <wps:cNvSpPr txBox="1"/>
                          <wps:spPr>
                            <a:xfrm>
                              <a:off x="0" y="0"/>
                              <a:ext cx="1712890" cy="7655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31439C">
                                  <w:trPr>
                                    <w:jc w:val="center"/>
                                  </w:trPr>
                                  <w:tc>
                                    <w:tcPr>
                                      <w:tcW w:w="2568" w:type="pct"/>
                                      <w:vAlign w:val="center"/>
                                    </w:tcPr>
                                    <w:p w:rsidR="0031439C" w:rsidRDefault="0031439C">
                                      <w:pPr>
                                        <w:jc w:val="right"/>
                                      </w:pPr>
                                      <w:r w:rsidRPr="00E44B6B">
                                        <w:rPr>
                                          <w:noProof/>
                                          <w:lang w:eastAsia="it-IT"/>
                                        </w:rPr>
                                        <w:drawing>
                                          <wp:inline distT="0" distB="0" distL="0" distR="0" wp14:anchorId="3D75C3E4" wp14:editId="69E8E3C2">
                                            <wp:extent cx="2415540" cy="179832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1439C" w:rsidRDefault="0031439C">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n.12</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1439C" w:rsidRDefault="0031439C" w:rsidP="0031439C">
                                          <w:pPr>
                                            <w:jc w:val="right"/>
                                            <w:rPr>
                                              <w:sz w:val="24"/>
                                              <w:szCs w:val="24"/>
                                            </w:rPr>
                                          </w:pPr>
                                          <w:r>
                                            <w:rPr>
                                              <w:color w:val="000000" w:themeColor="text1"/>
                                              <w:sz w:val="24"/>
                                              <w:szCs w:val="24"/>
                                            </w:rPr>
                                            <w:t>22 febbraio 2016</w:t>
                                          </w:r>
                                        </w:p>
                                      </w:sdtContent>
                                    </w:sdt>
                                  </w:tc>
                                  <w:tc>
                                    <w:tcPr>
                                      <w:tcW w:w="2432" w:type="pct"/>
                                      <w:vAlign w:val="center"/>
                                    </w:tcPr>
                                    <w:p w:rsidR="0031439C" w:rsidRDefault="0031439C">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31439C" w:rsidRDefault="0031439C">
                                          <w:pPr>
                                            <w:rPr>
                                              <w:color w:val="000000" w:themeColor="text1"/>
                                            </w:rPr>
                                          </w:pPr>
                                          <w:r w:rsidRPr="000E3F61">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1439C" w:rsidRDefault="0031439C">
                                          <w:pPr>
                                            <w:pStyle w:val="Nessunaspaziatura"/>
                                            <w:rPr>
                                              <w:color w:val="ED7D31" w:themeColor="accent2"/>
                                              <w:sz w:val="26"/>
                                              <w:szCs w:val="26"/>
                                            </w:rPr>
                                          </w:pPr>
                                          <w:r>
                                            <w:rPr>
                                              <w:color w:val="ED7D31" w:themeColor="accent2"/>
                                              <w:sz w:val="26"/>
                                              <w:szCs w:val="26"/>
                                            </w:rPr>
                                            <w:t>Segreti</w:t>
                                          </w:r>
                                        </w:p>
                                      </w:sdtContent>
                                    </w:sdt>
                                    <w:p w:rsidR="0031439C" w:rsidRDefault="0031439C" w:rsidP="0031439C">
                                      <w:pPr>
                                        <w:pStyle w:val="Nessunaspaziatura"/>
                                      </w:pPr>
                                    </w:p>
                                  </w:tc>
                                </w:tr>
                              </w:tbl>
                              <w:p w:rsidR="0031439C" w:rsidRDefault="0031439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17.4pt;margin-top:143.4pt;width:134.85pt;height:602.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31439C">
                            <w:trPr>
                              <w:jc w:val="center"/>
                            </w:trPr>
                            <w:tc>
                              <w:tcPr>
                                <w:tcW w:w="2568" w:type="pct"/>
                                <w:vAlign w:val="center"/>
                              </w:tcPr>
                              <w:p w:rsidR="0031439C" w:rsidRDefault="0031439C">
                                <w:pPr>
                                  <w:jc w:val="right"/>
                                </w:pPr>
                                <w:r w:rsidRPr="00E44B6B">
                                  <w:rPr>
                                    <w:noProof/>
                                    <w:lang w:eastAsia="it-IT"/>
                                  </w:rPr>
                                  <w:drawing>
                                    <wp:inline distT="0" distB="0" distL="0" distR="0" wp14:anchorId="3D75C3E4" wp14:editId="69E8E3C2">
                                      <wp:extent cx="2415540" cy="179832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1439C" w:rsidRDefault="0031439C">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n.12</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1439C" w:rsidRDefault="0031439C" w:rsidP="0031439C">
                                    <w:pPr>
                                      <w:jc w:val="right"/>
                                      <w:rPr>
                                        <w:sz w:val="24"/>
                                        <w:szCs w:val="24"/>
                                      </w:rPr>
                                    </w:pPr>
                                    <w:r>
                                      <w:rPr>
                                        <w:color w:val="000000" w:themeColor="text1"/>
                                        <w:sz w:val="24"/>
                                        <w:szCs w:val="24"/>
                                      </w:rPr>
                                      <w:t>22 febbraio 2016</w:t>
                                    </w:r>
                                  </w:p>
                                </w:sdtContent>
                              </w:sdt>
                            </w:tc>
                            <w:tc>
                              <w:tcPr>
                                <w:tcW w:w="2432" w:type="pct"/>
                                <w:vAlign w:val="center"/>
                              </w:tcPr>
                              <w:p w:rsidR="0031439C" w:rsidRDefault="0031439C">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31439C" w:rsidRDefault="0031439C">
                                    <w:pPr>
                                      <w:rPr>
                                        <w:color w:val="000000" w:themeColor="text1"/>
                                      </w:rPr>
                                    </w:pPr>
                                    <w:r w:rsidRPr="000E3F61">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1439C" w:rsidRDefault="0031439C">
                                    <w:pPr>
                                      <w:pStyle w:val="Nessunaspaziatura"/>
                                      <w:rPr>
                                        <w:color w:val="ED7D31" w:themeColor="accent2"/>
                                        <w:sz w:val="26"/>
                                        <w:szCs w:val="26"/>
                                      </w:rPr>
                                    </w:pPr>
                                    <w:r>
                                      <w:rPr>
                                        <w:color w:val="ED7D31" w:themeColor="accent2"/>
                                        <w:sz w:val="26"/>
                                        <w:szCs w:val="26"/>
                                      </w:rPr>
                                      <w:t>Segreti</w:t>
                                    </w:r>
                                  </w:p>
                                </w:sdtContent>
                              </w:sdt>
                              <w:p w:rsidR="0031439C" w:rsidRDefault="0031439C" w:rsidP="0031439C">
                                <w:pPr>
                                  <w:pStyle w:val="Nessunaspaziatura"/>
                                </w:pPr>
                              </w:p>
                            </w:tc>
                          </w:tr>
                        </w:tbl>
                        <w:p w:rsidR="0031439C" w:rsidRDefault="0031439C"/>
                      </w:txbxContent>
                    </v:textbox>
                    <w10:wrap anchorx="page" anchory="page"/>
                  </v:shape>
                </w:pict>
              </mc:Fallback>
            </mc:AlternateContent>
          </w:r>
          <w:r>
            <w:br w:type="page"/>
          </w:r>
        </w:p>
      </w:sdtContent>
    </w:sdt>
    <w:p w:rsidR="0031439C" w:rsidRPr="0031439C" w:rsidRDefault="0031439C" w:rsidP="0031439C">
      <w:r w:rsidRPr="0031439C">
        <w:rPr>
          <w:b/>
          <w:bCs/>
          <w:i/>
          <w:iCs/>
        </w:rPr>
        <w:lastRenderedPageBreak/>
        <w:t>DELIBERAZIONI DELLA GIUNTA REGIONALE</w:t>
      </w:r>
    </w:p>
    <w:p w:rsidR="0031439C" w:rsidRPr="0031439C" w:rsidRDefault="0031439C" w:rsidP="0031439C">
      <w:r w:rsidRPr="0031439C">
        <w:rPr>
          <w:noProof/>
          <w:lang w:eastAsia="it-IT"/>
        </w:rPr>
        <w:drawing>
          <wp:inline distT="0" distB="0" distL="0" distR="0">
            <wp:extent cx="152400" cy="205740"/>
            <wp:effectExtent l="0" t="0" r="0" b="3810"/>
            <wp:docPr id="24" name="Immagine 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3" name="Immagine 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2" name="Immagine 2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r w:rsidRPr="0031439C">
        <w:rPr>
          <w:i/>
          <w:iCs/>
        </w:rPr>
        <w:t>SVILUPPO ECONOMICO, E ATTIVITA` PRODUTTIVE</w:t>
      </w:r>
    </w:p>
    <w:p w:rsidR="0031439C" w:rsidRPr="0031439C" w:rsidRDefault="0031439C" w:rsidP="0031439C">
      <w:r w:rsidRPr="0031439C">
        <w:rPr>
          <w:noProof/>
          <w:lang w:eastAsia="it-IT"/>
        </w:rPr>
        <w:drawing>
          <wp:inline distT="0" distB="0" distL="0" distR="0">
            <wp:extent cx="152400" cy="205740"/>
            <wp:effectExtent l="0" t="0" r="0" b="3810"/>
            <wp:docPr id="21" name="Immagine 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0" name="Immagine 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9" name="Immagine 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8" name="Immagine 1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r w:rsidRPr="0031439C">
        <w:t>Dipartimento 51 della Programmazione e dello Sviluppo Economico - D.G. 2 Direzione Generale Sviluppo Economico e le Attività Produttive - Delibera della Giunta Regionale n. 34 del 02.02.2016 - Approvazione dello schema del Protocollo di Intesa tra il Ministero dello Sviluppo Economico, la Regione Campania, la Regione Puglia, la Regione Piemonte e Avio Aero. </w:t>
      </w:r>
      <w:r w:rsidRPr="0031439C">
        <w:rPr>
          <w:noProof/>
          <w:lang w:eastAsia="it-IT"/>
        </w:rPr>
        <w:drawing>
          <wp:inline distT="0" distB="0" distL="0" distR="0">
            <wp:extent cx="152400" cy="152400"/>
            <wp:effectExtent l="0" t="0" r="0" b="0"/>
            <wp:docPr id="17" name="Immagine 17"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1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r w:rsidRPr="0031439C">
        <w:rPr>
          <w:noProof/>
          <w:lang w:eastAsia="it-IT"/>
        </w:rPr>
        <w:drawing>
          <wp:inline distT="0" distB="0" distL="0" distR="0">
            <wp:extent cx="152400" cy="205740"/>
            <wp:effectExtent l="0" t="0" r="0" b="3810"/>
            <wp:docPr id="16" name="Immagine 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5" name="Immagine 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4" name="Immagine 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3" name="Immagine 1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2" name="Immagine 1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r w:rsidRPr="0031439C">
        <w:rPr>
          <w:noProof/>
          <w:lang w:eastAsia="it-IT"/>
        </w:rPr>
        <w:drawing>
          <wp:inline distT="0" distB="0" distL="0" distR="0">
            <wp:extent cx="152400" cy="152400"/>
            <wp:effectExtent l="0" t="0" r="0" b="0"/>
            <wp:docPr id="11" name="Immagine 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10" name="Immagine 10"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52" descr="Versione pdf dell'atto">
                      <a:hlinkClick r:id="rId1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r w:rsidRPr="0031439C">
        <w:rPr>
          <w:noProof/>
          <w:lang w:eastAsia="it-IT"/>
        </w:rPr>
        <w:drawing>
          <wp:inline distT="0" distB="0" distL="0" distR="0">
            <wp:extent cx="152400" cy="205740"/>
            <wp:effectExtent l="0" t="0" r="0" b="3810"/>
            <wp:docPr id="9" name="Immagine 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8" name="Immagine 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7" name="Immagine 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6" name="Immagine 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 name="Immagine 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r w:rsidRPr="0031439C">
        <w:rPr>
          <w:noProof/>
          <w:lang w:eastAsia="it-IT"/>
        </w:rPr>
        <w:drawing>
          <wp:inline distT="0" distB="0" distL="0" distR="0">
            <wp:extent cx="152400" cy="152400"/>
            <wp:effectExtent l="0" t="0" r="0" b="0"/>
            <wp:docPr id="4" name="Immagine 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3" name="Immagine 3"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1:j_id152" descr="Versione pdf dell'atto">
                      <a:hlinkClick r:id="rId1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3429" w:rsidRDefault="0031439C" w:rsidP="0031439C">
      <w:pPr>
        <w:jc w:val="both"/>
        <w:rPr>
          <w:b/>
        </w:rPr>
      </w:pPr>
      <w:r>
        <w:rPr>
          <w:b/>
        </w:rPr>
        <w:t>E’</w:t>
      </w:r>
      <w:r w:rsidRPr="0031439C">
        <w:rPr>
          <w:b/>
        </w:rPr>
        <w:t xml:space="preserve"> stato sottoscritto tra il Ministero dello Sviluppo Economico e la società GE Avio Srl (di seguito denominata Avio Aero), azienda leader nella progettazione e produzione di sottosistemi chiave per la propulsione di velivoli, presente, in Italia, con sei stabilimenti produttivi, un Memorandum of Undestanding concernente possibili investimenti, nel territorio i</w:t>
      </w:r>
      <w:r>
        <w:rPr>
          <w:b/>
        </w:rPr>
        <w:t>taliano, in ambito di ricerca. S</w:t>
      </w:r>
      <w:r w:rsidRPr="0031439C">
        <w:rPr>
          <w:b/>
        </w:rPr>
        <w:t>viluppo e innovazione dei processi produttivi, articolati in uno specifico Programma di intervent</w:t>
      </w:r>
      <w:r>
        <w:rPr>
          <w:b/>
        </w:rPr>
        <w:t>i.</w:t>
      </w:r>
      <w:r w:rsidRPr="0031439C">
        <w:t xml:space="preserve"> </w:t>
      </w:r>
      <w:r>
        <w:rPr>
          <w:b/>
        </w:rPr>
        <w:t>I</w:t>
      </w:r>
      <w:r w:rsidRPr="0031439C">
        <w:rPr>
          <w:b/>
        </w:rPr>
        <w:t>l Ministero per lo Sviluppo Economico – Direzione Generale per la Politica industriale, la Competitività e le PMI ha nel contempo coinvolto le amministrazioni regionali cointeressate, Regione Campania, Regione Puglia e Regione Piemonte, sottoponendo ed implementando con queste ultime uno schema di Protocollo d’Intesa, da sottoscriversi tra il Ministero me</w:t>
      </w:r>
      <w:r>
        <w:rPr>
          <w:b/>
        </w:rPr>
        <w:t>desimo, le Regioni ed Avio Aero.</w:t>
      </w:r>
    </w:p>
    <w:p w:rsidR="0031439C" w:rsidRPr="0031439C" w:rsidRDefault="0031439C" w:rsidP="0031439C">
      <w:pPr>
        <w:jc w:val="both"/>
      </w:pPr>
      <w:r w:rsidRPr="0031439C">
        <w:rPr>
          <w:i/>
          <w:iCs/>
        </w:rPr>
        <w:t>POLITICHE AGRICOLE, ALIMENTARI E FORESTALI</w:t>
      </w:r>
    </w:p>
    <w:p w:rsidR="0031439C" w:rsidRPr="0031439C" w:rsidRDefault="0031439C" w:rsidP="0031439C">
      <w:pPr>
        <w:jc w:val="both"/>
      </w:pPr>
      <w:r w:rsidRPr="0031439C">
        <w:rPr>
          <w:noProof/>
          <w:lang w:eastAsia="it-IT"/>
        </w:rPr>
        <w:drawing>
          <wp:inline distT="0" distB="0" distL="0" distR="0">
            <wp:extent cx="152400" cy="205740"/>
            <wp:effectExtent l="0" t="0" r="0" b="3810"/>
            <wp:docPr id="154" name="Immagine 1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53" name="Immagine 1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52" name="Immagine 1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51" name="Immagine 1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52 della Salute e delle Risorse Naturali - D.G. 6 Direzione Generale per le politiche agricole, alimentari e forestali - Delibera della Giunta Regionale n. 42 del 15.02.2016 - Art. 32, comma 2, L.R. n. 4/2003 - Gestione Commissariale del Consorzio Aurunco di Bonifica. </w:t>
      </w:r>
      <w:r w:rsidRPr="0031439C">
        <w:rPr>
          <w:noProof/>
          <w:lang w:eastAsia="it-IT"/>
        </w:rPr>
        <w:drawing>
          <wp:inline distT="0" distB="0" distL="0" distR="0">
            <wp:extent cx="152400" cy="152400"/>
            <wp:effectExtent l="0" t="0" r="0" b="0"/>
            <wp:docPr id="150" name="Immagine 150"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j_id152" descr="Versione pdf dell'atto">
                      <a:hlinkClick r:id="rId2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49" name="Immagine 1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48" name="Immagine 1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47" name="Immagine 1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46" name="Immagine 1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45" name="Immagine 14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144" name="Immagine 14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ERRATA CORRIGE </w:t>
      </w:r>
      <w:r w:rsidRPr="0031439C">
        <w:rPr>
          <w:noProof/>
          <w:lang w:eastAsia="it-IT"/>
        </w:rPr>
        <w:drawing>
          <wp:inline distT="0" distB="0" distL="0" distR="0">
            <wp:extent cx="152400" cy="152400"/>
            <wp:effectExtent l="0" t="0" r="0" b="0"/>
            <wp:docPr id="143" name="Immagine 143"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0-0:j_id152" descr="Versione pdf dell'atto">
                      <a:hlinkClick r:id="rId2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42" name="Immagine 1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41" name="Immagine 1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40" name="Immagine 1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37" name="Immagine 1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Default="0031439C" w:rsidP="0031439C">
      <w:pPr>
        <w:jc w:val="both"/>
      </w:pPr>
    </w:p>
    <w:p w:rsidR="0031439C" w:rsidRDefault="0031439C" w:rsidP="0031439C">
      <w:pPr>
        <w:jc w:val="both"/>
      </w:pPr>
    </w:p>
    <w:p w:rsidR="0031439C" w:rsidRDefault="0031439C" w:rsidP="0031439C">
      <w:pPr>
        <w:jc w:val="both"/>
      </w:pPr>
    </w:p>
    <w:p w:rsidR="0031439C" w:rsidRDefault="0031439C" w:rsidP="0031439C">
      <w:pPr>
        <w:jc w:val="both"/>
      </w:pPr>
    </w:p>
    <w:p w:rsidR="0031439C" w:rsidRDefault="0031439C" w:rsidP="0031439C">
      <w:pPr>
        <w:jc w:val="both"/>
      </w:pPr>
    </w:p>
    <w:p w:rsidR="0031439C" w:rsidRPr="0031439C" w:rsidRDefault="0031439C" w:rsidP="0031439C">
      <w:pPr>
        <w:jc w:val="both"/>
      </w:pPr>
      <w:r w:rsidRPr="0031439C">
        <w:rPr>
          <w:noProof/>
          <w:lang w:eastAsia="it-IT"/>
        </w:rPr>
        <w:lastRenderedPageBreak/>
        <w:drawing>
          <wp:inline distT="0" distB="0" distL="0" distR="0">
            <wp:extent cx="152400" cy="205740"/>
            <wp:effectExtent l="0" t="0" r="0" b="3810"/>
            <wp:docPr id="128" name="Immagine 1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1" name="Immagine 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0" name="Immagine 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9" name="Immagine 2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52 della Salute e delle Risorse Naturali - D.G. 6 Direzione Generale per le politiche agricole, alimentari e forestali - Delibera della Giunta Regionale n. 57 del 15.02.2016 - Modifica DGR n.30 del 02/02/2016 - L.R. n.4/2003 - art.21 - Designazione Delegato Regionale nel Consiglio dei Delegati del Consorzio di Bonifica dell'Ufita </w:t>
      </w:r>
      <w:r w:rsidRPr="0031439C">
        <w:rPr>
          <w:noProof/>
          <w:lang w:eastAsia="it-IT"/>
        </w:rPr>
        <w:drawing>
          <wp:inline distT="0" distB="0" distL="0" distR="0">
            <wp:extent cx="152400" cy="152400"/>
            <wp:effectExtent l="0" t="0" r="0" b="0"/>
            <wp:docPr id="28" name="Immagine 28"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2:j_id152" descr="Versione pdf dell'atto">
                      <a:hlinkClick r:id="rId2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7" name="Immagine 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6" name="Immagine 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5" name="Immagine 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br/>
        <w:t>Dipartimento 53 delle Politiche Territoriali - D.G. 7 Direzione Generale per la mobilità - Delibera della Giunta Regionale n. 47 del 15.02.2016 - Ripristino della tratta ferroviaria Benevento - Pietrelcina della linea ferroviaria Benevento - Boscoredole e relativa elettrificazione, ai fini del collegamento con il polo religioso di Pietrelcina. Ratifica del Protocollo d'Intesa sottoscritto il 13/02/2016 tra Regione Campania, Comune di Pietrelcina ed RFI spa (con Allegato). </w:t>
      </w:r>
      <w:r w:rsidRPr="0031439C">
        <w:rPr>
          <w:noProof/>
          <w:lang w:eastAsia="it-IT"/>
        </w:rPr>
        <w:drawing>
          <wp:inline distT="0" distB="0" distL="0" distR="0">
            <wp:extent cx="152400" cy="152400"/>
            <wp:effectExtent l="0" t="0" r="0" b="0"/>
            <wp:docPr id="175" name="Immagine 175"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1:j_id152" descr="Versione pdf dell'atto">
                      <a:hlinkClick r:id="rId2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74" name="Immagine 1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73" name="Immagine 1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72" name="Immagine 1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71" name="Immagine 1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70" name="Immagine 17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169" name="Immagine 1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168" name="Immagine 168"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1-0:j_id152" descr="Versione pdf dell'atto">
                      <a:hlinkClick r:id="rId2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67" name="Immagine 1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66" name="Immagine 1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65" name="Immagine 1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64" name="Immagine 16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53 delle Politiche Territoriali - D.G. 7 Direzione Generale per la mobilità - Delibera della Giunta Regionale n. 26 del 26.01.2016 - L.R. n. 1 del 18 gennaio 2016, art.5 comma 7 - presa d'atto della autorizzazione a proseguire nella partecipazione al Consorzio Aeroporto Salerno - Pontecagnano ed assunzione atti conseguenti. </w:t>
      </w:r>
      <w:r w:rsidRPr="0031439C">
        <w:rPr>
          <w:noProof/>
          <w:lang w:eastAsia="it-IT"/>
        </w:rPr>
        <w:drawing>
          <wp:inline distT="0" distB="0" distL="0" distR="0">
            <wp:extent cx="152400" cy="152400"/>
            <wp:effectExtent l="0" t="0" r="0" b="0"/>
            <wp:docPr id="163" name="Immagine 163"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2:j_id152" descr="Versione pdf dell'atto">
                      <a:hlinkClick r:id="rId2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62" name="Immagine 1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61" name="Immagine 1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60" name="Immagine 1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59" name="Immagine 15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53 - Politiche territoriali - Direzione Generale 91 - Staff Affari Generali e controllo di Gestione - Delibera n.45 del 15/02/2016 - Direttrice ferroviaria Napoli Bari: ProgettoDefinitivo "Raddoppio Cancello - Frasso Telesino". Presa d'atto del progetto definitivo.Modifica alle DGR 35/2013 e 103/2012. </w:t>
      </w:r>
      <w:r w:rsidRPr="0031439C">
        <w:rPr>
          <w:noProof/>
          <w:lang w:eastAsia="it-IT"/>
        </w:rPr>
        <w:drawing>
          <wp:inline distT="0" distB="0" distL="0" distR="0">
            <wp:extent cx="152400" cy="152400"/>
            <wp:effectExtent l="0" t="0" r="0" b="0"/>
            <wp:docPr id="158" name="Immagine 158"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3:j_id152" descr="Versione pdf dell'atto">
                      <a:hlinkClick r:id="rId2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57" name="Immagine 1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i/>
          <w:iCs/>
        </w:rPr>
        <w:t>GOVERNO DEL TERRITORIO</w:t>
      </w:r>
    </w:p>
    <w:p w:rsidR="0031439C" w:rsidRPr="0031439C" w:rsidRDefault="0031439C" w:rsidP="0031439C">
      <w:pPr>
        <w:jc w:val="both"/>
      </w:pPr>
      <w:r w:rsidRPr="0031439C">
        <w:rPr>
          <w:noProof/>
          <w:lang w:eastAsia="it-IT"/>
        </w:rPr>
        <w:drawing>
          <wp:inline distT="0" distB="0" distL="0" distR="0">
            <wp:extent cx="152400" cy="205740"/>
            <wp:effectExtent l="0" t="0" r="0" b="3810"/>
            <wp:docPr id="187" name="Immagine 1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86" name="Immagine 1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85" name="Immagine 1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84" name="Immagine 18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53 delle Politiche Territoriali - D.G. 9 Direzione Generale per il governo del territorio - Delibera della Giunta Regionale n. 51 del 15.02.2016 - Attuazione del comma 1, dell'articolo 2 della legge regionale n.1/2016. Riconferma Commissione per la formulazione delle graduatorie di cui all'articolo 6 della legge regionale n. 18/1997 </w:t>
      </w:r>
      <w:r w:rsidRPr="0031439C">
        <w:rPr>
          <w:noProof/>
          <w:lang w:eastAsia="it-IT"/>
        </w:rPr>
        <w:drawing>
          <wp:inline distT="0" distB="0" distL="0" distR="0">
            <wp:extent cx="152400" cy="152400"/>
            <wp:effectExtent l="0" t="0" r="0" b="0"/>
            <wp:docPr id="183" name="Immagine 183"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0:j_id152" descr="Versione pdf dell'atto">
                      <a:hlinkClick r:id="rId2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82" name="Immagine 1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81" name="Immagine 1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80" name="Immagine 1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79" name="Immagine 17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78" name="Immagine 17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177" name="Immagine 1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ERRATA CORRIGE </w:t>
      </w:r>
      <w:r w:rsidRPr="0031439C">
        <w:rPr>
          <w:noProof/>
          <w:lang w:eastAsia="it-IT"/>
        </w:rPr>
        <w:drawing>
          <wp:inline distT="0" distB="0" distL="0" distR="0">
            <wp:extent cx="152400" cy="152400"/>
            <wp:effectExtent l="0" t="0" r="0" b="0"/>
            <wp:docPr id="176" name="Immagine 176"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0-0:j_id152" descr="Versione pdf dell'atto">
                      <a:hlinkClick r:id="rId2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t xml:space="preserve"> </w:t>
      </w:r>
      <w:r w:rsidRPr="0031439C">
        <w:rPr>
          <w:noProof/>
          <w:lang w:eastAsia="it-IT"/>
        </w:rPr>
        <w:drawing>
          <wp:inline distT="0" distB="0" distL="0" distR="0">
            <wp:extent cx="152400" cy="205740"/>
            <wp:effectExtent l="0" t="0" r="0" b="3810"/>
            <wp:docPr id="156" name="Immagine 1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55" name="Immagine 15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Default="0031439C" w:rsidP="0031439C">
      <w:pPr>
        <w:jc w:val="both"/>
      </w:pPr>
    </w:p>
    <w:p w:rsidR="0031439C" w:rsidRDefault="0031439C" w:rsidP="0031439C">
      <w:pPr>
        <w:jc w:val="both"/>
      </w:pPr>
    </w:p>
    <w:p w:rsidR="0031439C" w:rsidRDefault="0031439C" w:rsidP="0031439C">
      <w:pPr>
        <w:jc w:val="both"/>
        <w:rPr>
          <w:b/>
        </w:rPr>
      </w:pPr>
      <w:r w:rsidRPr="0031439C">
        <w:rPr>
          <w:b/>
        </w:rPr>
        <w:t>Si conferma, nelle more della riforma della materia relativa all’edilizia residenziale pubblica, tutte le commissioni provinciali per la formulazione delle graduatorie per l’assegnazione degli alloggi di edilizia residenziale pubblica, onde evitare arresti procedimentali nell’iter amministrativo di assegnazione degli alloggi</w:t>
      </w:r>
      <w:r>
        <w:rPr>
          <w:b/>
        </w:rPr>
        <w:t>.</w:t>
      </w:r>
    </w:p>
    <w:p w:rsidR="0031439C" w:rsidRDefault="0031439C" w:rsidP="0031439C">
      <w:pPr>
        <w:jc w:val="both"/>
        <w:rPr>
          <w:b/>
        </w:rPr>
      </w:pPr>
    </w:p>
    <w:p w:rsidR="0031439C" w:rsidRPr="0031439C" w:rsidRDefault="0031439C" w:rsidP="0031439C">
      <w:pPr>
        <w:jc w:val="both"/>
      </w:pPr>
      <w:r w:rsidRPr="0031439C">
        <w:rPr>
          <w:i/>
          <w:iCs/>
        </w:rPr>
        <w:t>RISORSE FINANZIARIE</w:t>
      </w:r>
    </w:p>
    <w:p w:rsidR="0031439C" w:rsidRPr="0031439C" w:rsidRDefault="0031439C" w:rsidP="0031439C">
      <w:pPr>
        <w:jc w:val="both"/>
      </w:pPr>
      <w:r w:rsidRPr="0031439C">
        <w:rPr>
          <w:noProof/>
          <w:lang w:eastAsia="it-IT"/>
        </w:rPr>
        <w:drawing>
          <wp:inline distT="0" distB="0" distL="0" distR="0">
            <wp:extent cx="152400" cy="205740"/>
            <wp:effectExtent l="0" t="0" r="0" b="3810"/>
            <wp:docPr id="319" name="Immagine 3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18" name="Immagine 3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17" name="Immagine 3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16" name="Immagine 31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13 Direzione Generale per le risorse finanziarie - Delibera della Giunta Regionale n. 40 del 15.02.2016 - Valutazione di affidabilita' finanziaria della Regione Campania e assegnazione del rating di controparte, oltre che del rating alle emissioni obbligazionarie. Determinazioni. </w:t>
      </w:r>
      <w:r w:rsidRPr="0031439C">
        <w:rPr>
          <w:noProof/>
          <w:lang w:eastAsia="it-IT"/>
        </w:rPr>
        <w:drawing>
          <wp:inline distT="0" distB="0" distL="0" distR="0">
            <wp:extent cx="152400" cy="152400"/>
            <wp:effectExtent l="0" t="0" r="0" b="0"/>
            <wp:docPr id="315" name="Immagine 315"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0:j_id152" descr="Versione pdf dell'atto">
                      <a:hlinkClick r:id="rId2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14" name="Immagine 3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13" name="Immagine 3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12" name="Immagine 3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11" name="Immagine 31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13 Direzione Generale per le risorse finanziarie - Delibera della Giunta Regionale n. 52 del 15.02.2016 - Approvazione Bilancio Gestionale per gli anni 2016, 2017 e 2018. </w:t>
      </w:r>
      <w:r w:rsidRPr="0031439C">
        <w:rPr>
          <w:noProof/>
          <w:lang w:eastAsia="it-IT"/>
        </w:rPr>
        <w:drawing>
          <wp:inline distT="0" distB="0" distL="0" distR="0">
            <wp:extent cx="152400" cy="152400"/>
            <wp:effectExtent l="0" t="0" r="0" b="0"/>
            <wp:docPr id="310" name="Immagine 310"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j_id152" descr="Versione pdf dell'atto">
                      <a:hlinkClick r:id="rId3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09" name="Immagine 3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08" name="Immagine 3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07" name="Immagine 3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06" name="Immagine 30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05" name="Immagine 30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304" name="Immagine 3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303" name="Immagine 303"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0:j_id152" descr="Versione pdf dell'atto">
                      <a:hlinkClick r:id="rId3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02" name="Immagine 3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01" name="Immagine 3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00" name="Immagine 3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99" name="Immagine 29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98" name="Immagine 29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97" name="Immagine 29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96" name="Immagine 296"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j_id152" descr="Versione pdf dell'atto">
                      <a:hlinkClick r:id="rId3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95" name="Immagine 2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94" name="Immagine 2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93" name="Immagine 2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92" name="Immagine 29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91" name="Immagine 29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90" name="Immagine 29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89" name="Immagine 289"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2:j_id152" descr="Versione pdf dell'atto">
                      <a:hlinkClick r:id="rId3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88" name="Immagine 2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87" name="Immagine 2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86" name="Immagine 2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85" name="Immagine 28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84" name="Immagine 28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83" name="Immagine 2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82" name="Immagine 282"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3:j_id152" descr="Versione pdf dell'atto">
                      <a:hlinkClick r:id="rId3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81" name="Immagine 2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80" name="Immagine 2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79" name="Immagine 2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78" name="Immagine 27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77" name="Immagine 2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76" name="Immagine 27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75" name="Immagine 275"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4:j_id152" descr="Versione pdf dell'atto">
                      <a:hlinkClick r:id="rId3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74" name="Immagine 2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73" name="Immagine 2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72" name="Immagine 2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71" name="Immagine 27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70" name="Immagine 2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69" name="Immagine 26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68" name="Immagine 268"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5:j_id152" descr="Versione pdf dell'atto">
                      <a:hlinkClick r:id="rId3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67" name="Immagine 2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66" name="Immagine 2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65" name="Immagine 2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64" name="Immagine 26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63" name="Immagine 26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62" name="Immagine 2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6: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61" name="Immagine 261"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6:j_id152" descr="Versione pdf dell'atto">
                      <a:hlinkClick r:id="rId3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60" name="Immagine 2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59" name="Immagine 2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58" name="Immagine 2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57" name="Immagine 25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56" name="Immagine 25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55" name="Immagine 2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7: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54" name="Immagine 254"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7:j_id152" descr="Versione pdf dell'atto">
                      <a:hlinkClick r:id="rId3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53" name="Immagine 2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52" name="Immagine 2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51" name="Immagine 2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50" name="Immagine 25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49" name="Immagine 24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48" name="Immagine 2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8: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47" name="Immagine 247"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8:j_id152" descr="Versione pdf dell'atto">
                      <a:hlinkClick r:id="rId3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46" name="Immagine 2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45" name="Immagine 2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44" name="Immagine 2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43" name="Immagine 24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42" name="Immagine 2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41" name="Immagine 2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9: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40" name="Immagine 240"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9:j_id152" descr="Versione pdf dell'atto">
                      <a:hlinkClick r:id="rId4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39" name="Immagine 2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38" name="Immagine 2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37" name="Immagine 2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36" name="Immagine 23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35" name="Immagine 23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34" name="Immagine 2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33" name="Immagine 233"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0:j_id152" descr="Versione pdf dell'atto">
                      <a:hlinkClick r:id="rId4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32" name="Immagine 2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31" name="Immagine 2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30" name="Immagine 2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29" name="Immagine 22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28" name="Immagine 22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27" name="Immagine 2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26" name="Immagine 226"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1:j_id152" descr="Versione pdf dell'atto">
                      <a:hlinkClick r:id="rId4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25" name="Immagine 2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24" name="Immagine 2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23" name="Immagine 2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22" name="Immagine 22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21" name="Immagine 22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20" name="Immagine 2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19" name="Immagine 219"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2:j_id152" descr="Versione pdf dell'atto">
                      <a:hlinkClick r:id="rId4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18" name="Immagine 2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17" name="Immagine 2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16" name="Immagine 2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15" name="Immagine 21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14" name="Immagine 21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13" name="Immagine 2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12" name="Immagine 212"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3:j_id152" descr="Versione pdf dell'atto">
                      <a:hlinkClick r:id="rId4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11" name="Immagine 2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10" name="Immagine 2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09" name="Immagine 2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08" name="Immagine 20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07" name="Immagine 20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206" name="Immagine 2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205" name="Immagine 205"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4:j_id152" descr="Versione pdf dell'atto">
                      <a:hlinkClick r:id="rId4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204" name="Immagine 2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03" name="Immagine 2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02" name="Immagine 2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201" name="Immagine 20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200" name="Immagine 20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199" name="Immagine 19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198" name="Immagine 198"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5:j_id152" descr="Versione pdf dell'atto">
                      <a:hlinkClick r:id="rId4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97" name="Immagine 1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96" name="Immagine 1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95" name="Immagine 1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94" name="Immagine 19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193" name="Immagine 19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192" name="Immagine 19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6: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w:t>
      </w:r>
      <w:r w:rsidRPr="0031439C">
        <w:rPr>
          <w:noProof/>
          <w:lang w:eastAsia="it-IT"/>
        </w:rPr>
        <w:drawing>
          <wp:inline distT="0" distB="0" distL="0" distR="0">
            <wp:extent cx="152400" cy="152400"/>
            <wp:effectExtent l="0" t="0" r="0" b="0"/>
            <wp:docPr id="191" name="Immagine 191"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1-16:j_id152" descr="Versione pdf dell'atto">
                      <a:hlinkClick r:id="rId4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190" name="Immagine 1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89" name="Immagine 1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188" name="Immagine 18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b/>
          <w:bCs/>
          <w:i/>
          <w:iCs/>
        </w:rPr>
        <w:t>DECRETI DIRIGENZIALI</w:t>
      </w:r>
    </w:p>
    <w:p w:rsidR="0031439C" w:rsidRPr="0031439C" w:rsidRDefault="0031439C" w:rsidP="0031439C">
      <w:pPr>
        <w:jc w:val="both"/>
      </w:pPr>
      <w:r w:rsidRPr="0031439C">
        <w:rPr>
          <w:noProof/>
          <w:lang w:eastAsia="it-IT"/>
        </w:rPr>
        <w:drawing>
          <wp:inline distT="0" distB="0" distL="0" distR="0">
            <wp:extent cx="152400" cy="205740"/>
            <wp:effectExtent l="0" t="0" r="0" b="3810"/>
            <wp:docPr id="327" name="Immagine 3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26" name="Immagine 3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25" name="Immagine 3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i/>
          <w:iCs/>
        </w:rPr>
        <w:t>AUTORITA` DI AUDIT</w:t>
      </w:r>
    </w:p>
    <w:p w:rsidR="0031439C" w:rsidRPr="0031439C" w:rsidRDefault="0031439C" w:rsidP="0031439C">
      <w:pPr>
        <w:jc w:val="both"/>
      </w:pPr>
      <w:r w:rsidRPr="0031439C">
        <w:rPr>
          <w:noProof/>
          <w:lang w:eastAsia="it-IT"/>
        </w:rPr>
        <w:drawing>
          <wp:inline distT="0" distB="0" distL="0" distR="0">
            <wp:extent cx="152400" cy="205740"/>
            <wp:effectExtent l="0" t="0" r="0" b="3810"/>
            <wp:docPr id="324" name="Immagine 3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23" name="Immagine 3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22" name="Immagine 3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21" name="Immagine 32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41Autorità di Audit - Decreto Dirigenziale n. 1 del 16.02.2016 - Autorita' di Audit - POR FSE 2007/2013 - POR FESR 2007/2013 - Reconta Ernst &amp; Young SpA - Procedura di gara di cui all'art. 57 comma 5 lett. b) Dlgs 163/06 sostituzione Rup Cig: 51578898A5 </w:t>
      </w:r>
      <w:r w:rsidRPr="0031439C">
        <w:rPr>
          <w:noProof/>
          <w:lang w:eastAsia="it-IT"/>
        </w:rPr>
        <w:drawing>
          <wp:inline distT="0" distB="0" distL="0" distR="0">
            <wp:extent cx="152400" cy="152400"/>
            <wp:effectExtent l="0" t="0" r="0" b="0"/>
            <wp:docPr id="320" name="Immagine 320"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0-0:j_id152" descr="Versione pdf dell'atto">
                      <a:hlinkClick r:id="rId4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Default="0031439C" w:rsidP="0031439C">
      <w:pPr>
        <w:jc w:val="both"/>
        <w:rPr>
          <w:i/>
          <w:iCs/>
        </w:rPr>
      </w:pPr>
    </w:p>
    <w:p w:rsidR="0031439C" w:rsidRDefault="0031439C" w:rsidP="0031439C">
      <w:pPr>
        <w:jc w:val="both"/>
        <w:rPr>
          <w:i/>
          <w:iCs/>
        </w:rPr>
      </w:pPr>
    </w:p>
    <w:p w:rsidR="0031439C" w:rsidRDefault="0031439C" w:rsidP="0031439C">
      <w:pPr>
        <w:jc w:val="both"/>
        <w:rPr>
          <w:i/>
          <w:iCs/>
        </w:rPr>
      </w:pPr>
    </w:p>
    <w:p w:rsidR="0031439C" w:rsidRDefault="0031439C" w:rsidP="0031439C">
      <w:pPr>
        <w:jc w:val="both"/>
        <w:rPr>
          <w:i/>
          <w:iCs/>
        </w:rPr>
      </w:pPr>
      <w:r w:rsidRPr="0031439C">
        <w:rPr>
          <w:i/>
          <w:iCs/>
        </w:rPr>
        <w:t>POLITICHE AGRICOLE, ALIMENTARI E FORESTALI</w:t>
      </w:r>
    </w:p>
    <w:p w:rsidR="0031439C" w:rsidRDefault="0031439C" w:rsidP="0031439C">
      <w:pPr>
        <w:jc w:val="both"/>
        <w:rPr>
          <w:i/>
          <w:iCs/>
        </w:rPr>
      </w:pPr>
    </w:p>
    <w:p w:rsidR="0031439C" w:rsidRPr="0031439C" w:rsidRDefault="0031439C" w:rsidP="0031439C">
      <w:pPr>
        <w:jc w:val="both"/>
      </w:pPr>
      <w:r w:rsidRPr="0031439C">
        <w:br/>
        <w:t>Dipartimento 52 della Salute e delle Risorse Naturali - D.G. 6 Direzione Generale per le politiche agricole, alimentari e forestali - Decreto Dirigenziale n. 14 del 19.02.2016 - FEP Campania 2007 - 2013. Avviso pubblico per la selezione di progetti retrospettivi coerenti con la misura 3.5 (ex D.D. dell'8.2.2016, n. 10) - Proroga termini. </w:t>
      </w:r>
      <w:r w:rsidRPr="0031439C">
        <w:rPr>
          <w:noProof/>
          <w:lang w:eastAsia="it-IT"/>
        </w:rPr>
        <w:drawing>
          <wp:inline distT="0" distB="0" distL="0" distR="0">
            <wp:extent cx="152400" cy="152400"/>
            <wp:effectExtent l="0" t="0" r="0" b="0"/>
            <wp:docPr id="332" name="Immagine 332"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4:j_id152" descr="Versione pdf dell'atto">
                      <a:hlinkClick r:id="rId4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31" name="Immagine 3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30" name="Immagine 3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29" name="Immagine 3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28" name="Immagine 32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Default="0031439C" w:rsidP="0031439C">
      <w:pPr>
        <w:jc w:val="both"/>
        <w:rPr>
          <w:i/>
          <w:iCs/>
        </w:rPr>
      </w:pPr>
      <w:r w:rsidRPr="0031439C">
        <w:rPr>
          <w:i/>
          <w:iCs/>
        </w:rPr>
        <w:t>LAVORI PUBBLICI E PROTEZIONE CIVILE</w:t>
      </w:r>
    </w:p>
    <w:p w:rsidR="0031439C" w:rsidRPr="0031439C" w:rsidRDefault="0031439C" w:rsidP="0031439C">
      <w:pPr>
        <w:jc w:val="both"/>
      </w:pPr>
      <w:r w:rsidRPr="0031439C">
        <w:t>Dipartimento 53 delle Politiche Territoriali - D.G. 8 Direzione Generale per i lavori pubblici e la protezione civile - Decreto Dirigenziale n. 6 del 16.02.2016 - L.R. n. 54/85 ss.mm.ii. - PRAE - Fissazione dei criteri di coltivazione del comparto C06BN_01, ubicato nel comune di Pontelandolfo, perimetrato con Deliberazione di Giunta Regionale n. 385 del 02/09/2015 (in B.U.R.C. n. 54 del 07/09/2015). </w:t>
      </w:r>
      <w:r w:rsidRPr="0031439C">
        <w:rPr>
          <w:noProof/>
          <w:lang w:eastAsia="it-IT"/>
        </w:rPr>
        <w:drawing>
          <wp:inline distT="0" distB="0" distL="0" distR="0">
            <wp:extent cx="152400" cy="152400"/>
            <wp:effectExtent l="0" t="0" r="0" b="0"/>
            <wp:docPr id="340" name="Immagine 340"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j_id152" descr="Versione pdf dell'atto">
                      <a:hlinkClick r:id="rId5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39" name="Immagine 3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38" name="Immagine 3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37" name="Immagine 3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36" name="Immagine 3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35" name="Immagine 33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334" name="Immagine 3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Fissazione dei criteri di coltivazione </w:t>
      </w:r>
      <w:r w:rsidRPr="0031439C">
        <w:rPr>
          <w:noProof/>
          <w:lang w:eastAsia="it-IT"/>
        </w:rPr>
        <w:drawing>
          <wp:inline distT="0" distB="0" distL="0" distR="0">
            <wp:extent cx="152400" cy="152400"/>
            <wp:effectExtent l="0" t="0" r="0" b="0"/>
            <wp:docPr id="333" name="Immagine 333"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0-0:j_id152" descr="Versione pdf dell'atto">
                      <a:hlinkClick r:id="rId5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61" name="Immagine 36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53 delle Politiche Territoriali - D.G. 8 Direzione Generale per i lavori pubblici e la protezione civile - Decreto Dirigenziale n. 16 del 19.02.2016 - D.G.R. n. 125 del 20.03.2012. Rideterminazione dei contributi pluriennali concessi ai sensi della L.R. n. 51 del 1978 e della L.R. n. 3 del 2007 successivamente all' entrata in vigore della L.R. n. 1 del 2008. Comune di Trevico. Lavori di messa in sicurezza, potenziamento e adeguamento degli impianti di depurazione. Posizione Mutuo Cassa Depositi e Prestiti n. 4534751.00. </w:t>
      </w:r>
      <w:r w:rsidRPr="0031439C">
        <w:rPr>
          <w:noProof/>
          <w:lang w:eastAsia="it-IT"/>
        </w:rPr>
        <w:drawing>
          <wp:inline distT="0" distB="0" distL="0" distR="0">
            <wp:extent cx="152400" cy="152400"/>
            <wp:effectExtent l="0" t="0" r="0" b="0"/>
            <wp:docPr id="360" name="Immagine 360"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j_id152" descr="Versione pdf dell'atto">
                      <a:hlinkClick r:id="rId5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59" name="Immagine 3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58" name="Immagine 3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57" name="Immagine 3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56" name="Immagine 3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55" name="Immagine 35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354" name="Immagine 3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scheda rideterminazione contributo </w:t>
      </w:r>
      <w:r w:rsidRPr="0031439C">
        <w:rPr>
          <w:noProof/>
          <w:lang w:eastAsia="it-IT"/>
        </w:rPr>
        <w:drawing>
          <wp:inline distT="0" distB="0" distL="0" distR="0">
            <wp:extent cx="152400" cy="152400"/>
            <wp:effectExtent l="0" t="0" r="0" b="0"/>
            <wp:docPr id="353" name="Immagine 353"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5-0:j_id152" descr="Versione pdf dell'atto">
                      <a:hlinkClick r:id="rId5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52" name="Immagine 3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51" name="Immagine 3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50" name="Immagine 3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49" name="Immagine 34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53 delle Politiche Territoriali - D.G. 8 Direzione Generale per i lavori pubblici e la protezione civile - Decreto Dirigenziale n. 14 del 19.02.2016 - D.G.R. n. 125 del 20.03.2012. Rideterminazione dei contributi pluriennali concessi ai sensi della L.R. n. 51 del 1978 e della L.R. n. 3 del 2007 successivamente all' entrata in vigore della L.R. n. 1 del 2008. Comune di Trevico. Lavori di completamento dei marciapiedi in loc. Molini. Posizione Mutuo Cassa Depositi e Prestiti n. 4522971.00. </w:t>
      </w:r>
      <w:r w:rsidRPr="0031439C">
        <w:rPr>
          <w:noProof/>
          <w:lang w:eastAsia="it-IT"/>
        </w:rPr>
        <w:drawing>
          <wp:inline distT="0" distB="0" distL="0" distR="0">
            <wp:extent cx="152400" cy="152400"/>
            <wp:effectExtent l="0" t="0" r="0" b="0"/>
            <wp:docPr id="348" name="Immagine 348"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j_id152" descr="Versione pdf dell'atto">
                      <a:hlinkClick r:id="rId5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47" name="Immagine 3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46" name="Immagine 3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45" name="Immagine 3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44" name="Immagine 34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43" name="Immagine 34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Default="0031439C" w:rsidP="0031439C">
      <w:pPr>
        <w:pStyle w:val="Paragrafoelenco"/>
        <w:numPr>
          <w:ilvl w:val="0"/>
          <w:numId w:val="1"/>
        </w:numPr>
        <w:jc w:val="both"/>
      </w:pPr>
      <w:r w:rsidRPr="0031439C">
        <w:t>echeda rideterminazione contributo </w:t>
      </w:r>
      <w:r w:rsidRPr="0031439C">
        <w:rPr>
          <w:noProof/>
          <w:lang w:eastAsia="it-IT"/>
        </w:rPr>
        <w:drawing>
          <wp:inline distT="0" distB="0" distL="0" distR="0">
            <wp:extent cx="152400" cy="152400"/>
            <wp:effectExtent l="0" t="0" r="0" b="0"/>
            <wp:docPr id="341" name="Immagine 341"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0:j_id152" descr="Versione pdf dell'atto">
                      <a:hlinkClick r:id="rId5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Default="0031439C" w:rsidP="0031439C">
      <w:pPr>
        <w:jc w:val="both"/>
      </w:pPr>
    </w:p>
    <w:p w:rsidR="0031439C" w:rsidRDefault="0031439C" w:rsidP="0031439C">
      <w:pPr>
        <w:jc w:val="both"/>
      </w:pPr>
    </w:p>
    <w:p w:rsidR="0031439C" w:rsidRDefault="0031439C" w:rsidP="0031439C">
      <w:pPr>
        <w:jc w:val="both"/>
      </w:pPr>
    </w:p>
    <w:p w:rsidR="0031439C" w:rsidRDefault="0031439C" w:rsidP="0031439C">
      <w:pPr>
        <w:jc w:val="both"/>
      </w:pPr>
    </w:p>
    <w:p w:rsidR="0031439C" w:rsidRPr="0031439C" w:rsidRDefault="0031439C" w:rsidP="0031439C">
      <w:pPr>
        <w:jc w:val="both"/>
      </w:pPr>
    </w:p>
    <w:p w:rsidR="0031439C" w:rsidRPr="0031439C" w:rsidRDefault="0031439C" w:rsidP="0031439C">
      <w:pPr>
        <w:jc w:val="both"/>
      </w:pPr>
      <w:r w:rsidRPr="0031439C">
        <w:rPr>
          <w:i/>
          <w:iCs/>
        </w:rPr>
        <w:t>ISTRUZIONE, FORMAZIONE, LAVORO E POLITICHE GIOVANILI</w:t>
      </w:r>
    </w:p>
    <w:p w:rsidR="0031439C" w:rsidRPr="0031439C" w:rsidRDefault="0031439C" w:rsidP="0031439C">
      <w:pPr>
        <w:jc w:val="both"/>
      </w:pPr>
      <w:r w:rsidRPr="0031439C">
        <w:rPr>
          <w:noProof/>
          <w:lang w:eastAsia="it-IT"/>
        </w:rPr>
        <w:drawing>
          <wp:inline distT="0" distB="0" distL="0" distR="0">
            <wp:extent cx="152400" cy="205740"/>
            <wp:effectExtent l="0" t="0" r="0" b="3810"/>
            <wp:docPr id="434" name="Immagine 4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33" name="Immagine 4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32" name="Immagine 4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31" name="Immagine 43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54 Istr., Ric., Lav., Politiche Cult. e Soc. - D.G. 11 Direzione Generale Istruzione, Formazione,Lavoro e Politiche Giovanili - Decreto Dirigenziale n. 32 del 22.02.2016 - Piano di Attuazione Regionale "GARANZIA GIOVANI IN CAMPANIA" Approvazione Avviso per la partecipazione di aziende e operatori dell'offerta formativa regionale di alta formazione e ricerca - Misura 4C - Apprendistato di Alta Formazione e ricerca </w:t>
      </w:r>
      <w:r w:rsidRPr="0031439C">
        <w:rPr>
          <w:noProof/>
          <w:lang w:eastAsia="it-IT"/>
        </w:rPr>
        <w:drawing>
          <wp:inline distT="0" distB="0" distL="0" distR="0">
            <wp:extent cx="152400" cy="152400"/>
            <wp:effectExtent l="0" t="0" r="0" b="0"/>
            <wp:docPr id="430" name="Immagine 430"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j_id152" descr="Versione pdf dell'atto">
                      <a:hlinkClick r:id="rId5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29" name="Immagine 4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28" name="Immagine 4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27" name="Immagine 4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26" name="Immagine 4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25" name="Immagine 42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24" name="Immagine 42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avviso alta formazione </w:t>
      </w:r>
      <w:r w:rsidRPr="0031439C">
        <w:rPr>
          <w:noProof/>
          <w:lang w:eastAsia="it-IT"/>
        </w:rPr>
        <w:drawing>
          <wp:inline distT="0" distB="0" distL="0" distR="0">
            <wp:extent cx="152400" cy="152400"/>
            <wp:effectExtent l="0" t="0" r="0" b="0"/>
            <wp:docPr id="423" name="Immagine 423"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0:j_id152" descr="Versione pdf dell'atto">
                      <a:hlinkClick r:id="rId5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22" name="Immagine 4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21" name="Immagine 4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20" name="Immagine 4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19" name="Immagine 4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18" name="Immagine 41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17" name="Immagine 41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A </w:t>
      </w:r>
      <w:r w:rsidRPr="0031439C">
        <w:rPr>
          <w:noProof/>
          <w:lang w:eastAsia="it-IT"/>
        </w:rPr>
        <w:drawing>
          <wp:inline distT="0" distB="0" distL="0" distR="0">
            <wp:extent cx="152400" cy="152400"/>
            <wp:effectExtent l="0" t="0" r="0" b="0"/>
            <wp:docPr id="416" name="Immagine 416"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1:j_id152" descr="Versione pdf dell'atto">
                      <a:hlinkClick r:id="rId5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15" name="Immagine 4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14" name="Immagine 4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13" name="Immagine 4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12" name="Immagine 4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11" name="Immagine 4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10" name="Immagine 4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B </w:t>
      </w:r>
      <w:r w:rsidRPr="0031439C">
        <w:rPr>
          <w:noProof/>
          <w:lang w:eastAsia="it-IT"/>
        </w:rPr>
        <w:drawing>
          <wp:inline distT="0" distB="0" distL="0" distR="0">
            <wp:extent cx="152400" cy="152400"/>
            <wp:effectExtent l="0" t="0" r="0" b="0"/>
            <wp:docPr id="409" name="Immagine 409"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2:j_id152" descr="Versione pdf dell'atto">
                      <a:hlinkClick r:id="rId5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08" name="Immagine 4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07" name="Immagine 4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06" name="Immagine 4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05" name="Immagine 4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04" name="Immagine 40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03" name="Immagine 40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C </w:t>
      </w:r>
      <w:r w:rsidRPr="0031439C">
        <w:rPr>
          <w:noProof/>
          <w:lang w:eastAsia="it-IT"/>
        </w:rPr>
        <w:drawing>
          <wp:inline distT="0" distB="0" distL="0" distR="0">
            <wp:extent cx="152400" cy="152400"/>
            <wp:effectExtent l="0" t="0" r="0" b="0"/>
            <wp:docPr id="402" name="Immagine 402"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3:j_id152" descr="Versione pdf dell'atto">
                      <a:hlinkClick r:id="rId6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01" name="Immagine 4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00" name="Immagine 4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99" name="Immagine 3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98" name="Immagine 3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97" name="Immagine 3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396" name="Immagine 39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D </w:t>
      </w:r>
      <w:r w:rsidRPr="0031439C">
        <w:rPr>
          <w:noProof/>
          <w:lang w:eastAsia="it-IT"/>
        </w:rPr>
        <w:drawing>
          <wp:inline distT="0" distB="0" distL="0" distR="0">
            <wp:extent cx="152400" cy="152400"/>
            <wp:effectExtent l="0" t="0" r="0" b="0"/>
            <wp:docPr id="395" name="Immagine 395"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4:j_id152" descr="Versione pdf dell'atto">
                      <a:hlinkClick r:id="rId6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94" name="Immagine 3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93" name="Immagine 3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92" name="Immagine 3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91" name="Immagine 3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90" name="Immagine 39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389" name="Immagine 3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E </w:t>
      </w:r>
      <w:r w:rsidRPr="0031439C">
        <w:rPr>
          <w:noProof/>
          <w:lang w:eastAsia="it-IT"/>
        </w:rPr>
        <w:drawing>
          <wp:inline distT="0" distB="0" distL="0" distR="0">
            <wp:extent cx="152400" cy="152400"/>
            <wp:effectExtent l="0" t="0" r="0" b="0"/>
            <wp:docPr id="388" name="Immagine 388"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5:j_id152" descr="Versione pdf dell'atto">
                      <a:hlinkClick r:id="rId6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87" name="Immagine 3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86" name="Immagine 3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85" name="Immagine 3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84" name="Immagine 3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83" name="Immagine 3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382" name="Immagine 38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6: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F </w:t>
      </w:r>
      <w:r w:rsidRPr="0031439C">
        <w:rPr>
          <w:noProof/>
          <w:lang w:eastAsia="it-IT"/>
        </w:rPr>
        <w:drawing>
          <wp:inline distT="0" distB="0" distL="0" distR="0">
            <wp:extent cx="152400" cy="152400"/>
            <wp:effectExtent l="0" t="0" r="0" b="0"/>
            <wp:docPr id="381" name="Immagine 381"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6:j_id152" descr="Versione pdf dell'atto">
                      <a:hlinkClick r:id="rId6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80" name="Immagine 3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79" name="Immagine 3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78" name="Immagine 3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77" name="Immagine 3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76" name="Immagine 37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375" name="Immagine 3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7: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G </w:t>
      </w:r>
      <w:r w:rsidRPr="0031439C">
        <w:rPr>
          <w:noProof/>
          <w:lang w:eastAsia="it-IT"/>
        </w:rPr>
        <w:drawing>
          <wp:inline distT="0" distB="0" distL="0" distR="0">
            <wp:extent cx="152400" cy="152400"/>
            <wp:effectExtent l="0" t="0" r="0" b="0"/>
            <wp:docPr id="374" name="Immagine 374"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7:j_id152" descr="Versione pdf dell'atto">
                      <a:hlinkClick r:id="rId6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73" name="Immagine 3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72" name="Immagine 3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71" name="Immagine 3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70" name="Immagine 3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54 Istr., Ric., Lav., Politiche Cult. e Soc. - D.G. 11 Direzione Generale Istruzione, Formazione,Lavoro e Politiche Giovanili - Decreto Dirigenziale n. 30 del 18.02.2016 - PAC III riprogrammazione - "Misure anticicliche - Intervento per il rilancio delle aree di crisi industriale della Regione Campania" - Approvazione Avviso Pubblico per la costituzione di un elenco di organismi autorizzati alla erogazione di interventi di politiche attive del lavoro rivolti ai beneficiari degli ammortizzatori sociali in deroga (ex.art.19, l.2/2009).- Modifiche ed integrazione </w:t>
      </w:r>
      <w:r w:rsidRPr="0031439C">
        <w:rPr>
          <w:noProof/>
          <w:lang w:eastAsia="it-IT"/>
        </w:rPr>
        <w:drawing>
          <wp:inline distT="0" distB="0" distL="0" distR="0">
            <wp:extent cx="152400" cy="152400"/>
            <wp:effectExtent l="0" t="0" r="0" b="0"/>
            <wp:docPr id="369" name="Immagine 369"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j_id152" descr="Versione pdf dell'atto">
                      <a:hlinkClick r:id="rId6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368" name="Immagine 3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67" name="Immagine 3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66" name="Immagine 3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365" name="Immagine 3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364" name="Immagine 36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363" name="Immagine 3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1 </w:t>
      </w:r>
      <w:r w:rsidRPr="0031439C">
        <w:rPr>
          <w:noProof/>
          <w:lang w:eastAsia="it-IT"/>
        </w:rPr>
        <w:drawing>
          <wp:inline distT="0" distB="0" distL="0" distR="0">
            <wp:extent cx="152400" cy="152400"/>
            <wp:effectExtent l="0" t="0" r="0" b="0"/>
            <wp:docPr id="362" name="Immagine 362"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0:j_id152" descr="Versione pdf dell'atto">
                      <a:hlinkClick r:id="rId6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t>Dipartimento 54 Istr., Ric., Lav., Politiche Cult. e Soc. - D.G. 11 Direzione Generale Istruzione, Formazione,Lavoro e Politiche Giovanili - Decreto Dirigenziale n. 30 del 18.02.2016 - PAC III riprogrammazione - "Misure anticicliche - Intervento per il rilancio delle aree di crisi industriale della Regione Campania" - Approvazione Avviso Pubblico per la costituzione di un elenco di organismi autorizzati alla erogazione di interventi di politiche attive del lavoro rivolti ai beneficiari degli ammortizzatori sociali in deroga (ex.art.19, l.2/2009).- Modifiche ed integrazione </w:t>
      </w:r>
      <w:r w:rsidRPr="0031439C">
        <w:rPr>
          <w:noProof/>
          <w:lang w:eastAsia="it-IT"/>
        </w:rPr>
        <w:drawing>
          <wp:inline distT="0" distB="0" distL="0" distR="0">
            <wp:extent cx="152400" cy="152400"/>
            <wp:effectExtent l="0" t="0" r="0" b="0"/>
            <wp:docPr id="537" name="Immagine 537"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j_id152" descr="Versione pdf dell'atto">
                      <a:hlinkClick r:id="rId6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36" name="Immagine 5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35" name="Immagine 5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34" name="Immagine 5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33" name="Immagine 5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32" name="Immagine 53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531" name="Immagine 53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1 </w:t>
      </w:r>
      <w:r w:rsidRPr="0031439C">
        <w:rPr>
          <w:noProof/>
          <w:lang w:eastAsia="it-IT"/>
        </w:rPr>
        <w:drawing>
          <wp:inline distT="0" distB="0" distL="0" distR="0">
            <wp:extent cx="152400" cy="152400"/>
            <wp:effectExtent l="0" t="0" r="0" b="0"/>
            <wp:docPr id="530" name="Immagine 530"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1-0:j_id152" descr="Versione pdf dell'atto">
                      <a:hlinkClick r:id="rId6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29" name="Immagine 5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28" name="Immagine 5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27" name="Immagine 5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26" name="Immagine 52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54 Istr., Ric., Lav., Politiche Cult. e Soc. - D.G. 11 Direzione Generale Istruzione, Formazione,Lavoro e Politiche Giovanili - Decreto Dirigenziale n. 11 del 18.02.2016 - Riapertura dei termini per la presentazione delle domande di cui all'art. 7(modalita' e termini di presentazione delle domande di partecipazione) dell'Avviso Pubblico approvato con D.D. 101 del 28/12/2015 "per l'assegnazione di borse di studio a favore dei figli di lavoratori deceduti a causa di infortunio sul lavoro" </w:t>
      </w:r>
      <w:r w:rsidRPr="0031439C">
        <w:rPr>
          <w:noProof/>
          <w:lang w:eastAsia="it-IT"/>
        </w:rPr>
        <w:drawing>
          <wp:inline distT="0" distB="0" distL="0" distR="0">
            <wp:extent cx="152400" cy="152400"/>
            <wp:effectExtent l="0" t="0" r="0" b="0"/>
            <wp:docPr id="525" name="Immagine 525"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2:j_id152" descr="Versione pdf dell'atto">
                      <a:hlinkClick r:id="rId6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24" name="Immagine 5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23" name="Immagine 5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22" name="Immagine 5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21" name="Immagine 52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54 Istr., Ric., Lav., Politiche Cult. e Soc. - D.G. 11 Direzione Generale Istruzione, Formazione,Lavoro e Politiche Giovanili - Decreto Dirigenziale n. 31 del 18.02.2016 - GARANZIA GIOVANI 2014/2015 - PAR CAMPANIA PROCEDURA DI CUI AL DD n. 448/2014 DIP 54 - DG 11 - UOD 5 Servizi per il Lavoro "AVVISO PER LA PARTECIPAZIONE DEGLI OPERATORI ALLA ATTUAZIONE DEL PIANO GARANZIA GIOVANI CAMPANIA" - ESITO NONA ISTRUTTORIA SULLE ADEZIONI PRESENTATE NEL PERIODO 14 NOVEMBRE 2015 - 16 FEBBRAIO 2016 ED ELENCO DEGLI OPERATORI AMMESSI </w:t>
      </w:r>
      <w:r w:rsidRPr="0031439C">
        <w:rPr>
          <w:noProof/>
          <w:lang w:eastAsia="it-IT"/>
        </w:rPr>
        <w:drawing>
          <wp:inline distT="0" distB="0" distL="0" distR="0">
            <wp:extent cx="152400" cy="152400"/>
            <wp:effectExtent l="0" t="0" r="0" b="0"/>
            <wp:docPr id="520" name="Immagine 520"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j_id152" descr="Versione pdf dell'atto">
                      <a:hlinkClick r:id="rId6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19" name="Immagine 5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18" name="Immagine 5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17" name="Immagine 5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16" name="Immagine 5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15" name="Immagine 51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514" name="Immagine 51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a Ammessi </w:t>
      </w:r>
      <w:r w:rsidRPr="0031439C">
        <w:rPr>
          <w:noProof/>
          <w:lang w:eastAsia="it-IT"/>
        </w:rPr>
        <w:drawing>
          <wp:inline distT="0" distB="0" distL="0" distR="0">
            <wp:extent cx="152400" cy="152400"/>
            <wp:effectExtent l="0" t="0" r="0" b="0"/>
            <wp:docPr id="513" name="Immagine 513"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0:j_id152" descr="Versione pdf dell'atto">
                      <a:hlinkClick r:id="rId6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12" name="Immagine 5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11" name="Immagine 5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10" name="Immagine 5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09" name="Immagine 5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08" name="Immagine 50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507" name="Immagine 50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a1 Non Ammessi </w:t>
      </w:r>
      <w:r w:rsidRPr="0031439C">
        <w:rPr>
          <w:noProof/>
          <w:lang w:eastAsia="it-IT"/>
        </w:rPr>
        <w:drawing>
          <wp:inline distT="0" distB="0" distL="0" distR="0">
            <wp:extent cx="152400" cy="152400"/>
            <wp:effectExtent l="0" t="0" r="0" b="0"/>
            <wp:docPr id="506" name="Immagine 506"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1:j_id152" descr="Versione pdf dell'atto">
                      <a:hlinkClick r:id="rId7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05" name="Immagine 5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04" name="Immagine 5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03" name="Immagine 50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02" name="Immagine 5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01" name="Immagine 50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500" name="Immagine 50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b Ammessi </w:t>
      </w:r>
      <w:r w:rsidRPr="0031439C">
        <w:rPr>
          <w:noProof/>
          <w:lang w:eastAsia="it-IT"/>
        </w:rPr>
        <w:drawing>
          <wp:inline distT="0" distB="0" distL="0" distR="0">
            <wp:extent cx="152400" cy="152400"/>
            <wp:effectExtent l="0" t="0" r="0" b="0"/>
            <wp:docPr id="499" name="Immagine 499"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2:j_id152" descr="Versione pdf dell'atto">
                      <a:hlinkClick r:id="rId7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98" name="Immagine 4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97" name="Immagine 4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96" name="Immagine 4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95" name="Immagine 4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494" name="Immagine 49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93" name="Immagine 49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b1 Non Ammessi </w:t>
      </w:r>
      <w:r w:rsidRPr="0031439C">
        <w:rPr>
          <w:noProof/>
          <w:lang w:eastAsia="it-IT"/>
        </w:rPr>
        <w:drawing>
          <wp:inline distT="0" distB="0" distL="0" distR="0">
            <wp:extent cx="152400" cy="152400"/>
            <wp:effectExtent l="0" t="0" r="0" b="0"/>
            <wp:docPr id="492" name="Immagine 492"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3-3:j_id152" descr="Versione pdf dell'atto">
                      <a:hlinkClick r:id="rId7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91" name="Immagine 4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90" name="Immagine 49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89" name="Immagine 4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88" name="Immagine 48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54 Istr., Ric., Lav., Politiche Cult. e Soc. - D.G. 11 Direzione Generale Istruzione, Formazione,Lavoro e Politiche Giovanili - Decreto Dirigenziale n. 29 del 17.02.2016 - Piano di Attuazione Regione Campania della Garanzia per i Giovani: Attuazione DGR n. 117 del 24 aprile 2014 Attestazione di regolarita' ai fini della liquidazi0ne delle spettanze al Soggetto Beneficiario GESFOR SRL CUP B87H15000960001 </w:t>
      </w:r>
      <w:r w:rsidRPr="0031439C">
        <w:rPr>
          <w:noProof/>
          <w:lang w:eastAsia="it-IT"/>
        </w:rPr>
        <w:drawing>
          <wp:inline distT="0" distB="0" distL="0" distR="0">
            <wp:extent cx="152400" cy="152400"/>
            <wp:effectExtent l="0" t="0" r="0" b="0"/>
            <wp:docPr id="487" name="Immagine 487"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j_id152" descr="Versione pdf dell'atto">
                      <a:hlinkClick r:id="rId7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86" name="Immagine 4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85" name="Immagine 4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84" name="Immagine 4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83" name="Immagine 4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82" name="Immagine 48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81" name="Immagine 48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1 </w:t>
      </w:r>
      <w:r w:rsidRPr="0031439C">
        <w:rPr>
          <w:noProof/>
          <w:lang w:eastAsia="it-IT"/>
        </w:rPr>
        <w:drawing>
          <wp:inline distT="0" distB="0" distL="0" distR="0">
            <wp:extent cx="152400" cy="152400"/>
            <wp:effectExtent l="0" t="0" r="0" b="0"/>
            <wp:docPr id="480" name="Immagine 480"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0:j_id152" descr="Versione pdf dell'atto">
                      <a:hlinkClick r:id="rId7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79" name="Immagine 4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78" name="Immagine 4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77" name="Immagine 4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76" name="Immagine 4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475" name="Immagine 47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74" name="Immagine 47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2 </w:t>
      </w:r>
      <w:r w:rsidRPr="0031439C">
        <w:rPr>
          <w:noProof/>
          <w:lang w:eastAsia="it-IT"/>
        </w:rPr>
        <w:drawing>
          <wp:inline distT="0" distB="0" distL="0" distR="0">
            <wp:extent cx="152400" cy="152400"/>
            <wp:effectExtent l="0" t="0" r="0" b="0"/>
            <wp:docPr id="473" name="Immagine 473"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1:j_id152" descr="Versione pdf dell'atto">
                      <a:hlinkClick r:id="rId7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72" name="Immagine 4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71" name="Immagine 4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70" name="Immagine 4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69" name="Immagine 46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54 Istr., Ric., Lav., Politiche Cult. e Soc. - D.G. 11 Direzione Generale Istruzione, Formazione,Lavoro e Politiche Giovanili - Decreto Dirigenziale n. 4 del 17.02.2016 - PAR CAMPANIA GARANZIA GIOVANI DGR 117/2014. SCR DGR 424/2014 - DD 18/2015. AMMISSSIONE DESTINATARI - NULLA OSTA. 10° ELENCO. (CON ALLEGATO). </w:t>
      </w:r>
      <w:r w:rsidRPr="0031439C">
        <w:rPr>
          <w:noProof/>
          <w:lang w:eastAsia="it-IT"/>
        </w:rPr>
        <w:drawing>
          <wp:inline distT="0" distB="0" distL="0" distR="0">
            <wp:extent cx="152400" cy="152400"/>
            <wp:effectExtent l="0" t="0" r="0" b="0"/>
            <wp:docPr id="468" name="Immagine 468"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5:j_id152" descr="Versione pdf dell'atto">
                      <a:hlinkClick r:id="rId7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67" name="Immagine 4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66" name="Immagine 4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65" name="Immagine 4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64" name="Immagine 4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463" name="Immagine 46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62" name="Immagine 4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5-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elenco destinatari </w:t>
      </w:r>
      <w:r w:rsidRPr="0031439C">
        <w:rPr>
          <w:noProof/>
          <w:lang w:eastAsia="it-IT"/>
        </w:rPr>
        <w:drawing>
          <wp:inline distT="0" distB="0" distL="0" distR="0">
            <wp:extent cx="152400" cy="152400"/>
            <wp:effectExtent l="0" t="0" r="0" b="0"/>
            <wp:docPr id="461" name="Immagine 461"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5-0:j_id152" descr="Versione pdf dell'atto">
                      <a:hlinkClick r:id="rId7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60" name="Immagine 4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59" name="Immagine 4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58" name="Immagine 4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457" name="Immagine 45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54 Istr., Ric., Lav., Politiche Cult. e Soc. - D.G. 11 Direzione Generale Istruzione, Formazione,Lavoro e Politiche Giovanili - Decreto Dirigenziale n. 28 del 16.02.2016 - D.D. n. 699 del 17/11/2015. Presa d'atto delle risultanze del Nucleo di ammissibilita' e valutazione. </w:t>
      </w:r>
      <w:r w:rsidRPr="0031439C">
        <w:rPr>
          <w:noProof/>
          <w:lang w:eastAsia="it-IT"/>
        </w:rPr>
        <w:drawing>
          <wp:inline distT="0" distB="0" distL="0" distR="0">
            <wp:extent cx="152400" cy="152400"/>
            <wp:effectExtent l="0" t="0" r="0" b="0"/>
            <wp:docPr id="456" name="Immagine 456"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6:j_id152" descr="Versione pdf dell'atto">
                      <a:hlinkClick r:id="rId7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55" name="Immagine 4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54" name="Immagine 4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53" name="Immagine 4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452" name="Immagine 45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51" name="Immagine 4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50" name="Immagine 4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6-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A_Ammissibili Città Metropolitana di Napoli </w:t>
      </w:r>
      <w:r w:rsidRPr="0031439C">
        <w:rPr>
          <w:noProof/>
          <w:lang w:eastAsia="it-IT"/>
        </w:rPr>
        <w:drawing>
          <wp:inline distT="0" distB="0" distL="0" distR="0">
            <wp:extent cx="152400" cy="152400"/>
            <wp:effectExtent l="0" t="0" r="0" b="0"/>
            <wp:docPr id="449" name="Immagine 449"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6-0:j_id152" descr="Versione pdf dell'atto">
                      <a:hlinkClick r:id="rId7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48" name="Immagine 4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47" name="Immagine 4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46" name="Immagine 4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445" name="Immagine 44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44" name="Immagine 4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43" name="Immagine 4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6-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B_Ammissibili Province di Avellino, Benevento, Caserta, Salerno </w:t>
      </w:r>
      <w:r w:rsidRPr="0031439C">
        <w:rPr>
          <w:noProof/>
          <w:lang w:eastAsia="it-IT"/>
        </w:rPr>
        <w:drawing>
          <wp:inline distT="0" distB="0" distL="0" distR="0">
            <wp:extent cx="152400" cy="152400"/>
            <wp:effectExtent l="0" t="0" r="0" b="0"/>
            <wp:docPr id="442" name="Immagine 442"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6-1:j_id152" descr="Versione pdf dell'atto">
                      <a:hlinkClick r:id="rId8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441" name="Immagine 4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40" name="Immagine 4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439" name="Immagine 4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438" name="Immagine 43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437" name="Immagine 43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436" name="Immagine 4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6-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Allegato C_Non Ammissibili </w:t>
      </w:r>
      <w:r w:rsidRPr="0031439C">
        <w:rPr>
          <w:noProof/>
          <w:lang w:eastAsia="it-IT"/>
        </w:rPr>
        <w:drawing>
          <wp:inline distT="0" distB="0" distL="0" distR="0">
            <wp:extent cx="152400" cy="152400"/>
            <wp:effectExtent l="0" t="0" r="0" b="0"/>
            <wp:docPr id="435" name="Immagine 435"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6-2:j_id152" descr="Versione pdf dell'atto">
                      <a:hlinkClick r:id="rId8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Default="0031439C" w:rsidP="0031439C">
      <w:pPr>
        <w:jc w:val="both"/>
        <w:rPr>
          <w:i/>
          <w:iCs/>
        </w:rPr>
      </w:pPr>
      <w:r w:rsidRPr="0031439C">
        <w:rPr>
          <w:i/>
          <w:iCs/>
        </w:rPr>
        <w:t>POLITICHE SOCIALI, POLITICHE CULTURALI, PARI OPPORTUNITA` E TEMPO LIBERO</w:t>
      </w:r>
    </w:p>
    <w:p w:rsidR="0031439C" w:rsidRPr="0031439C" w:rsidRDefault="0031439C" w:rsidP="0031439C">
      <w:pPr>
        <w:jc w:val="both"/>
      </w:pPr>
      <w:r w:rsidRPr="0031439C">
        <w:br/>
        <w:t>Dipartimento 54 Istr., Ric., Lav., Politiche Cult. e Soc. - D.G. 12 Direzione Generale politiche sociali,culturali,pari opportunità,tempo liber - Decreto Dirigenziale n. 13 del 17.02.2016 - PAC Campania - Rimodulazione e rettifica DGR n. 422/2014 - Ulteriori azioni di promozione dei beni e dei siti culturali della Campania in coerenza con le azioni di valorizzazione poste in essere con l'attuazione dell'Obiettivo Operativo 1.9 del POR Campania FESR 2007-2013 DGR n. 45 del 9 febbraio 2015 - DGR n. 541/2014 Avviso Pubblico per la definizione di un programma di interventi connessi al recupero, promozione e valorizzazione del patrimonio culturale della Campania anche ai fini dello sviluppo turistico, da tenersi sul territorio regionale nel periodo 1° maggio 2015 - 31 gennaio 2016 Intervento: Botteghe Aperte - CUP : G64B15000140006 - C.L. SMOL: PACIII.33001.19.23 Beneficiario: Comune di Santa Croce del Sannio (BN) Ammissione a finanziamento </w:t>
      </w:r>
      <w:r w:rsidRPr="0031439C">
        <w:rPr>
          <w:noProof/>
          <w:lang w:eastAsia="it-IT"/>
        </w:rPr>
        <w:drawing>
          <wp:inline distT="0" distB="0" distL="0" distR="0">
            <wp:extent cx="152400" cy="152400"/>
            <wp:effectExtent l="0" t="0" r="0" b="0"/>
            <wp:docPr id="545" name="Immagine 545"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3:j_id152" descr="Versione pdf dell'atto">
                      <a:hlinkClick r:id="rId8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44" name="Immagine 5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43" name="Immagine 5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42" name="Immagine 5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41" name="Immagine 5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40" name="Immagine 54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152400"/>
            <wp:effectExtent l="0" t="0" r="0" b="0"/>
            <wp:docPr id="539" name="Immagine 53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439C">
        <w:t> schema convenzione </w:t>
      </w:r>
      <w:r w:rsidRPr="0031439C">
        <w:rPr>
          <w:noProof/>
          <w:lang w:eastAsia="it-IT"/>
        </w:rPr>
        <w:drawing>
          <wp:inline distT="0" distB="0" distL="0" distR="0">
            <wp:extent cx="152400" cy="152400"/>
            <wp:effectExtent l="0" t="0" r="0" b="0"/>
            <wp:docPr id="538" name="Immagine 538"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3-0:j_id152" descr="Versione pdf dell'atto">
                      <a:hlinkClick r:id="rId8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p>
    <w:p w:rsidR="0031439C" w:rsidRDefault="0031439C" w:rsidP="0031439C">
      <w:pPr>
        <w:jc w:val="both"/>
        <w:rPr>
          <w:i/>
          <w:iCs/>
        </w:rPr>
      </w:pPr>
      <w:r w:rsidRPr="0031439C">
        <w:rPr>
          <w:i/>
          <w:iCs/>
        </w:rPr>
        <w:t>RISORSE STRUMENTALI</w:t>
      </w:r>
    </w:p>
    <w:p w:rsidR="0031439C" w:rsidRPr="0031439C" w:rsidRDefault="0031439C" w:rsidP="0031439C">
      <w:pPr>
        <w:jc w:val="both"/>
      </w:pPr>
      <w:r w:rsidRPr="0031439C">
        <w:br/>
        <w:t>Dipartimento 55 delle Risorse Finanziarie,Umane e Strumentali - D.G. 15 Direzione Generale per le risorse stumentali - Decreto Dirigenziale n. 9 del 04.02.2016 - L.R. 38/1993 e ss.mm.ii. Alienazione immobile di proprieta regionale sito in Castel Volturno Ce alla localita Marina di Varcaturo Foglio di mappa catastale n. 51 p.lla 5197. ID 4820 4822 parte </w:t>
      </w:r>
      <w:r w:rsidRPr="0031439C">
        <w:rPr>
          <w:noProof/>
          <w:lang w:eastAsia="it-IT"/>
        </w:rPr>
        <w:drawing>
          <wp:inline distT="0" distB="0" distL="0" distR="0">
            <wp:extent cx="152400" cy="152400"/>
            <wp:effectExtent l="0" t="0" r="0" b="0"/>
            <wp:docPr id="586" name="Immagine 586"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1:j_id152" descr="Versione pdf dell'atto">
                      <a:hlinkClick r:id="rId8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85" name="Immagine 5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84" name="Immagine 5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83" name="Immagine 58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82" name="Immagine 58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15 Direzione Generale per le risorse stumentali - Decreto Dirigenziale n. 10 del 04.02.2016 - L.R. 38 1993 e ss.mm.ii. Alienazione immobili di proprieta regionale siti in Castel Volturno Ce alla localita Marina di Varcaturo Foglio di mappa catastale n. 51 p.lle 5144 5145 5146 5199 5201 ID 4820 4822 parte. </w:t>
      </w:r>
      <w:r w:rsidRPr="0031439C">
        <w:rPr>
          <w:noProof/>
          <w:lang w:eastAsia="it-IT"/>
        </w:rPr>
        <w:drawing>
          <wp:inline distT="0" distB="0" distL="0" distR="0">
            <wp:extent cx="152400" cy="152400"/>
            <wp:effectExtent l="0" t="0" r="0" b="0"/>
            <wp:docPr id="581" name="Immagine 581"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2:j_id152" descr="Versione pdf dell'atto">
                      <a:hlinkClick r:id="rId8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80" name="Immagine 5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79" name="Immagine 5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78" name="Immagine 57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77" name="Immagine 57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15 Direzione Generale per le risorse stumentali - Decreto Dirigenziale n. 11 del 04.02.2016 - L.R. 38 1993 e ss.mm.ii. Alienazione immobili di proprieta regionale siti in Castel Volturno Ce alla localita Marina di Varcaturo Foglio di mappa catastale n. 51 p.lle 5140 5174 5177 5178 5190 5198 ID 4820 4822 parte. </w:t>
      </w:r>
      <w:r w:rsidRPr="0031439C">
        <w:rPr>
          <w:noProof/>
          <w:lang w:eastAsia="it-IT"/>
        </w:rPr>
        <w:drawing>
          <wp:inline distT="0" distB="0" distL="0" distR="0">
            <wp:extent cx="152400" cy="152400"/>
            <wp:effectExtent l="0" t="0" r="0" b="0"/>
            <wp:docPr id="576" name="Immagine 576"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3:j_id152" descr="Versione pdf dell'atto">
                      <a:hlinkClick r:id="rId8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75" name="Immagine 5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74" name="Immagine 5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73" name="Immagine 57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72" name="Immagine 57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15 Direzione Generale per le risorse stumentali - Decreto Dirigenziale n. 12 del 04.02.2016 - L.R. 38 1993 e ss.mm.ii. Alienazione immobili di proprieta regionale siti in Castel Volturno Ce alla localita Marina di Varcaturo Foglio di mappa catastale n. 51 p.lle 5131 5161 5162 5202 5203 5223 5224 ID 4820 4822 parte. </w:t>
      </w:r>
      <w:r w:rsidRPr="0031439C">
        <w:rPr>
          <w:noProof/>
          <w:lang w:eastAsia="it-IT"/>
        </w:rPr>
        <w:drawing>
          <wp:inline distT="0" distB="0" distL="0" distR="0">
            <wp:extent cx="152400" cy="152400"/>
            <wp:effectExtent l="0" t="0" r="0" b="0"/>
            <wp:docPr id="571" name="Immagine 571"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4:j_id152" descr="Versione pdf dell'atto">
                      <a:hlinkClick r:id="rId8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70" name="Immagine 5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69" name="Immagine 5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68" name="Immagine 56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67" name="Immagine 56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15 Direzione Generale per le risorse stumentali - Decreto Dirigenziale n. 13 del 04.02.2016 - L.R. 38 1993 e ss.mm.ii. Alienazione immobili di proprieta regionale siti in Castel Volturno (Ce) alla localita Marina di Varcaturo Foglio di mappa catastale n. 51 p.lle 5135 5136 5137 5138 5139 5169 5170 5171 5209 5221 5227 5228 ID 4820 4822 parte. </w:t>
      </w:r>
      <w:r w:rsidRPr="0031439C">
        <w:rPr>
          <w:noProof/>
          <w:lang w:eastAsia="it-IT"/>
        </w:rPr>
        <w:drawing>
          <wp:inline distT="0" distB="0" distL="0" distR="0">
            <wp:extent cx="152400" cy="152400"/>
            <wp:effectExtent l="0" t="0" r="0" b="0"/>
            <wp:docPr id="566" name="Immagine 566"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5:j_id152" descr="Versione pdf dell'atto">
                      <a:hlinkClick r:id="rId8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65" name="Immagine 5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64" name="Immagine 5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63" name="Immagine 56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62" name="Immagine 56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15 Direzione Generale per le risorse stumentali - Decreto Dirigenziale n. 14 del 04.02.2016 - L.R. 38 1993 e ss.mm.ii. Alienazione immobili di proprieta regionale siti in Castel Volturno Ce alla localita Marina di Varcaturo Foglio di mappa catastale n. 51 p.lle 5157 5159 5160 5205 5206 5220 ID 4820 4822 parte. </w:t>
      </w:r>
      <w:r w:rsidRPr="0031439C">
        <w:rPr>
          <w:noProof/>
          <w:lang w:eastAsia="it-IT"/>
        </w:rPr>
        <w:drawing>
          <wp:inline distT="0" distB="0" distL="0" distR="0">
            <wp:extent cx="152400" cy="152400"/>
            <wp:effectExtent l="0" t="0" r="0" b="0"/>
            <wp:docPr id="561" name="Immagine 561"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6:j_id152" descr="Versione pdf dell'atto">
                      <a:hlinkClick r:id="rId8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60" name="Immagine 5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59" name="Immagine 5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58" name="Immagine 55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57" name="Immagine 5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15 Direzione Generale per le risorse stumentali - Decreto Dirigenziale n. 15 del 04.02.2016 - L.R. 38 1993 e ss.mm.ii. Alienazione immobili di proprieta regionale siti in Castel Volturno Ce alla localita Marina di Varcaturo Foglio di mappa catastale n. 51 p.lle 5125 5126 5152 5153 5154 5155 5195 5226 5229 5230 ID 4819 4820 4822 6319 parte. </w:t>
      </w:r>
      <w:r w:rsidRPr="0031439C">
        <w:rPr>
          <w:noProof/>
          <w:lang w:eastAsia="it-IT"/>
        </w:rPr>
        <w:drawing>
          <wp:inline distT="0" distB="0" distL="0" distR="0">
            <wp:extent cx="152400" cy="152400"/>
            <wp:effectExtent l="0" t="0" r="0" b="0"/>
            <wp:docPr id="556" name="Immagine 556" descr="Versione pdf dell'atto">
              <a:hlinkClick xmlns:a="http://schemas.openxmlformats.org/drawingml/2006/main" r:id="rId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7:j_id152" descr="Versione pdf dell'atto">
                      <a:hlinkClick r:id="rId9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55" name="Immagine 5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54" name="Immagine 5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53" name="Immagine 55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52" name="Immagine 55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15 Direzione Generale per le risorse stumentali - Decreto Dirigenziale n. 16 del 04.02.2016 - L.R. 38/1993 e ss.mm.ii. Alienazione immobili di proprieta regionale siti in Castel Volturno Ce alla localita Marina di Varcaturo Foglio di mappa catastale n. 51 p.lle 5117 5118 5119 5120 5121 5222 5234 5236 5237 5238 5239 ID 4819 4820 4822 6319 parte. </w:t>
      </w:r>
      <w:r w:rsidRPr="0031439C">
        <w:rPr>
          <w:noProof/>
          <w:lang w:eastAsia="it-IT"/>
        </w:rPr>
        <w:drawing>
          <wp:inline distT="0" distB="0" distL="0" distR="0">
            <wp:extent cx="152400" cy="152400"/>
            <wp:effectExtent l="0" t="0" r="0" b="0"/>
            <wp:docPr id="551" name="Immagine 551"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8:j_id152" descr="Versione pdf dell'atto">
                      <a:hlinkClick r:id="rId9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50" name="Immagine 55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49" name="Immagine 5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48" name="Immagine 54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47" name="Immagine 5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Dipartimento 55 delle Risorse Finanziarie,Umane e Strumentali - D.G. 15 Direzione Generale per le risorse stumentali - Decreto Dirigenziale n. 17 del 04.02.2016 - L.R. 38 1993 e ss.mm.ii. Alienazione immobili di proprieta regionale siti in Castel Volturno Ce alla localita Marina di Varcaturo Foglio di mappa catastale n. 51 p.lle 5231 5232 5076 5077 5078 5080 5081 5225 ID 4819 4820 4822 6319 parte </w:t>
      </w:r>
      <w:r w:rsidRPr="0031439C">
        <w:rPr>
          <w:noProof/>
          <w:lang w:eastAsia="it-IT"/>
        </w:rPr>
        <w:drawing>
          <wp:inline distT="0" distB="0" distL="0" distR="0">
            <wp:extent cx="152400" cy="152400"/>
            <wp:effectExtent l="0" t="0" r="0" b="0"/>
            <wp:docPr id="546" name="Immagine 546"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11-9:j_id152" descr="Versione pdf dell'atto">
                      <a:hlinkClick r:id="rId9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b/>
          <w:bCs/>
          <w:i/>
          <w:iCs/>
        </w:rPr>
        <w:t>DECRETI DI ALTRI ENTI</w:t>
      </w:r>
    </w:p>
    <w:p w:rsidR="0031439C" w:rsidRPr="0031439C" w:rsidRDefault="0031439C" w:rsidP="0031439C">
      <w:pPr>
        <w:jc w:val="both"/>
      </w:pPr>
      <w:r w:rsidRPr="0031439C">
        <w:rPr>
          <w:noProof/>
          <w:lang w:eastAsia="it-IT"/>
        </w:rPr>
        <w:drawing>
          <wp:inline distT="0" distB="0" distL="0" distR="0">
            <wp:extent cx="152400" cy="205740"/>
            <wp:effectExtent l="0" t="0" r="0" b="3810"/>
            <wp:docPr id="592" name="Immagine 5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91" name="Immagine 5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0"/>
            <wp:docPr id="590" name="Immagine 59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r w:rsidRPr="0031439C">
        <w:t>COMUNE DI ARIANO IRPINO (AV) - Decreto di approvazione della variante urbanistica relativa al Piano di Recupero "S. ANGELO - S. NICOLA - TRANESI". </w:t>
      </w:r>
      <w:r w:rsidRPr="0031439C">
        <w:rPr>
          <w:noProof/>
          <w:lang w:eastAsia="it-IT"/>
        </w:rPr>
        <w:drawing>
          <wp:inline distT="0" distB="0" distL="0" distR="0">
            <wp:extent cx="152400" cy="152400"/>
            <wp:effectExtent l="0" t="0" r="0" b="0"/>
            <wp:docPr id="589" name="Immagine 589"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9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Pr="0031439C" w:rsidRDefault="0031439C" w:rsidP="0031439C">
      <w:pPr>
        <w:jc w:val="both"/>
      </w:pPr>
      <w:r w:rsidRPr="0031439C">
        <w:rPr>
          <w:noProof/>
          <w:lang w:eastAsia="it-IT"/>
        </w:rPr>
        <w:drawing>
          <wp:inline distT="0" distB="0" distL="0" distR="0">
            <wp:extent cx="152400" cy="205740"/>
            <wp:effectExtent l="0" t="0" r="0" b="3810"/>
            <wp:docPr id="588" name="Immagine 5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1439C">
        <w:t> </w:t>
      </w:r>
      <w:r w:rsidRPr="0031439C">
        <w:rPr>
          <w:noProof/>
          <w:lang w:eastAsia="it-IT"/>
        </w:rPr>
        <w:drawing>
          <wp:inline distT="0" distB="0" distL="0" distR="0">
            <wp:extent cx="152400" cy="205740"/>
            <wp:effectExtent l="0" t="0" r="0" b="3810"/>
            <wp:docPr id="587" name="Immagine 58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rPr>
          <w:b/>
          <w:bCs/>
          <w:i/>
          <w:iCs/>
        </w:rPr>
        <w:t>AVVISI DI DEPOSITO DI P.R.G. E/O ATTI URBANISTICI</w:t>
      </w:r>
    </w:p>
    <w:p w:rsidR="00EC0992" w:rsidRPr="00EC0992" w:rsidRDefault="00EC0992" w:rsidP="00EC0992">
      <w:pPr>
        <w:jc w:val="both"/>
      </w:pPr>
      <w:r w:rsidRPr="00EC0992">
        <w:rPr>
          <w:noProof/>
          <w:lang w:eastAsia="it-IT"/>
        </w:rPr>
        <w:drawing>
          <wp:inline distT="0" distB="0" distL="0" distR="0">
            <wp:extent cx="152400" cy="205740"/>
            <wp:effectExtent l="0" t="0" r="0" b="3810"/>
            <wp:docPr id="624" name="Immagine 6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623" name="Immagine 62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22" name="Immagine 62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BARONISSI (SA) - Avviso di Deposito - Proposta di Piano Urbanistico Comunale (P.U.C.), Rapporto Ambientale, Sintesi non Tecnica e Valutazione di Incidenza. </w:t>
      </w:r>
      <w:r w:rsidRPr="00EC0992">
        <w:rPr>
          <w:noProof/>
          <w:lang w:eastAsia="it-IT"/>
        </w:rPr>
        <w:drawing>
          <wp:inline distT="0" distB="0" distL="0" distR="0">
            <wp:extent cx="152400" cy="152400"/>
            <wp:effectExtent l="0" t="0" r="0" b="0"/>
            <wp:docPr id="621" name="Immagine 621" descr="Versione pdf dell'atto">
              <a:hlinkClick xmlns:a="http://schemas.openxmlformats.org/drawingml/2006/main" r:id="rId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9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3810"/>
            <wp:docPr id="620" name="Immagine 6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619" name="Immagine 61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18" name="Immagine 61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GIUNGANO (SA) - Avviso di approvazione del Piano Urbanistico Attuativo (PUA) "SERRI". </w:t>
      </w:r>
      <w:r w:rsidRPr="00EC0992">
        <w:rPr>
          <w:noProof/>
          <w:lang w:eastAsia="it-IT"/>
        </w:rPr>
        <w:drawing>
          <wp:inline distT="0" distB="0" distL="0" distR="0">
            <wp:extent cx="152400" cy="152400"/>
            <wp:effectExtent l="0" t="0" r="0" b="0"/>
            <wp:docPr id="617" name="Immagine 617" descr="Versione pdf dell'atto">
              <a:hlinkClick xmlns:a="http://schemas.openxmlformats.org/drawingml/2006/main" r:id="rId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1:j_id152" descr="Versione pdf dell'atto">
                      <a:hlinkClick r:id="rId9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3810"/>
            <wp:docPr id="616" name="Immagine 6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615" name="Immagine 61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14" name="Immagine 61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QUALIANO - Città Metropolitana di Napoli - Avviso - Approvazione, ai sensi del D.P.R. 327/2001, del progetto definitivo di acquisizione e successiva demolizione dei fabbricati in Piazza G. D'Annunzio ed in Via Camaldoli, quale variante al Piano Regolatore Generale. </w:t>
      </w:r>
      <w:r w:rsidRPr="00EC0992">
        <w:rPr>
          <w:noProof/>
          <w:lang w:eastAsia="it-IT"/>
        </w:rPr>
        <w:drawing>
          <wp:inline distT="0" distB="0" distL="0" distR="0">
            <wp:extent cx="152400" cy="152400"/>
            <wp:effectExtent l="0" t="0" r="0" b="0"/>
            <wp:docPr id="613" name="Immagine 613" descr="Versione pdf dell'atto">
              <a:hlinkClick xmlns:a="http://schemas.openxmlformats.org/drawingml/2006/main" r:id="rId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2:j_id152" descr="Versione pdf dell'atto">
                      <a:hlinkClick r:id="rId9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3810"/>
            <wp:docPr id="612" name="Immagine 6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611" name="Immagine 61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10" name="Immagine 61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QUALIANO - Città Metropolitana di Napoli - Avviso - Approvazione, ai sensi del D.P.R. 327/2001, del progetto preliminare di acquisizione e successiva demolizione del fabbricato in Via Crocelle/Via G. Di Vittorio, quale variante al Piano Regolatore Generale. </w:t>
      </w:r>
      <w:r w:rsidRPr="00EC0992">
        <w:rPr>
          <w:noProof/>
          <w:lang w:eastAsia="it-IT"/>
        </w:rPr>
        <w:drawing>
          <wp:inline distT="0" distB="0" distL="0" distR="0">
            <wp:extent cx="152400" cy="152400"/>
            <wp:effectExtent l="0" t="0" r="0" b="0"/>
            <wp:docPr id="609" name="Immagine 609" descr="Versione pdf dell'atto">
              <a:hlinkClick xmlns:a="http://schemas.openxmlformats.org/drawingml/2006/main" r:id="rId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3:j_id152" descr="Versione pdf dell'atto">
                      <a:hlinkClick r:id="rId9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3810"/>
            <wp:docPr id="608" name="Immagine 6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607" name="Immagine 60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06" name="Immagine 60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SAN CIPRIANO PICENTINO (SA) - Avviso di Deposito del Piano Strutturale e Programmatico del PUC e del relativo Rapporto Ambientale per la V.A.S./V.I. </w:t>
      </w:r>
      <w:r w:rsidRPr="00EC0992">
        <w:rPr>
          <w:noProof/>
          <w:lang w:eastAsia="it-IT"/>
        </w:rPr>
        <w:drawing>
          <wp:inline distT="0" distB="0" distL="0" distR="0">
            <wp:extent cx="152400" cy="152400"/>
            <wp:effectExtent l="0" t="0" r="0" b="0"/>
            <wp:docPr id="605" name="Immagine 605" descr="Versione pdf dell'atto">
              <a:hlinkClick xmlns:a="http://schemas.openxmlformats.org/drawingml/2006/main" r:id="rId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4:j_id152" descr="Versione pdf dell'atto">
                      <a:hlinkClick r:id="rId98"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3810"/>
            <wp:docPr id="604" name="Immagine 60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603" name="Immagine 60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02" name="Immagine 60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SANTA MARIA LA CARITÀ - Avviso di deposito progetto in variante al P.R.G. </w:t>
      </w:r>
      <w:r w:rsidRPr="00EC0992">
        <w:rPr>
          <w:noProof/>
          <w:lang w:eastAsia="it-IT"/>
        </w:rPr>
        <w:drawing>
          <wp:inline distT="0" distB="0" distL="0" distR="0">
            <wp:extent cx="152400" cy="152400"/>
            <wp:effectExtent l="0" t="0" r="0" b="0"/>
            <wp:docPr id="601" name="Immagine 601" descr="Versione pdf dell'atto">
              <a:hlinkClick xmlns:a="http://schemas.openxmlformats.org/drawingml/2006/main" r:id="rId9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5:j_id152" descr="Versione pdf dell'atto">
                      <a:hlinkClick r:id="rId99"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3810"/>
            <wp:docPr id="600" name="Immagine 6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599" name="Immagine 59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598" name="Immagine 59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SANT'ANASTASIA - Città Metropolitana di Napoli - Avviso di adozione Piano Urbanistico Attuativo in Via Pomigliano - Delibera di G.C. n° 26 del 28.01.2016. </w:t>
      </w:r>
      <w:r w:rsidRPr="00EC0992">
        <w:rPr>
          <w:noProof/>
          <w:lang w:eastAsia="it-IT"/>
        </w:rPr>
        <w:drawing>
          <wp:inline distT="0" distB="0" distL="0" distR="0">
            <wp:extent cx="152400" cy="152400"/>
            <wp:effectExtent l="0" t="0" r="0" b="0"/>
            <wp:docPr id="597" name="Immagine 597" descr="Versione pdf dell'atto">
              <a:hlinkClick xmlns:a="http://schemas.openxmlformats.org/drawingml/2006/main" r:id="rId10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6:j_id152" descr="Versione pdf dell'atto">
                      <a:hlinkClick r:id="rId100"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3810"/>
            <wp:docPr id="596" name="Immagine 5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595" name="Immagine 59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594" name="Immagine 59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SANT'ANASTASIA - Città Metropolitana di Napoli - Avviso di adozione Piano Urbanistico Attuativo in Via Somma - Delibera di G.C. n° 27 del 28.01.2016. </w:t>
      </w:r>
      <w:r w:rsidRPr="00EC0992">
        <w:rPr>
          <w:noProof/>
          <w:lang w:eastAsia="it-IT"/>
        </w:rPr>
        <w:drawing>
          <wp:inline distT="0" distB="0" distL="0" distR="0">
            <wp:extent cx="152400" cy="152400"/>
            <wp:effectExtent l="0" t="0" r="0" b="0"/>
            <wp:docPr id="593" name="Immagine 593" descr="Versione pdf dell'atto">
              <a:hlinkClick xmlns:a="http://schemas.openxmlformats.org/drawingml/2006/main" r:id="rId10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7:j_id152" descr="Versione pdf dell'atto">
                      <a:hlinkClick r:id="rId101"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b/>
          <w:bCs/>
          <w:i/>
          <w:iCs/>
        </w:rPr>
        <w:t>AVVISI</w:t>
      </w:r>
    </w:p>
    <w:p w:rsidR="00EC0992" w:rsidRPr="00EC0992" w:rsidRDefault="00EC0992" w:rsidP="00EC0992">
      <w:pPr>
        <w:jc w:val="both"/>
      </w:pPr>
      <w:r w:rsidRPr="00EC0992">
        <w:rPr>
          <w:noProof/>
          <w:lang w:eastAsia="it-IT"/>
        </w:rPr>
        <w:drawing>
          <wp:inline distT="0" distB="0" distL="0" distR="0">
            <wp:extent cx="152400" cy="205740"/>
            <wp:effectExtent l="0" t="0" r="0" b="0"/>
            <wp:docPr id="628" name="Immagine 62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27" name="Immagine 6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26" name="Immagine 62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AUTORITÀ DI BACINO REGIONALE DI CAMPANIA SUD ED INTERREGIONALE PER IL BACINO IDROGRAFICO DEL FIUME SELE - Avviso - Approvazione Conto Consuntivo anno 2015 e relativa nota illustrativa. </w:t>
      </w:r>
      <w:r w:rsidRPr="00EC0992">
        <w:rPr>
          <w:noProof/>
          <w:lang w:eastAsia="it-IT"/>
        </w:rPr>
        <w:drawing>
          <wp:inline distT="0" distB="0" distL="0" distR="0">
            <wp:extent cx="152400" cy="152400"/>
            <wp:effectExtent l="0" t="0" r="0" b="0"/>
            <wp:docPr id="625" name="Immagine 625" descr="Versione pdf dell'atto">
              <a:hlinkClick xmlns:a="http://schemas.openxmlformats.org/drawingml/2006/main" r:id="rId10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102"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439C" w:rsidRDefault="00EC0992" w:rsidP="0031439C">
      <w:pPr>
        <w:jc w:val="both"/>
      </w:pPr>
      <w:r w:rsidRPr="00EC0992">
        <w:br/>
        <w:t>MOSTRA D'OLTREMARE S.p.A. - Estratto Avviso Manifestazione di Interesse - Formazione Elenco Fornitori per servizi e forniture. </w:t>
      </w:r>
      <w:r w:rsidRPr="00EC0992">
        <w:rPr>
          <w:noProof/>
          <w:lang w:eastAsia="it-IT"/>
        </w:rPr>
        <w:drawing>
          <wp:inline distT="0" distB="0" distL="0" distR="0">
            <wp:extent cx="152400" cy="152400"/>
            <wp:effectExtent l="0" t="0" r="0" b="0"/>
            <wp:docPr id="629" name="Immagine 629" descr="Versione pdf dell'atto">
              <a:hlinkClick xmlns:a="http://schemas.openxmlformats.org/drawingml/2006/main" r:id="rId10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2:j_id152" descr="Versione pdf dell'atto">
                      <a:hlinkClick r:id="rId103"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31439C" w:rsidRDefault="00EC0992" w:rsidP="0031439C">
      <w:pPr>
        <w:jc w:val="both"/>
      </w:pPr>
    </w:p>
    <w:p w:rsidR="00EC0992" w:rsidRPr="00EC0992" w:rsidRDefault="00EC0992" w:rsidP="00EC0992">
      <w:pPr>
        <w:jc w:val="both"/>
      </w:pPr>
      <w:r w:rsidRPr="00EC0992">
        <w:rPr>
          <w:b/>
          <w:bCs/>
          <w:i/>
          <w:iCs/>
        </w:rPr>
        <w:t>ESITI DI GARA</w:t>
      </w:r>
    </w:p>
    <w:p w:rsidR="00EC0992" w:rsidRPr="00EC0992" w:rsidRDefault="00EC0992" w:rsidP="00EC0992">
      <w:pPr>
        <w:jc w:val="both"/>
      </w:pPr>
      <w:r w:rsidRPr="00EC0992">
        <w:rPr>
          <w:noProof/>
          <w:lang w:eastAsia="it-IT"/>
        </w:rPr>
        <w:drawing>
          <wp:inline distT="0" distB="0" distL="0" distR="0">
            <wp:extent cx="152400" cy="205740"/>
            <wp:effectExtent l="0" t="0" r="0" b="0"/>
            <wp:docPr id="637" name="Immagine 63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36" name="Immagine 6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35" name="Immagine 63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CENTRALE UNICA DI COMMITTENZA DEI COMUNI DI MONTEMARANO CAPOFILA E VOLTURARA IRPINA - Avviso relativo agli appalti aggiudicati - Intervento di messa in sicurezza e riqualificazione tecnologica dell'intero impianto della pubblica illuminazione comunale. </w:t>
      </w:r>
      <w:r w:rsidRPr="00EC0992">
        <w:rPr>
          <w:noProof/>
          <w:lang w:eastAsia="it-IT"/>
        </w:rPr>
        <w:drawing>
          <wp:inline distT="0" distB="0" distL="0" distR="0">
            <wp:extent cx="152400" cy="152400"/>
            <wp:effectExtent l="0" t="0" r="0" b="0"/>
            <wp:docPr id="634" name="Immagine 634" descr="Versione pdf dell'atto">
              <a:hlinkClick xmlns:a="http://schemas.openxmlformats.org/drawingml/2006/main" r:id="rId10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104"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0"/>
            <wp:docPr id="633" name="Immagine 63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32" name="Immagine 6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0"/>
            <wp:docPr id="631" name="Immagine 63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burc.regione.campania.it/eBurcWeb/publicContent/css/images/treeTrasparent/tree_line_last_nod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COMUNE DI FRATTAMINORE (NA) - Estratto Avviso Appalto Aggiudicato - Servizio di raccolta e trasporto dei RSU. </w:t>
      </w:r>
      <w:r w:rsidRPr="00EC0992">
        <w:rPr>
          <w:noProof/>
          <w:lang w:eastAsia="it-IT"/>
        </w:rPr>
        <w:drawing>
          <wp:inline distT="0" distB="0" distL="0" distR="0">
            <wp:extent cx="152400" cy="152400"/>
            <wp:effectExtent l="0" t="0" r="0" b="0"/>
            <wp:docPr id="630" name="Immagine 630" descr="Versione pdf dell'atto">
              <a:hlinkClick xmlns:a="http://schemas.openxmlformats.org/drawingml/2006/main" r:id="rId10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105"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b/>
          <w:bCs/>
          <w:i/>
          <w:iCs/>
        </w:rPr>
        <w:t>CONCORSI</w:t>
      </w:r>
    </w:p>
    <w:p w:rsidR="00EC0992" w:rsidRPr="00EC0992" w:rsidRDefault="00EC0992" w:rsidP="00EC0992">
      <w:pPr>
        <w:jc w:val="both"/>
      </w:pPr>
      <w:r w:rsidRPr="00EC0992">
        <w:rPr>
          <w:noProof/>
          <w:lang w:eastAsia="it-IT"/>
        </w:rPr>
        <w:drawing>
          <wp:inline distT="0" distB="0" distL="0" distR="0">
            <wp:extent cx="152400" cy="205740"/>
            <wp:effectExtent l="0" t="0" r="0" b="0"/>
            <wp:docPr id="648" name="Immagine 64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47" name="Immagine 6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46" name="Immagine 64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COMMISSARIO DELEGATO O.c.d.p.c. n. 298 del 17.11.2015 e n. 303 del 03.12.2015 - Avviso pubblico per la costituzione dell'elenco di professionisti per l'affidamento di incarichi professionali di collaudo di lavori pubblici di importo inferiore ad Euro 100.000,00 nell'ambito del piano di interventi urgenti di cui all'articolo 1, comma 3 lett. c) dell'Ordinanza C.D.P.C. n. 298 del 17 novembre 2015 (G.U. n. 277 del 27.11.2015). </w:t>
      </w:r>
      <w:r w:rsidRPr="00EC0992">
        <w:rPr>
          <w:noProof/>
          <w:lang w:eastAsia="it-IT"/>
        </w:rPr>
        <w:drawing>
          <wp:inline distT="0" distB="0" distL="0" distR="0">
            <wp:extent cx="152400" cy="152400"/>
            <wp:effectExtent l="0" t="0" r="0" b="0"/>
            <wp:docPr id="645" name="Immagine 645" descr="Versione pdf dell'atto">
              <a:hlinkClick xmlns:a="http://schemas.openxmlformats.org/drawingml/2006/main" r:id="rId10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3-0:j_id152" descr="Versione pdf dell'atto">
                      <a:hlinkClick r:id="rId106"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0"/>
            <wp:docPr id="644" name="Immagine 64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43" name="Immagine 64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42" name="Immagine 6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EC0992" w:rsidRPr="00EC0992" w:rsidRDefault="00EC0992" w:rsidP="00EC0992">
      <w:pPr>
        <w:jc w:val="both"/>
      </w:pPr>
      <w:r w:rsidRPr="00EC0992">
        <w:t>COMMISSARIO DELEGATO O.c.d.p.c. n. 298 del 17.11.2015 e n. 303 del 03.12.2015 - Avviso - Integrazione avviso pubblico per la costituzione dell'elenco ex art.123 D.Lgs. 163/2006 e s.m.i. per l'affidamento di lavori di importo inferiore ad Euro 1.500.000,00 nell'ambito del Piano di interventi urgenti di cui all'articolo 1, comma 3 lett.c) dell'ordinanza CDPC n. 298 del 17.11.2015 (GURI n. 277 del 27.11.2015). </w:t>
      </w:r>
      <w:r w:rsidRPr="00EC0992">
        <w:rPr>
          <w:noProof/>
          <w:lang w:eastAsia="it-IT"/>
        </w:rPr>
        <w:drawing>
          <wp:inline distT="0" distB="0" distL="0" distR="0">
            <wp:extent cx="152400" cy="152400"/>
            <wp:effectExtent l="0" t="0" r="0" b="0"/>
            <wp:docPr id="641" name="Immagine 641" descr="Versione pdf dell'atto">
              <a:hlinkClick xmlns:a="http://schemas.openxmlformats.org/drawingml/2006/main" r:id="rId10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3-1:j_id152" descr="Versione pdf dell'atto">
                      <a:hlinkClick r:id="rId107" tgtFrame="&quot;_blank&quot;" tooltip="&quot;Versione pdf dell'at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C0992" w:rsidRPr="00EC0992" w:rsidRDefault="00EC0992" w:rsidP="00EC0992">
      <w:pPr>
        <w:jc w:val="both"/>
      </w:pPr>
      <w:r w:rsidRPr="00EC0992">
        <w:rPr>
          <w:noProof/>
          <w:lang w:eastAsia="it-IT"/>
        </w:rPr>
        <w:drawing>
          <wp:inline distT="0" distB="0" distL="0" distR="0">
            <wp:extent cx="152400" cy="205740"/>
            <wp:effectExtent l="0" t="0" r="0" b="0"/>
            <wp:docPr id="640" name="Immagine 64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39" name="Immagine 6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burc.regione.campania.it/eBurcWeb/publicContent/css/images/treeTrasparent/tree_line_vertica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C0992">
        <w:t> </w:t>
      </w:r>
      <w:r w:rsidRPr="00EC0992">
        <w:rPr>
          <w:noProof/>
          <w:lang w:eastAsia="it-IT"/>
        </w:rPr>
        <w:drawing>
          <wp:inline distT="0" distB="0" distL="0" distR="0">
            <wp:extent cx="152400" cy="205740"/>
            <wp:effectExtent l="0" t="0" r="0" b="3810"/>
            <wp:docPr id="638" name="Immagine 63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burc.regione.campania.it/eBurcWeb/publicContent/css/images/treeTrasparent/tree_line_middle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1439C" w:rsidRPr="0031439C" w:rsidRDefault="0031439C" w:rsidP="0031439C">
      <w:pPr>
        <w:jc w:val="both"/>
      </w:pPr>
    </w:p>
    <w:sectPr w:rsidR="0031439C" w:rsidRPr="0031439C" w:rsidSect="0031439C">
      <w:footerReference w:type="default" r:id="rId108"/>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A0" w:rsidRDefault="00A50BA0" w:rsidP="00EC0992">
      <w:pPr>
        <w:spacing w:after="0" w:line="240" w:lineRule="auto"/>
      </w:pPr>
      <w:r>
        <w:separator/>
      </w:r>
    </w:p>
  </w:endnote>
  <w:endnote w:type="continuationSeparator" w:id="0">
    <w:p w:rsidR="00A50BA0" w:rsidRDefault="00A50BA0" w:rsidP="00EC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9270"/>
      <w:docPartObj>
        <w:docPartGallery w:val="Page Numbers (Bottom of Page)"/>
        <w:docPartUnique/>
      </w:docPartObj>
    </w:sdtPr>
    <w:sdtEndPr/>
    <w:sdtContent>
      <w:p w:rsidR="00EC0992" w:rsidRDefault="00EC0992">
        <w:pPr>
          <w:pStyle w:val="Pidipagina"/>
          <w:jc w:val="center"/>
        </w:pPr>
        <w:r>
          <w:fldChar w:fldCharType="begin"/>
        </w:r>
        <w:r>
          <w:instrText>PAGE   \* MERGEFORMAT</w:instrText>
        </w:r>
        <w:r>
          <w:fldChar w:fldCharType="separate"/>
        </w:r>
        <w:r w:rsidR="00BE6033">
          <w:rPr>
            <w:noProof/>
          </w:rPr>
          <w:t>1</w:t>
        </w:r>
        <w:r>
          <w:fldChar w:fldCharType="end"/>
        </w:r>
      </w:p>
    </w:sdtContent>
  </w:sdt>
  <w:p w:rsidR="00EC0992" w:rsidRDefault="00EC09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A0" w:rsidRDefault="00A50BA0" w:rsidP="00EC0992">
      <w:pPr>
        <w:spacing w:after="0" w:line="240" w:lineRule="auto"/>
      </w:pPr>
      <w:r>
        <w:separator/>
      </w:r>
    </w:p>
  </w:footnote>
  <w:footnote w:type="continuationSeparator" w:id="0">
    <w:p w:rsidR="00A50BA0" w:rsidRDefault="00A50BA0" w:rsidP="00EC0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ocumento Allegato" style="width:12pt;height:12pt;visibility:visible;mso-wrap-style:square" o:bullet="t">
        <v:imagedata r:id="rId1" o:title="Documento Allegato"/>
      </v:shape>
    </w:pict>
  </w:numPicBullet>
  <w:abstractNum w:abstractNumId="0">
    <w:nsid w:val="1082006D"/>
    <w:multiLevelType w:val="hybridMultilevel"/>
    <w:tmpl w:val="2DD836B2"/>
    <w:lvl w:ilvl="0" w:tplc="B3D68D92">
      <w:start w:val="1"/>
      <w:numFmt w:val="bullet"/>
      <w:lvlText w:val=""/>
      <w:lvlPicBulletId w:val="0"/>
      <w:lvlJc w:val="left"/>
      <w:pPr>
        <w:tabs>
          <w:tab w:val="num" w:pos="720"/>
        </w:tabs>
        <w:ind w:left="720" w:hanging="360"/>
      </w:pPr>
      <w:rPr>
        <w:rFonts w:ascii="Symbol" w:hAnsi="Symbol" w:hint="default"/>
      </w:rPr>
    </w:lvl>
    <w:lvl w:ilvl="1" w:tplc="BE0ECCF2" w:tentative="1">
      <w:start w:val="1"/>
      <w:numFmt w:val="bullet"/>
      <w:lvlText w:val=""/>
      <w:lvlJc w:val="left"/>
      <w:pPr>
        <w:tabs>
          <w:tab w:val="num" w:pos="1440"/>
        </w:tabs>
        <w:ind w:left="1440" w:hanging="360"/>
      </w:pPr>
      <w:rPr>
        <w:rFonts w:ascii="Symbol" w:hAnsi="Symbol" w:hint="default"/>
      </w:rPr>
    </w:lvl>
    <w:lvl w:ilvl="2" w:tplc="1D78F6CC" w:tentative="1">
      <w:start w:val="1"/>
      <w:numFmt w:val="bullet"/>
      <w:lvlText w:val=""/>
      <w:lvlJc w:val="left"/>
      <w:pPr>
        <w:tabs>
          <w:tab w:val="num" w:pos="2160"/>
        </w:tabs>
        <w:ind w:left="2160" w:hanging="360"/>
      </w:pPr>
      <w:rPr>
        <w:rFonts w:ascii="Symbol" w:hAnsi="Symbol" w:hint="default"/>
      </w:rPr>
    </w:lvl>
    <w:lvl w:ilvl="3" w:tplc="9F5653B8" w:tentative="1">
      <w:start w:val="1"/>
      <w:numFmt w:val="bullet"/>
      <w:lvlText w:val=""/>
      <w:lvlJc w:val="left"/>
      <w:pPr>
        <w:tabs>
          <w:tab w:val="num" w:pos="2880"/>
        </w:tabs>
        <w:ind w:left="2880" w:hanging="360"/>
      </w:pPr>
      <w:rPr>
        <w:rFonts w:ascii="Symbol" w:hAnsi="Symbol" w:hint="default"/>
      </w:rPr>
    </w:lvl>
    <w:lvl w:ilvl="4" w:tplc="1416CD1A" w:tentative="1">
      <w:start w:val="1"/>
      <w:numFmt w:val="bullet"/>
      <w:lvlText w:val=""/>
      <w:lvlJc w:val="left"/>
      <w:pPr>
        <w:tabs>
          <w:tab w:val="num" w:pos="3600"/>
        </w:tabs>
        <w:ind w:left="3600" w:hanging="360"/>
      </w:pPr>
      <w:rPr>
        <w:rFonts w:ascii="Symbol" w:hAnsi="Symbol" w:hint="default"/>
      </w:rPr>
    </w:lvl>
    <w:lvl w:ilvl="5" w:tplc="EAE87EF8" w:tentative="1">
      <w:start w:val="1"/>
      <w:numFmt w:val="bullet"/>
      <w:lvlText w:val=""/>
      <w:lvlJc w:val="left"/>
      <w:pPr>
        <w:tabs>
          <w:tab w:val="num" w:pos="4320"/>
        </w:tabs>
        <w:ind w:left="4320" w:hanging="360"/>
      </w:pPr>
      <w:rPr>
        <w:rFonts w:ascii="Symbol" w:hAnsi="Symbol" w:hint="default"/>
      </w:rPr>
    </w:lvl>
    <w:lvl w:ilvl="6" w:tplc="91700700" w:tentative="1">
      <w:start w:val="1"/>
      <w:numFmt w:val="bullet"/>
      <w:lvlText w:val=""/>
      <w:lvlJc w:val="left"/>
      <w:pPr>
        <w:tabs>
          <w:tab w:val="num" w:pos="5040"/>
        </w:tabs>
        <w:ind w:left="5040" w:hanging="360"/>
      </w:pPr>
      <w:rPr>
        <w:rFonts w:ascii="Symbol" w:hAnsi="Symbol" w:hint="default"/>
      </w:rPr>
    </w:lvl>
    <w:lvl w:ilvl="7" w:tplc="D9E6DD88" w:tentative="1">
      <w:start w:val="1"/>
      <w:numFmt w:val="bullet"/>
      <w:lvlText w:val=""/>
      <w:lvlJc w:val="left"/>
      <w:pPr>
        <w:tabs>
          <w:tab w:val="num" w:pos="5760"/>
        </w:tabs>
        <w:ind w:left="5760" w:hanging="360"/>
      </w:pPr>
      <w:rPr>
        <w:rFonts w:ascii="Symbol" w:hAnsi="Symbol" w:hint="default"/>
      </w:rPr>
    </w:lvl>
    <w:lvl w:ilvl="8" w:tplc="544C728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9C"/>
    <w:rsid w:val="000001D5"/>
    <w:rsid w:val="00000A75"/>
    <w:rsid w:val="00000B4E"/>
    <w:rsid w:val="00000BE7"/>
    <w:rsid w:val="000010EC"/>
    <w:rsid w:val="0000168F"/>
    <w:rsid w:val="000027D1"/>
    <w:rsid w:val="000029C0"/>
    <w:rsid w:val="0000675E"/>
    <w:rsid w:val="000076F0"/>
    <w:rsid w:val="00007791"/>
    <w:rsid w:val="000077BF"/>
    <w:rsid w:val="00007AD6"/>
    <w:rsid w:val="00010770"/>
    <w:rsid w:val="00010954"/>
    <w:rsid w:val="00010B94"/>
    <w:rsid w:val="00011039"/>
    <w:rsid w:val="00011123"/>
    <w:rsid w:val="000115CE"/>
    <w:rsid w:val="000119BE"/>
    <w:rsid w:val="00011DBE"/>
    <w:rsid w:val="000124CA"/>
    <w:rsid w:val="000128F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DC9"/>
    <w:rsid w:val="000204C3"/>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1124"/>
    <w:rsid w:val="000329EE"/>
    <w:rsid w:val="00033761"/>
    <w:rsid w:val="00035358"/>
    <w:rsid w:val="000354F5"/>
    <w:rsid w:val="00035CDC"/>
    <w:rsid w:val="00036016"/>
    <w:rsid w:val="00036732"/>
    <w:rsid w:val="00036946"/>
    <w:rsid w:val="00036FD6"/>
    <w:rsid w:val="00037819"/>
    <w:rsid w:val="00037E6A"/>
    <w:rsid w:val="000404B3"/>
    <w:rsid w:val="00040DD4"/>
    <w:rsid w:val="00040E75"/>
    <w:rsid w:val="0004108C"/>
    <w:rsid w:val="000415F4"/>
    <w:rsid w:val="00042ADF"/>
    <w:rsid w:val="00042F2B"/>
    <w:rsid w:val="00043CE7"/>
    <w:rsid w:val="0004413A"/>
    <w:rsid w:val="00044556"/>
    <w:rsid w:val="00044EFA"/>
    <w:rsid w:val="00045810"/>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EB2"/>
    <w:rsid w:val="00054955"/>
    <w:rsid w:val="00055189"/>
    <w:rsid w:val="00055EE1"/>
    <w:rsid w:val="0005641C"/>
    <w:rsid w:val="00056D36"/>
    <w:rsid w:val="0005770C"/>
    <w:rsid w:val="00060759"/>
    <w:rsid w:val="0006088F"/>
    <w:rsid w:val="00060D6E"/>
    <w:rsid w:val="0006129B"/>
    <w:rsid w:val="00061A24"/>
    <w:rsid w:val="00063D5D"/>
    <w:rsid w:val="00063EEA"/>
    <w:rsid w:val="000643FB"/>
    <w:rsid w:val="00064B79"/>
    <w:rsid w:val="00064C71"/>
    <w:rsid w:val="00064E0A"/>
    <w:rsid w:val="00064F17"/>
    <w:rsid w:val="00065A78"/>
    <w:rsid w:val="00065DD7"/>
    <w:rsid w:val="00065F67"/>
    <w:rsid w:val="0006622C"/>
    <w:rsid w:val="0006647A"/>
    <w:rsid w:val="00066AD2"/>
    <w:rsid w:val="00067081"/>
    <w:rsid w:val="00067116"/>
    <w:rsid w:val="00067B27"/>
    <w:rsid w:val="00067BE8"/>
    <w:rsid w:val="00067C70"/>
    <w:rsid w:val="000708E0"/>
    <w:rsid w:val="00070AA2"/>
    <w:rsid w:val="00070ACF"/>
    <w:rsid w:val="000713B8"/>
    <w:rsid w:val="00071B3D"/>
    <w:rsid w:val="000720C5"/>
    <w:rsid w:val="00072271"/>
    <w:rsid w:val="0007235C"/>
    <w:rsid w:val="00072792"/>
    <w:rsid w:val="000728AD"/>
    <w:rsid w:val="00072979"/>
    <w:rsid w:val="00072B12"/>
    <w:rsid w:val="0007317B"/>
    <w:rsid w:val="00073648"/>
    <w:rsid w:val="000740F2"/>
    <w:rsid w:val="0007427B"/>
    <w:rsid w:val="00074B48"/>
    <w:rsid w:val="00075077"/>
    <w:rsid w:val="0007629B"/>
    <w:rsid w:val="0007671E"/>
    <w:rsid w:val="00076760"/>
    <w:rsid w:val="0007753D"/>
    <w:rsid w:val="00077D9F"/>
    <w:rsid w:val="00080F31"/>
    <w:rsid w:val="0008195A"/>
    <w:rsid w:val="00082CE4"/>
    <w:rsid w:val="000831D2"/>
    <w:rsid w:val="00083350"/>
    <w:rsid w:val="000841A3"/>
    <w:rsid w:val="000845EC"/>
    <w:rsid w:val="00084862"/>
    <w:rsid w:val="00086300"/>
    <w:rsid w:val="0008665F"/>
    <w:rsid w:val="0008709F"/>
    <w:rsid w:val="0008719A"/>
    <w:rsid w:val="000875EF"/>
    <w:rsid w:val="000900D8"/>
    <w:rsid w:val="00090766"/>
    <w:rsid w:val="00090E75"/>
    <w:rsid w:val="00091AF2"/>
    <w:rsid w:val="000925C2"/>
    <w:rsid w:val="00092F20"/>
    <w:rsid w:val="000933DE"/>
    <w:rsid w:val="000948BE"/>
    <w:rsid w:val="00094A31"/>
    <w:rsid w:val="00094CBA"/>
    <w:rsid w:val="00095837"/>
    <w:rsid w:val="00095907"/>
    <w:rsid w:val="00095A22"/>
    <w:rsid w:val="00095B0B"/>
    <w:rsid w:val="00095DFE"/>
    <w:rsid w:val="00096573"/>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E3B"/>
    <w:rsid w:val="000C7F74"/>
    <w:rsid w:val="000D09E5"/>
    <w:rsid w:val="000D0EB1"/>
    <w:rsid w:val="000D0F5C"/>
    <w:rsid w:val="000D0FEE"/>
    <w:rsid w:val="000D113A"/>
    <w:rsid w:val="000D1872"/>
    <w:rsid w:val="000D21E9"/>
    <w:rsid w:val="000D2445"/>
    <w:rsid w:val="000D266B"/>
    <w:rsid w:val="000D2CFB"/>
    <w:rsid w:val="000D3594"/>
    <w:rsid w:val="000D3D37"/>
    <w:rsid w:val="000D3D50"/>
    <w:rsid w:val="000D4847"/>
    <w:rsid w:val="000D49BA"/>
    <w:rsid w:val="000D50ED"/>
    <w:rsid w:val="000D5736"/>
    <w:rsid w:val="000D5C98"/>
    <w:rsid w:val="000D5E02"/>
    <w:rsid w:val="000D632F"/>
    <w:rsid w:val="000E0CBB"/>
    <w:rsid w:val="000E0DEC"/>
    <w:rsid w:val="000E127B"/>
    <w:rsid w:val="000E147D"/>
    <w:rsid w:val="000E14E4"/>
    <w:rsid w:val="000E1AE2"/>
    <w:rsid w:val="000E1EB0"/>
    <w:rsid w:val="000E4809"/>
    <w:rsid w:val="000E4B37"/>
    <w:rsid w:val="000E58D7"/>
    <w:rsid w:val="000E5A83"/>
    <w:rsid w:val="000E61E6"/>
    <w:rsid w:val="000E7B51"/>
    <w:rsid w:val="000F0681"/>
    <w:rsid w:val="000F2297"/>
    <w:rsid w:val="000F294C"/>
    <w:rsid w:val="000F372F"/>
    <w:rsid w:val="000F3C1B"/>
    <w:rsid w:val="000F456D"/>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82F"/>
    <w:rsid w:val="00105B42"/>
    <w:rsid w:val="00105BA0"/>
    <w:rsid w:val="00105E3E"/>
    <w:rsid w:val="0010690F"/>
    <w:rsid w:val="001074D3"/>
    <w:rsid w:val="00107E6C"/>
    <w:rsid w:val="00110780"/>
    <w:rsid w:val="00110856"/>
    <w:rsid w:val="00110AB7"/>
    <w:rsid w:val="00111071"/>
    <w:rsid w:val="001115C1"/>
    <w:rsid w:val="00111E19"/>
    <w:rsid w:val="00112377"/>
    <w:rsid w:val="001123FC"/>
    <w:rsid w:val="00112446"/>
    <w:rsid w:val="00113E16"/>
    <w:rsid w:val="00113E4B"/>
    <w:rsid w:val="00114286"/>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2F20"/>
    <w:rsid w:val="0013312E"/>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00"/>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0"/>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1F77"/>
    <w:rsid w:val="00182CD1"/>
    <w:rsid w:val="00182F67"/>
    <w:rsid w:val="00183CFC"/>
    <w:rsid w:val="00184722"/>
    <w:rsid w:val="00184C00"/>
    <w:rsid w:val="00186A5A"/>
    <w:rsid w:val="00186BE1"/>
    <w:rsid w:val="00186F7F"/>
    <w:rsid w:val="0018771F"/>
    <w:rsid w:val="0019056A"/>
    <w:rsid w:val="0019074C"/>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619F"/>
    <w:rsid w:val="001A6889"/>
    <w:rsid w:val="001A6F67"/>
    <w:rsid w:val="001A7FDD"/>
    <w:rsid w:val="001B01BC"/>
    <w:rsid w:val="001B124F"/>
    <w:rsid w:val="001B1B64"/>
    <w:rsid w:val="001B295E"/>
    <w:rsid w:val="001B29C4"/>
    <w:rsid w:val="001B29D5"/>
    <w:rsid w:val="001B31C2"/>
    <w:rsid w:val="001B33E9"/>
    <w:rsid w:val="001B3970"/>
    <w:rsid w:val="001B3EF1"/>
    <w:rsid w:val="001B40C8"/>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DE6"/>
    <w:rsid w:val="001D0E24"/>
    <w:rsid w:val="001D1EF3"/>
    <w:rsid w:val="001D2337"/>
    <w:rsid w:val="001D3804"/>
    <w:rsid w:val="001D3B97"/>
    <w:rsid w:val="001D4A6A"/>
    <w:rsid w:val="001D5958"/>
    <w:rsid w:val="001D5CF1"/>
    <w:rsid w:val="001D6199"/>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3"/>
    <w:rsid w:val="001F0F14"/>
    <w:rsid w:val="001F1041"/>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51F"/>
    <w:rsid w:val="002057A1"/>
    <w:rsid w:val="00205B99"/>
    <w:rsid w:val="00206FE2"/>
    <w:rsid w:val="00207BFD"/>
    <w:rsid w:val="00210329"/>
    <w:rsid w:val="002105F2"/>
    <w:rsid w:val="00210661"/>
    <w:rsid w:val="00210799"/>
    <w:rsid w:val="002107A0"/>
    <w:rsid w:val="00210BFB"/>
    <w:rsid w:val="00210E77"/>
    <w:rsid w:val="00211691"/>
    <w:rsid w:val="002118FB"/>
    <w:rsid w:val="002120C2"/>
    <w:rsid w:val="002127C5"/>
    <w:rsid w:val="00212BB6"/>
    <w:rsid w:val="002141A2"/>
    <w:rsid w:val="002148D8"/>
    <w:rsid w:val="00214B7E"/>
    <w:rsid w:val="00215495"/>
    <w:rsid w:val="002156D5"/>
    <w:rsid w:val="00216317"/>
    <w:rsid w:val="00216629"/>
    <w:rsid w:val="0021750E"/>
    <w:rsid w:val="00217A92"/>
    <w:rsid w:val="00217FD2"/>
    <w:rsid w:val="002209EF"/>
    <w:rsid w:val="00220A51"/>
    <w:rsid w:val="00220F85"/>
    <w:rsid w:val="00221507"/>
    <w:rsid w:val="0022241E"/>
    <w:rsid w:val="002224F8"/>
    <w:rsid w:val="00222886"/>
    <w:rsid w:val="00222A78"/>
    <w:rsid w:val="00223480"/>
    <w:rsid w:val="0022365E"/>
    <w:rsid w:val="00223A8C"/>
    <w:rsid w:val="00223B3B"/>
    <w:rsid w:val="00224222"/>
    <w:rsid w:val="0022422A"/>
    <w:rsid w:val="00224B43"/>
    <w:rsid w:val="00225058"/>
    <w:rsid w:val="0022630D"/>
    <w:rsid w:val="0022643F"/>
    <w:rsid w:val="00226971"/>
    <w:rsid w:val="00226EC2"/>
    <w:rsid w:val="00226EE5"/>
    <w:rsid w:val="00227803"/>
    <w:rsid w:val="00230731"/>
    <w:rsid w:val="0023180B"/>
    <w:rsid w:val="0023196B"/>
    <w:rsid w:val="002333C9"/>
    <w:rsid w:val="0023396E"/>
    <w:rsid w:val="002339D5"/>
    <w:rsid w:val="00233CFC"/>
    <w:rsid w:val="00234555"/>
    <w:rsid w:val="002354E3"/>
    <w:rsid w:val="00235EAC"/>
    <w:rsid w:val="002360B0"/>
    <w:rsid w:val="002362A9"/>
    <w:rsid w:val="00236FB5"/>
    <w:rsid w:val="00237C2F"/>
    <w:rsid w:val="00240484"/>
    <w:rsid w:val="002405C8"/>
    <w:rsid w:val="00241839"/>
    <w:rsid w:val="00241BB4"/>
    <w:rsid w:val="002425F4"/>
    <w:rsid w:val="002429E8"/>
    <w:rsid w:val="00243470"/>
    <w:rsid w:val="00244813"/>
    <w:rsid w:val="00244DD9"/>
    <w:rsid w:val="0024533F"/>
    <w:rsid w:val="002453B7"/>
    <w:rsid w:val="002454E9"/>
    <w:rsid w:val="00246FE2"/>
    <w:rsid w:val="002477CA"/>
    <w:rsid w:val="00251C2B"/>
    <w:rsid w:val="00251DCA"/>
    <w:rsid w:val="002524D4"/>
    <w:rsid w:val="00252921"/>
    <w:rsid w:val="00252E2F"/>
    <w:rsid w:val="002536E9"/>
    <w:rsid w:val="00253BCB"/>
    <w:rsid w:val="00254238"/>
    <w:rsid w:val="00254628"/>
    <w:rsid w:val="00254D42"/>
    <w:rsid w:val="00255822"/>
    <w:rsid w:val="00255BB5"/>
    <w:rsid w:val="002577D5"/>
    <w:rsid w:val="002579B4"/>
    <w:rsid w:val="00257EC3"/>
    <w:rsid w:val="002602AB"/>
    <w:rsid w:val="002611D4"/>
    <w:rsid w:val="002624E3"/>
    <w:rsid w:val="002629F6"/>
    <w:rsid w:val="00262A8F"/>
    <w:rsid w:val="002635B0"/>
    <w:rsid w:val="00263BB9"/>
    <w:rsid w:val="00263DC8"/>
    <w:rsid w:val="002641CD"/>
    <w:rsid w:val="00264344"/>
    <w:rsid w:val="002655B6"/>
    <w:rsid w:val="00265642"/>
    <w:rsid w:val="0026599A"/>
    <w:rsid w:val="00265BE0"/>
    <w:rsid w:val="002660C7"/>
    <w:rsid w:val="00267166"/>
    <w:rsid w:val="00267974"/>
    <w:rsid w:val="00267E86"/>
    <w:rsid w:val="00267FC2"/>
    <w:rsid w:val="00271332"/>
    <w:rsid w:val="00271347"/>
    <w:rsid w:val="00271615"/>
    <w:rsid w:val="002720A8"/>
    <w:rsid w:val="002733B1"/>
    <w:rsid w:val="00273BBE"/>
    <w:rsid w:val="002745ED"/>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78E3"/>
    <w:rsid w:val="00297BF5"/>
    <w:rsid w:val="00297CA8"/>
    <w:rsid w:val="00297F3D"/>
    <w:rsid w:val="002A0C7C"/>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6957"/>
    <w:rsid w:val="002C6DC2"/>
    <w:rsid w:val="002C7670"/>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B1A"/>
    <w:rsid w:val="002E1D31"/>
    <w:rsid w:val="002E1E01"/>
    <w:rsid w:val="002E1ECE"/>
    <w:rsid w:val="002E2BCB"/>
    <w:rsid w:val="002E2C26"/>
    <w:rsid w:val="002E3C9A"/>
    <w:rsid w:val="002E3DB8"/>
    <w:rsid w:val="002E4086"/>
    <w:rsid w:val="002E409E"/>
    <w:rsid w:val="002E492F"/>
    <w:rsid w:val="002E53C2"/>
    <w:rsid w:val="002E54A6"/>
    <w:rsid w:val="002E6905"/>
    <w:rsid w:val="002E7590"/>
    <w:rsid w:val="002E7DF3"/>
    <w:rsid w:val="002F069D"/>
    <w:rsid w:val="002F101E"/>
    <w:rsid w:val="002F1868"/>
    <w:rsid w:val="002F2290"/>
    <w:rsid w:val="002F2840"/>
    <w:rsid w:val="002F290B"/>
    <w:rsid w:val="002F37C4"/>
    <w:rsid w:val="002F3D05"/>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2BA"/>
    <w:rsid w:val="003107D3"/>
    <w:rsid w:val="00310875"/>
    <w:rsid w:val="003108E6"/>
    <w:rsid w:val="003128EB"/>
    <w:rsid w:val="00312BC2"/>
    <w:rsid w:val="0031339E"/>
    <w:rsid w:val="003140C4"/>
    <w:rsid w:val="0031439C"/>
    <w:rsid w:val="003147EA"/>
    <w:rsid w:val="0031541B"/>
    <w:rsid w:val="00315BA7"/>
    <w:rsid w:val="00316E92"/>
    <w:rsid w:val="00317341"/>
    <w:rsid w:val="00317995"/>
    <w:rsid w:val="00317B44"/>
    <w:rsid w:val="00317F69"/>
    <w:rsid w:val="003206C3"/>
    <w:rsid w:val="00320EC9"/>
    <w:rsid w:val="00321606"/>
    <w:rsid w:val="00321EA8"/>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2A9F"/>
    <w:rsid w:val="00343AE0"/>
    <w:rsid w:val="0034410A"/>
    <w:rsid w:val="00344909"/>
    <w:rsid w:val="00346243"/>
    <w:rsid w:val="00346535"/>
    <w:rsid w:val="00346BF4"/>
    <w:rsid w:val="0034764C"/>
    <w:rsid w:val="00347695"/>
    <w:rsid w:val="003476C7"/>
    <w:rsid w:val="00347B0A"/>
    <w:rsid w:val="00347D8E"/>
    <w:rsid w:val="003500F6"/>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2EBE"/>
    <w:rsid w:val="00363367"/>
    <w:rsid w:val="00363397"/>
    <w:rsid w:val="0036445D"/>
    <w:rsid w:val="003667DE"/>
    <w:rsid w:val="003679E4"/>
    <w:rsid w:val="00367E2D"/>
    <w:rsid w:val="003712CC"/>
    <w:rsid w:val="00371D73"/>
    <w:rsid w:val="003723FC"/>
    <w:rsid w:val="003734C2"/>
    <w:rsid w:val="0037390B"/>
    <w:rsid w:val="003739A6"/>
    <w:rsid w:val="00374320"/>
    <w:rsid w:val="003745C1"/>
    <w:rsid w:val="003745F0"/>
    <w:rsid w:val="00374617"/>
    <w:rsid w:val="003747FC"/>
    <w:rsid w:val="00374B65"/>
    <w:rsid w:val="0037541F"/>
    <w:rsid w:val="0037583A"/>
    <w:rsid w:val="003759C5"/>
    <w:rsid w:val="00377212"/>
    <w:rsid w:val="0037746A"/>
    <w:rsid w:val="0038032E"/>
    <w:rsid w:val="00380525"/>
    <w:rsid w:val="003808C6"/>
    <w:rsid w:val="00382FF8"/>
    <w:rsid w:val="00384DDD"/>
    <w:rsid w:val="00385500"/>
    <w:rsid w:val="0038563B"/>
    <w:rsid w:val="003859C3"/>
    <w:rsid w:val="00386549"/>
    <w:rsid w:val="00387175"/>
    <w:rsid w:val="00387E4D"/>
    <w:rsid w:val="00390B1D"/>
    <w:rsid w:val="00390E3F"/>
    <w:rsid w:val="00391216"/>
    <w:rsid w:val="00392BDA"/>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6010"/>
    <w:rsid w:val="003B60B9"/>
    <w:rsid w:val="003B67F8"/>
    <w:rsid w:val="003B69E0"/>
    <w:rsid w:val="003B6DC2"/>
    <w:rsid w:val="003B71B0"/>
    <w:rsid w:val="003B7218"/>
    <w:rsid w:val="003B76AC"/>
    <w:rsid w:val="003B77F3"/>
    <w:rsid w:val="003B7E48"/>
    <w:rsid w:val="003C0406"/>
    <w:rsid w:val="003C05D3"/>
    <w:rsid w:val="003C0B06"/>
    <w:rsid w:val="003C25E1"/>
    <w:rsid w:val="003C2AC1"/>
    <w:rsid w:val="003C3415"/>
    <w:rsid w:val="003C37C2"/>
    <w:rsid w:val="003C43E5"/>
    <w:rsid w:val="003C44FF"/>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D7F81"/>
    <w:rsid w:val="003E0157"/>
    <w:rsid w:val="003E10FB"/>
    <w:rsid w:val="003E36A9"/>
    <w:rsid w:val="003E404A"/>
    <w:rsid w:val="003E4D6B"/>
    <w:rsid w:val="003E4E43"/>
    <w:rsid w:val="003E5025"/>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06C"/>
    <w:rsid w:val="003F418C"/>
    <w:rsid w:val="003F467A"/>
    <w:rsid w:val="003F6493"/>
    <w:rsid w:val="003F6C1B"/>
    <w:rsid w:val="00400947"/>
    <w:rsid w:val="00400E3B"/>
    <w:rsid w:val="0040118D"/>
    <w:rsid w:val="004011A9"/>
    <w:rsid w:val="0040166B"/>
    <w:rsid w:val="00401BDF"/>
    <w:rsid w:val="00402651"/>
    <w:rsid w:val="00402830"/>
    <w:rsid w:val="00402DBE"/>
    <w:rsid w:val="00403225"/>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321"/>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2B0"/>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C1B"/>
    <w:rsid w:val="00453CAF"/>
    <w:rsid w:val="00455483"/>
    <w:rsid w:val="00455569"/>
    <w:rsid w:val="00455ABD"/>
    <w:rsid w:val="00456182"/>
    <w:rsid w:val="00457318"/>
    <w:rsid w:val="00457C5E"/>
    <w:rsid w:val="0046014B"/>
    <w:rsid w:val="00460260"/>
    <w:rsid w:val="004606A2"/>
    <w:rsid w:val="00461C55"/>
    <w:rsid w:val="00461DF5"/>
    <w:rsid w:val="00461E02"/>
    <w:rsid w:val="00462A08"/>
    <w:rsid w:val="00463973"/>
    <w:rsid w:val="00463DEC"/>
    <w:rsid w:val="0046405B"/>
    <w:rsid w:val="00464CA4"/>
    <w:rsid w:val="00465542"/>
    <w:rsid w:val="00465826"/>
    <w:rsid w:val="00466E94"/>
    <w:rsid w:val="0046717A"/>
    <w:rsid w:val="00467257"/>
    <w:rsid w:val="004673E4"/>
    <w:rsid w:val="00467A26"/>
    <w:rsid w:val="00467E34"/>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5E37"/>
    <w:rsid w:val="004867E5"/>
    <w:rsid w:val="00486C16"/>
    <w:rsid w:val="00486E67"/>
    <w:rsid w:val="0049015B"/>
    <w:rsid w:val="00491171"/>
    <w:rsid w:val="004912EF"/>
    <w:rsid w:val="004914F3"/>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3388"/>
    <w:rsid w:val="004A35EA"/>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3B85"/>
    <w:rsid w:val="004C43B1"/>
    <w:rsid w:val="004C44E3"/>
    <w:rsid w:val="004C49E3"/>
    <w:rsid w:val="004C4F97"/>
    <w:rsid w:val="004C52E1"/>
    <w:rsid w:val="004C52FE"/>
    <w:rsid w:val="004C53F5"/>
    <w:rsid w:val="004C696C"/>
    <w:rsid w:val="004C7703"/>
    <w:rsid w:val="004D0634"/>
    <w:rsid w:val="004D260A"/>
    <w:rsid w:val="004D28CB"/>
    <w:rsid w:val="004D2D90"/>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829"/>
    <w:rsid w:val="004E3342"/>
    <w:rsid w:val="004E3707"/>
    <w:rsid w:val="004E3843"/>
    <w:rsid w:val="004E3A02"/>
    <w:rsid w:val="004F03CE"/>
    <w:rsid w:val="004F0BAD"/>
    <w:rsid w:val="004F109B"/>
    <w:rsid w:val="004F16CA"/>
    <w:rsid w:val="004F1D83"/>
    <w:rsid w:val="004F45AB"/>
    <w:rsid w:val="004F5F95"/>
    <w:rsid w:val="004F65C1"/>
    <w:rsid w:val="004F6FD9"/>
    <w:rsid w:val="004F7CE9"/>
    <w:rsid w:val="00500AE2"/>
    <w:rsid w:val="00500D73"/>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69"/>
    <w:rsid w:val="00511BB4"/>
    <w:rsid w:val="00512628"/>
    <w:rsid w:val="00512756"/>
    <w:rsid w:val="00512AF4"/>
    <w:rsid w:val="00513B9C"/>
    <w:rsid w:val="005142CE"/>
    <w:rsid w:val="00514AFF"/>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32"/>
    <w:rsid w:val="005278F0"/>
    <w:rsid w:val="00530004"/>
    <w:rsid w:val="005315AB"/>
    <w:rsid w:val="0053194E"/>
    <w:rsid w:val="00532300"/>
    <w:rsid w:val="00532345"/>
    <w:rsid w:val="00533D20"/>
    <w:rsid w:val="005342C7"/>
    <w:rsid w:val="00534558"/>
    <w:rsid w:val="00534724"/>
    <w:rsid w:val="0053538B"/>
    <w:rsid w:val="00535AD7"/>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4B79"/>
    <w:rsid w:val="00545136"/>
    <w:rsid w:val="00545A83"/>
    <w:rsid w:val="00546F0C"/>
    <w:rsid w:val="0054708A"/>
    <w:rsid w:val="005503F6"/>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57EF"/>
    <w:rsid w:val="0057663B"/>
    <w:rsid w:val="00576ACB"/>
    <w:rsid w:val="00576AF4"/>
    <w:rsid w:val="0057730E"/>
    <w:rsid w:val="00577365"/>
    <w:rsid w:val="005777B9"/>
    <w:rsid w:val="00577FE3"/>
    <w:rsid w:val="00581016"/>
    <w:rsid w:val="005821F8"/>
    <w:rsid w:val="00582ADC"/>
    <w:rsid w:val="00583E24"/>
    <w:rsid w:val="005844AA"/>
    <w:rsid w:val="00584908"/>
    <w:rsid w:val="005858F7"/>
    <w:rsid w:val="00585A4B"/>
    <w:rsid w:val="00585DFD"/>
    <w:rsid w:val="005867A1"/>
    <w:rsid w:val="00586C6E"/>
    <w:rsid w:val="005873D5"/>
    <w:rsid w:val="00587462"/>
    <w:rsid w:val="00587631"/>
    <w:rsid w:val="00587F3F"/>
    <w:rsid w:val="00590567"/>
    <w:rsid w:val="00590667"/>
    <w:rsid w:val="00590CFF"/>
    <w:rsid w:val="00591C2C"/>
    <w:rsid w:val="00591D6B"/>
    <w:rsid w:val="005926CD"/>
    <w:rsid w:val="00592911"/>
    <w:rsid w:val="00592922"/>
    <w:rsid w:val="00593111"/>
    <w:rsid w:val="005943A7"/>
    <w:rsid w:val="00594A1A"/>
    <w:rsid w:val="0059562B"/>
    <w:rsid w:val="00595B38"/>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6EB9"/>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0B"/>
    <w:rsid w:val="005C7733"/>
    <w:rsid w:val="005D12AF"/>
    <w:rsid w:val="005D2D1D"/>
    <w:rsid w:val="005D368A"/>
    <w:rsid w:val="005D3C88"/>
    <w:rsid w:val="005D41CC"/>
    <w:rsid w:val="005D4F79"/>
    <w:rsid w:val="005D5684"/>
    <w:rsid w:val="005D6086"/>
    <w:rsid w:val="005D6229"/>
    <w:rsid w:val="005D68A7"/>
    <w:rsid w:val="005D6909"/>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5FF5"/>
    <w:rsid w:val="006065A7"/>
    <w:rsid w:val="006069A1"/>
    <w:rsid w:val="00606D41"/>
    <w:rsid w:val="00607043"/>
    <w:rsid w:val="00607173"/>
    <w:rsid w:val="00607335"/>
    <w:rsid w:val="006107E6"/>
    <w:rsid w:val="0061178B"/>
    <w:rsid w:val="00611AAB"/>
    <w:rsid w:val="00611B1F"/>
    <w:rsid w:val="006120EC"/>
    <w:rsid w:val="0061213F"/>
    <w:rsid w:val="0061239C"/>
    <w:rsid w:val="0061250C"/>
    <w:rsid w:val="00612B0A"/>
    <w:rsid w:val="00612E20"/>
    <w:rsid w:val="00613540"/>
    <w:rsid w:val="006136DA"/>
    <w:rsid w:val="0061377C"/>
    <w:rsid w:val="00613D59"/>
    <w:rsid w:val="0061425F"/>
    <w:rsid w:val="006153EC"/>
    <w:rsid w:val="006154A4"/>
    <w:rsid w:val="00616254"/>
    <w:rsid w:val="006164CF"/>
    <w:rsid w:val="00617A1F"/>
    <w:rsid w:val="006204E1"/>
    <w:rsid w:val="0062155B"/>
    <w:rsid w:val="00621A1D"/>
    <w:rsid w:val="006232F7"/>
    <w:rsid w:val="006235E8"/>
    <w:rsid w:val="0062428B"/>
    <w:rsid w:val="00624991"/>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4722D"/>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400C"/>
    <w:rsid w:val="0065583E"/>
    <w:rsid w:val="00656376"/>
    <w:rsid w:val="00656D79"/>
    <w:rsid w:val="00660DF5"/>
    <w:rsid w:val="00661A3D"/>
    <w:rsid w:val="00661FD6"/>
    <w:rsid w:val="006631BC"/>
    <w:rsid w:val="00664317"/>
    <w:rsid w:val="0066456E"/>
    <w:rsid w:val="0066522E"/>
    <w:rsid w:val="006655A1"/>
    <w:rsid w:val="00665E4C"/>
    <w:rsid w:val="00666973"/>
    <w:rsid w:val="00666E05"/>
    <w:rsid w:val="00667A54"/>
    <w:rsid w:val="00671B35"/>
    <w:rsid w:val="00671BBE"/>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6598"/>
    <w:rsid w:val="006869EA"/>
    <w:rsid w:val="00686BC6"/>
    <w:rsid w:val="00687C3C"/>
    <w:rsid w:val="00687E77"/>
    <w:rsid w:val="00687E85"/>
    <w:rsid w:val="00687EBA"/>
    <w:rsid w:val="00690EBE"/>
    <w:rsid w:val="00691E10"/>
    <w:rsid w:val="00691E37"/>
    <w:rsid w:val="00691F8C"/>
    <w:rsid w:val="00692AC5"/>
    <w:rsid w:val="00692EC4"/>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5EE9"/>
    <w:rsid w:val="006A63D2"/>
    <w:rsid w:val="006A668F"/>
    <w:rsid w:val="006A7BC6"/>
    <w:rsid w:val="006B0FAC"/>
    <w:rsid w:val="006B10D7"/>
    <w:rsid w:val="006B199C"/>
    <w:rsid w:val="006B2018"/>
    <w:rsid w:val="006B2053"/>
    <w:rsid w:val="006B21D6"/>
    <w:rsid w:val="006B2264"/>
    <w:rsid w:val="006B245E"/>
    <w:rsid w:val="006B2969"/>
    <w:rsid w:val="006B2C5C"/>
    <w:rsid w:val="006B3E87"/>
    <w:rsid w:val="006B6307"/>
    <w:rsid w:val="006B6359"/>
    <w:rsid w:val="006B6957"/>
    <w:rsid w:val="006B698F"/>
    <w:rsid w:val="006B6AC6"/>
    <w:rsid w:val="006B7FDB"/>
    <w:rsid w:val="006C00A8"/>
    <w:rsid w:val="006C0B5B"/>
    <w:rsid w:val="006C0CC4"/>
    <w:rsid w:val="006C1476"/>
    <w:rsid w:val="006C2704"/>
    <w:rsid w:val="006C2D11"/>
    <w:rsid w:val="006C3092"/>
    <w:rsid w:val="006C36C0"/>
    <w:rsid w:val="006C392D"/>
    <w:rsid w:val="006C3A66"/>
    <w:rsid w:val="006C43E1"/>
    <w:rsid w:val="006C50AB"/>
    <w:rsid w:val="006C53AF"/>
    <w:rsid w:val="006C5617"/>
    <w:rsid w:val="006C6932"/>
    <w:rsid w:val="006C6F9E"/>
    <w:rsid w:val="006C74B2"/>
    <w:rsid w:val="006C77BA"/>
    <w:rsid w:val="006C78E7"/>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F9"/>
    <w:rsid w:val="00713B18"/>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08A"/>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4ACF"/>
    <w:rsid w:val="0073501F"/>
    <w:rsid w:val="007351AD"/>
    <w:rsid w:val="00735FD9"/>
    <w:rsid w:val="00736340"/>
    <w:rsid w:val="00737CE5"/>
    <w:rsid w:val="00737F62"/>
    <w:rsid w:val="007401E9"/>
    <w:rsid w:val="0074092B"/>
    <w:rsid w:val="007416BB"/>
    <w:rsid w:val="00741FBD"/>
    <w:rsid w:val="00742733"/>
    <w:rsid w:val="0074287B"/>
    <w:rsid w:val="007429B6"/>
    <w:rsid w:val="00742BFA"/>
    <w:rsid w:val="00742E31"/>
    <w:rsid w:val="00742EA3"/>
    <w:rsid w:val="00743050"/>
    <w:rsid w:val="00743735"/>
    <w:rsid w:val="007458DF"/>
    <w:rsid w:val="00745CCE"/>
    <w:rsid w:val="00746833"/>
    <w:rsid w:val="00746D67"/>
    <w:rsid w:val="00747188"/>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E5D"/>
    <w:rsid w:val="00753EC8"/>
    <w:rsid w:val="00754B6F"/>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5D2A"/>
    <w:rsid w:val="00766AA7"/>
    <w:rsid w:val="00766CD0"/>
    <w:rsid w:val="00767865"/>
    <w:rsid w:val="00767FEB"/>
    <w:rsid w:val="007702A9"/>
    <w:rsid w:val="00771B99"/>
    <w:rsid w:val="00771D16"/>
    <w:rsid w:val="00772BEC"/>
    <w:rsid w:val="007731A3"/>
    <w:rsid w:val="00774D06"/>
    <w:rsid w:val="007754BA"/>
    <w:rsid w:val="007754D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4EDD"/>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40E"/>
    <w:rsid w:val="00795648"/>
    <w:rsid w:val="007958FB"/>
    <w:rsid w:val="00795E85"/>
    <w:rsid w:val="0079621B"/>
    <w:rsid w:val="00797013"/>
    <w:rsid w:val="00797CE1"/>
    <w:rsid w:val="007A05F1"/>
    <w:rsid w:val="007A085E"/>
    <w:rsid w:val="007A177D"/>
    <w:rsid w:val="007A221C"/>
    <w:rsid w:val="007A224B"/>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705"/>
    <w:rsid w:val="007C39A0"/>
    <w:rsid w:val="007C4669"/>
    <w:rsid w:val="007C4872"/>
    <w:rsid w:val="007C50FF"/>
    <w:rsid w:val="007C572C"/>
    <w:rsid w:val="007C71E5"/>
    <w:rsid w:val="007D20AF"/>
    <w:rsid w:val="007D3AAC"/>
    <w:rsid w:val="007D3E1D"/>
    <w:rsid w:val="007D48A1"/>
    <w:rsid w:val="007D4D53"/>
    <w:rsid w:val="007D5612"/>
    <w:rsid w:val="007D56E4"/>
    <w:rsid w:val="007D5BB8"/>
    <w:rsid w:val="007D5DC7"/>
    <w:rsid w:val="007D61FC"/>
    <w:rsid w:val="007D6948"/>
    <w:rsid w:val="007D6FE3"/>
    <w:rsid w:val="007D734B"/>
    <w:rsid w:val="007D7364"/>
    <w:rsid w:val="007D74DD"/>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5A14"/>
    <w:rsid w:val="007F6323"/>
    <w:rsid w:val="007F661D"/>
    <w:rsid w:val="007F6952"/>
    <w:rsid w:val="007F75D1"/>
    <w:rsid w:val="008011E9"/>
    <w:rsid w:val="0080178C"/>
    <w:rsid w:val="00801E44"/>
    <w:rsid w:val="00802438"/>
    <w:rsid w:val="0080426D"/>
    <w:rsid w:val="00804882"/>
    <w:rsid w:val="00804D91"/>
    <w:rsid w:val="008072B2"/>
    <w:rsid w:val="00807B74"/>
    <w:rsid w:val="00807ECB"/>
    <w:rsid w:val="00810784"/>
    <w:rsid w:val="00810E69"/>
    <w:rsid w:val="008121E2"/>
    <w:rsid w:val="008129B0"/>
    <w:rsid w:val="00812DEF"/>
    <w:rsid w:val="0081316E"/>
    <w:rsid w:val="008134F3"/>
    <w:rsid w:val="0081383E"/>
    <w:rsid w:val="00813AC4"/>
    <w:rsid w:val="0081433E"/>
    <w:rsid w:val="00814E36"/>
    <w:rsid w:val="00814FCE"/>
    <w:rsid w:val="00815780"/>
    <w:rsid w:val="00815C1E"/>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732"/>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78B5"/>
    <w:rsid w:val="00847AD6"/>
    <w:rsid w:val="00847C2A"/>
    <w:rsid w:val="00850E27"/>
    <w:rsid w:val="00850F7C"/>
    <w:rsid w:val="00851337"/>
    <w:rsid w:val="008514C1"/>
    <w:rsid w:val="00851B3E"/>
    <w:rsid w:val="00854573"/>
    <w:rsid w:val="00854828"/>
    <w:rsid w:val="00854AAA"/>
    <w:rsid w:val="00855969"/>
    <w:rsid w:val="0085610D"/>
    <w:rsid w:val="008564E0"/>
    <w:rsid w:val="00856E0C"/>
    <w:rsid w:val="00857302"/>
    <w:rsid w:val="008576E1"/>
    <w:rsid w:val="00857931"/>
    <w:rsid w:val="00860194"/>
    <w:rsid w:val="008606BB"/>
    <w:rsid w:val="00861620"/>
    <w:rsid w:val="00861B2F"/>
    <w:rsid w:val="00862851"/>
    <w:rsid w:val="008628B8"/>
    <w:rsid w:val="0086300D"/>
    <w:rsid w:val="00864633"/>
    <w:rsid w:val="00865186"/>
    <w:rsid w:val="008655A0"/>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4EE"/>
    <w:rsid w:val="0087772F"/>
    <w:rsid w:val="0088080C"/>
    <w:rsid w:val="00880891"/>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2D9C"/>
    <w:rsid w:val="008936C0"/>
    <w:rsid w:val="00893F3E"/>
    <w:rsid w:val="0089494C"/>
    <w:rsid w:val="00895593"/>
    <w:rsid w:val="00895BAC"/>
    <w:rsid w:val="00896870"/>
    <w:rsid w:val="00896F79"/>
    <w:rsid w:val="00897675"/>
    <w:rsid w:val="008A0F1A"/>
    <w:rsid w:val="008A2973"/>
    <w:rsid w:val="008A2A27"/>
    <w:rsid w:val="008A2A35"/>
    <w:rsid w:val="008A2C65"/>
    <w:rsid w:val="008A2C68"/>
    <w:rsid w:val="008A3C80"/>
    <w:rsid w:val="008A3D89"/>
    <w:rsid w:val="008A3F03"/>
    <w:rsid w:val="008A4669"/>
    <w:rsid w:val="008A4AF1"/>
    <w:rsid w:val="008A52E7"/>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3062"/>
    <w:rsid w:val="008C3506"/>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241F"/>
    <w:rsid w:val="008E30A2"/>
    <w:rsid w:val="008E35AA"/>
    <w:rsid w:val="008E36D0"/>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6209"/>
    <w:rsid w:val="00906242"/>
    <w:rsid w:val="009067D8"/>
    <w:rsid w:val="0090698A"/>
    <w:rsid w:val="0090799D"/>
    <w:rsid w:val="00907FB5"/>
    <w:rsid w:val="0091042C"/>
    <w:rsid w:val="009105FA"/>
    <w:rsid w:val="00910ACB"/>
    <w:rsid w:val="00911274"/>
    <w:rsid w:val="00914A99"/>
    <w:rsid w:val="009157EA"/>
    <w:rsid w:val="0091589F"/>
    <w:rsid w:val="00915D44"/>
    <w:rsid w:val="00916E2B"/>
    <w:rsid w:val="009171A8"/>
    <w:rsid w:val="009178C9"/>
    <w:rsid w:val="009200D5"/>
    <w:rsid w:val="0092025B"/>
    <w:rsid w:val="00921298"/>
    <w:rsid w:val="009217D2"/>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428A"/>
    <w:rsid w:val="00934460"/>
    <w:rsid w:val="00934F1E"/>
    <w:rsid w:val="00934FA0"/>
    <w:rsid w:val="009357F9"/>
    <w:rsid w:val="0093648A"/>
    <w:rsid w:val="009364E5"/>
    <w:rsid w:val="00936934"/>
    <w:rsid w:val="00936AB9"/>
    <w:rsid w:val="00937017"/>
    <w:rsid w:val="00937AE4"/>
    <w:rsid w:val="00937CED"/>
    <w:rsid w:val="00940073"/>
    <w:rsid w:val="00941DF8"/>
    <w:rsid w:val="00941FD1"/>
    <w:rsid w:val="0094263F"/>
    <w:rsid w:val="00942F1C"/>
    <w:rsid w:val="00943E0A"/>
    <w:rsid w:val="0094521B"/>
    <w:rsid w:val="00945474"/>
    <w:rsid w:val="00945B00"/>
    <w:rsid w:val="0094606D"/>
    <w:rsid w:val="00946268"/>
    <w:rsid w:val="00946337"/>
    <w:rsid w:val="00946BE2"/>
    <w:rsid w:val="00946FF5"/>
    <w:rsid w:val="00947C96"/>
    <w:rsid w:val="00947EC7"/>
    <w:rsid w:val="00950E46"/>
    <w:rsid w:val="00951622"/>
    <w:rsid w:val="00951D19"/>
    <w:rsid w:val="009537E0"/>
    <w:rsid w:val="00954F33"/>
    <w:rsid w:val="0096070D"/>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311"/>
    <w:rsid w:val="0097660D"/>
    <w:rsid w:val="00977271"/>
    <w:rsid w:val="00977830"/>
    <w:rsid w:val="00980A38"/>
    <w:rsid w:val="009817C8"/>
    <w:rsid w:val="00981A12"/>
    <w:rsid w:val="00982781"/>
    <w:rsid w:val="00985C8D"/>
    <w:rsid w:val="00986CFF"/>
    <w:rsid w:val="0098712F"/>
    <w:rsid w:val="00987264"/>
    <w:rsid w:val="009873E3"/>
    <w:rsid w:val="009877A4"/>
    <w:rsid w:val="009879DB"/>
    <w:rsid w:val="00990191"/>
    <w:rsid w:val="0099167E"/>
    <w:rsid w:val="00992CC9"/>
    <w:rsid w:val="00992D24"/>
    <w:rsid w:val="0099482D"/>
    <w:rsid w:val="00994D96"/>
    <w:rsid w:val="00994E72"/>
    <w:rsid w:val="00994F6B"/>
    <w:rsid w:val="0099512F"/>
    <w:rsid w:val="00995785"/>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1BDF"/>
    <w:rsid w:val="009B26F5"/>
    <w:rsid w:val="009B2D47"/>
    <w:rsid w:val="009B320B"/>
    <w:rsid w:val="009B3228"/>
    <w:rsid w:val="009B43DD"/>
    <w:rsid w:val="009B4E04"/>
    <w:rsid w:val="009B4F4D"/>
    <w:rsid w:val="009B58A2"/>
    <w:rsid w:val="009B5B0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4A89"/>
    <w:rsid w:val="00A05117"/>
    <w:rsid w:val="00A05426"/>
    <w:rsid w:val="00A06550"/>
    <w:rsid w:val="00A10730"/>
    <w:rsid w:val="00A10735"/>
    <w:rsid w:val="00A10D52"/>
    <w:rsid w:val="00A10D9A"/>
    <w:rsid w:val="00A11067"/>
    <w:rsid w:val="00A11C6E"/>
    <w:rsid w:val="00A11F4F"/>
    <w:rsid w:val="00A1213A"/>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572"/>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BA0"/>
    <w:rsid w:val="00A50F37"/>
    <w:rsid w:val="00A51242"/>
    <w:rsid w:val="00A51D8E"/>
    <w:rsid w:val="00A52226"/>
    <w:rsid w:val="00A52346"/>
    <w:rsid w:val="00A52531"/>
    <w:rsid w:val="00A527FD"/>
    <w:rsid w:val="00A53106"/>
    <w:rsid w:val="00A53191"/>
    <w:rsid w:val="00A531A9"/>
    <w:rsid w:val="00A53407"/>
    <w:rsid w:val="00A5379F"/>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40B2"/>
    <w:rsid w:val="00A65EB3"/>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4485"/>
    <w:rsid w:val="00A95263"/>
    <w:rsid w:val="00A9562F"/>
    <w:rsid w:val="00A961CB"/>
    <w:rsid w:val="00A965C1"/>
    <w:rsid w:val="00A96FE3"/>
    <w:rsid w:val="00A979AD"/>
    <w:rsid w:val="00A97DD6"/>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989"/>
    <w:rsid w:val="00AB3BDC"/>
    <w:rsid w:val="00AB42DA"/>
    <w:rsid w:val="00AB4802"/>
    <w:rsid w:val="00AB4CF2"/>
    <w:rsid w:val="00AB52D4"/>
    <w:rsid w:val="00AB6D9C"/>
    <w:rsid w:val="00AB6E6D"/>
    <w:rsid w:val="00AB6E99"/>
    <w:rsid w:val="00AC0BFE"/>
    <w:rsid w:val="00AC0C94"/>
    <w:rsid w:val="00AC0E60"/>
    <w:rsid w:val="00AC2913"/>
    <w:rsid w:val="00AC320B"/>
    <w:rsid w:val="00AC3A40"/>
    <w:rsid w:val="00AC3C6C"/>
    <w:rsid w:val="00AC3F1B"/>
    <w:rsid w:val="00AC40C1"/>
    <w:rsid w:val="00AC4943"/>
    <w:rsid w:val="00AC4F5B"/>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E0BE0"/>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E3B"/>
    <w:rsid w:val="00AF3263"/>
    <w:rsid w:val="00AF40EE"/>
    <w:rsid w:val="00AF4714"/>
    <w:rsid w:val="00AF493E"/>
    <w:rsid w:val="00AF4A3C"/>
    <w:rsid w:val="00AF56CF"/>
    <w:rsid w:val="00AF6367"/>
    <w:rsid w:val="00AF6960"/>
    <w:rsid w:val="00AF727F"/>
    <w:rsid w:val="00AF7976"/>
    <w:rsid w:val="00B00A44"/>
    <w:rsid w:val="00B00AD9"/>
    <w:rsid w:val="00B01331"/>
    <w:rsid w:val="00B01505"/>
    <w:rsid w:val="00B01A46"/>
    <w:rsid w:val="00B032FC"/>
    <w:rsid w:val="00B043D8"/>
    <w:rsid w:val="00B044FC"/>
    <w:rsid w:val="00B04FEF"/>
    <w:rsid w:val="00B050CA"/>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6643"/>
    <w:rsid w:val="00B467E3"/>
    <w:rsid w:val="00B46916"/>
    <w:rsid w:val="00B47C96"/>
    <w:rsid w:val="00B47E67"/>
    <w:rsid w:val="00B507F5"/>
    <w:rsid w:val="00B5194E"/>
    <w:rsid w:val="00B5207F"/>
    <w:rsid w:val="00B52A8C"/>
    <w:rsid w:val="00B52DF3"/>
    <w:rsid w:val="00B536D9"/>
    <w:rsid w:val="00B53E80"/>
    <w:rsid w:val="00B54261"/>
    <w:rsid w:val="00B543C5"/>
    <w:rsid w:val="00B552BD"/>
    <w:rsid w:val="00B55FF1"/>
    <w:rsid w:val="00B57412"/>
    <w:rsid w:val="00B603E8"/>
    <w:rsid w:val="00B6067B"/>
    <w:rsid w:val="00B60FD5"/>
    <w:rsid w:val="00B61D6C"/>
    <w:rsid w:val="00B61DA9"/>
    <w:rsid w:val="00B62AE4"/>
    <w:rsid w:val="00B63633"/>
    <w:rsid w:val="00B63920"/>
    <w:rsid w:val="00B65E42"/>
    <w:rsid w:val="00B66765"/>
    <w:rsid w:val="00B66E03"/>
    <w:rsid w:val="00B708C9"/>
    <w:rsid w:val="00B70A96"/>
    <w:rsid w:val="00B70B0D"/>
    <w:rsid w:val="00B7133F"/>
    <w:rsid w:val="00B71668"/>
    <w:rsid w:val="00B71AF0"/>
    <w:rsid w:val="00B72317"/>
    <w:rsid w:val="00B745C4"/>
    <w:rsid w:val="00B754B5"/>
    <w:rsid w:val="00B75A9E"/>
    <w:rsid w:val="00B76B0C"/>
    <w:rsid w:val="00B76B19"/>
    <w:rsid w:val="00B7754D"/>
    <w:rsid w:val="00B8066B"/>
    <w:rsid w:val="00B809C0"/>
    <w:rsid w:val="00B81F4E"/>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FE8"/>
    <w:rsid w:val="00BA3311"/>
    <w:rsid w:val="00BA48D3"/>
    <w:rsid w:val="00BA4950"/>
    <w:rsid w:val="00BA4987"/>
    <w:rsid w:val="00BA5C3B"/>
    <w:rsid w:val="00BA5E1E"/>
    <w:rsid w:val="00BA73DF"/>
    <w:rsid w:val="00BA7AB2"/>
    <w:rsid w:val="00BA7B5A"/>
    <w:rsid w:val="00BB0282"/>
    <w:rsid w:val="00BB0338"/>
    <w:rsid w:val="00BB0C91"/>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676"/>
    <w:rsid w:val="00BC2C6F"/>
    <w:rsid w:val="00BC2E62"/>
    <w:rsid w:val="00BC31FF"/>
    <w:rsid w:val="00BC365D"/>
    <w:rsid w:val="00BC3AB8"/>
    <w:rsid w:val="00BC4F60"/>
    <w:rsid w:val="00BC6F20"/>
    <w:rsid w:val="00BC75FF"/>
    <w:rsid w:val="00BC7B65"/>
    <w:rsid w:val="00BD0006"/>
    <w:rsid w:val="00BD01A1"/>
    <w:rsid w:val="00BD04E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33"/>
    <w:rsid w:val="00BE606E"/>
    <w:rsid w:val="00BE6769"/>
    <w:rsid w:val="00BE68AB"/>
    <w:rsid w:val="00BE6ED4"/>
    <w:rsid w:val="00BE7B2C"/>
    <w:rsid w:val="00BF02AD"/>
    <w:rsid w:val="00BF0A22"/>
    <w:rsid w:val="00BF1861"/>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2FF"/>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4FD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723C"/>
    <w:rsid w:val="00C305C0"/>
    <w:rsid w:val="00C30CC8"/>
    <w:rsid w:val="00C31CC6"/>
    <w:rsid w:val="00C320D0"/>
    <w:rsid w:val="00C326F3"/>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1EC1"/>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532"/>
    <w:rsid w:val="00C72BAE"/>
    <w:rsid w:val="00C72EDD"/>
    <w:rsid w:val="00C73D45"/>
    <w:rsid w:val="00C74D09"/>
    <w:rsid w:val="00C758A1"/>
    <w:rsid w:val="00C75ADE"/>
    <w:rsid w:val="00C75EA0"/>
    <w:rsid w:val="00C75F82"/>
    <w:rsid w:val="00C76298"/>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704C"/>
    <w:rsid w:val="00CA74AB"/>
    <w:rsid w:val="00CA7F5B"/>
    <w:rsid w:val="00CB0131"/>
    <w:rsid w:val="00CB0917"/>
    <w:rsid w:val="00CB0F62"/>
    <w:rsid w:val="00CB1B6A"/>
    <w:rsid w:val="00CB2179"/>
    <w:rsid w:val="00CB21C8"/>
    <w:rsid w:val="00CB41D9"/>
    <w:rsid w:val="00CB4729"/>
    <w:rsid w:val="00CB5136"/>
    <w:rsid w:val="00CB52D1"/>
    <w:rsid w:val="00CB5A3F"/>
    <w:rsid w:val="00CB5B82"/>
    <w:rsid w:val="00CB6870"/>
    <w:rsid w:val="00CB6CEC"/>
    <w:rsid w:val="00CB7427"/>
    <w:rsid w:val="00CB7A38"/>
    <w:rsid w:val="00CB7DFC"/>
    <w:rsid w:val="00CC0011"/>
    <w:rsid w:val="00CC0C48"/>
    <w:rsid w:val="00CC115C"/>
    <w:rsid w:val="00CC1518"/>
    <w:rsid w:val="00CC1602"/>
    <w:rsid w:val="00CC2340"/>
    <w:rsid w:val="00CC25AD"/>
    <w:rsid w:val="00CC342A"/>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217E"/>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6A24"/>
    <w:rsid w:val="00D47424"/>
    <w:rsid w:val="00D47B52"/>
    <w:rsid w:val="00D5068C"/>
    <w:rsid w:val="00D510B3"/>
    <w:rsid w:val="00D521BC"/>
    <w:rsid w:val="00D529CC"/>
    <w:rsid w:val="00D52EE6"/>
    <w:rsid w:val="00D53C0C"/>
    <w:rsid w:val="00D53FAF"/>
    <w:rsid w:val="00D54D21"/>
    <w:rsid w:val="00D5545F"/>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4AD"/>
    <w:rsid w:val="00D658D8"/>
    <w:rsid w:val="00D65D94"/>
    <w:rsid w:val="00D66246"/>
    <w:rsid w:val="00D66458"/>
    <w:rsid w:val="00D66BD9"/>
    <w:rsid w:val="00D6766B"/>
    <w:rsid w:val="00D67A57"/>
    <w:rsid w:val="00D67CA4"/>
    <w:rsid w:val="00D71120"/>
    <w:rsid w:val="00D7142A"/>
    <w:rsid w:val="00D7143C"/>
    <w:rsid w:val="00D71C7E"/>
    <w:rsid w:val="00D72DE0"/>
    <w:rsid w:val="00D72F38"/>
    <w:rsid w:val="00D74B6F"/>
    <w:rsid w:val="00D75513"/>
    <w:rsid w:val="00D75612"/>
    <w:rsid w:val="00D759D3"/>
    <w:rsid w:val="00D76326"/>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749"/>
    <w:rsid w:val="00D9388A"/>
    <w:rsid w:val="00D948C4"/>
    <w:rsid w:val="00D95079"/>
    <w:rsid w:val="00D9563E"/>
    <w:rsid w:val="00D958D3"/>
    <w:rsid w:val="00D961A6"/>
    <w:rsid w:val="00D9795B"/>
    <w:rsid w:val="00DA04CD"/>
    <w:rsid w:val="00DA09D1"/>
    <w:rsid w:val="00DA19F9"/>
    <w:rsid w:val="00DA2852"/>
    <w:rsid w:val="00DA3A98"/>
    <w:rsid w:val="00DA3CA6"/>
    <w:rsid w:val="00DA4418"/>
    <w:rsid w:val="00DA48F4"/>
    <w:rsid w:val="00DA6E9D"/>
    <w:rsid w:val="00DA6EDC"/>
    <w:rsid w:val="00DA7271"/>
    <w:rsid w:val="00DA77F8"/>
    <w:rsid w:val="00DA7EFB"/>
    <w:rsid w:val="00DB0C90"/>
    <w:rsid w:val="00DB0DDF"/>
    <w:rsid w:val="00DB1294"/>
    <w:rsid w:val="00DB13F6"/>
    <w:rsid w:val="00DB1442"/>
    <w:rsid w:val="00DB1572"/>
    <w:rsid w:val="00DB1573"/>
    <w:rsid w:val="00DB1804"/>
    <w:rsid w:val="00DB1AF8"/>
    <w:rsid w:val="00DB1E67"/>
    <w:rsid w:val="00DB22EE"/>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2260"/>
    <w:rsid w:val="00DF3B81"/>
    <w:rsid w:val="00DF4A65"/>
    <w:rsid w:val="00DF5503"/>
    <w:rsid w:val="00DF6B4F"/>
    <w:rsid w:val="00DF6D71"/>
    <w:rsid w:val="00DF72AF"/>
    <w:rsid w:val="00DF7453"/>
    <w:rsid w:val="00DF7C0A"/>
    <w:rsid w:val="00E00D93"/>
    <w:rsid w:val="00E01184"/>
    <w:rsid w:val="00E01872"/>
    <w:rsid w:val="00E01B1E"/>
    <w:rsid w:val="00E022C8"/>
    <w:rsid w:val="00E02415"/>
    <w:rsid w:val="00E0317A"/>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03D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2747"/>
    <w:rsid w:val="00E435E0"/>
    <w:rsid w:val="00E43AF7"/>
    <w:rsid w:val="00E44362"/>
    <w:rsid w:val="00E443E0"/>
    <w:rsid w:val="00E44E94"/>
    <w:rsid w:val="00E45979"/>
    <w:rsid w:val="00E45CA1"/>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85E"/>
    <w:rsid w:val="00E662C0"/>
    <w:rsid w:val="00E66E4E"/>
    <w:rsid w:val="00E6766F"/>
    <w:rsid w:val="00E67795"/>
    <w:rsid w:val="00E70151"/>
    <w:rsid w:val="00E7085D"/>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271E"/>
    <w:rsid w:val="00EA42FD"/>
    <w:rsid w:val="00EA4D62"/>
    <w:rsid w:val="00EA53C9"/>
    <w:rsid w:val="00EA566B"/>
    <w:rsid w:val="00EA63A4"/>
    <w:rsid w:val="00EA7E41"/>
    <w:rsid w:val="00EB0D90"/>
    <w:rsid w:val="00EB137B"/>
    <w:rsid w:val="00EB1534"/>
    <w:rsid w:val="00EB1974"/>
    <w:rsid w:val="00EB1D6A"/>
    <w:rsid w:val="00EB2C46"/>
    <w:rsid w:val="00EB324B"/>
    <w:rsid w:val="00EB35D6"/>
    <w:rsid w:val="00EB38BA"/>
    <w:rsid w:val="00EB422E"/>
    <w:rsid w:val="00EB4715"/>
    <w:rsid w:val="00EB50C2"/>
    <w:rsid w:val="00EB5975"/>
    <w:rsid w:val="00EB7956"/>
    <w:rsid w:val="00EB7A1D"/>
    <w:rsid w:val="00EC01DB"/>
    <w:rsid w:val="00EC0992"/>
    <w:rsid w:val="00EC1DFC"/>
    <w:rsid w:val="00EC27FB"/>
    <w:rsid w:val="00EC2CD4"/>
    <w:rsid w:val="00EC357A"/>
    <w:rsid w:val="00EC371A"/>
    <w:rsid w:val="00EC3736"/>
    <w:rsid w:val="00EC3767"/>
    <w:rsid w:val="00EC463F"/>
    <w:rsid w:val="00EC4A7D"/>
    <w:rsid w:val="00EC4E2B"/>
    <w:rsid w:val="00EC67E7"/>
    <w:rsid w:val="00EC6F8D"/>
    <w:rsid w:val="00EC733C"/>
    <w:rsid w:val="00EC7D56"/>
    <w:rsid w:val="00ED00E5"/>
    <w:rsid w:val="00ED05B6"/>
    <w:rsid w:val="00ED0775"/>
    <w:rsid w:val="00ED09A4"/>
    <w:rsid w:val="00ED1E8E"/>
    <w:rsid w:val="00ED2275"/>
    <w:rsid w:val="00ED34E3"/>
    <w:rsid w:val="00ED5E8D"/>
    <w:rsid w:val="00ED648C"/>
    <w:rsid w:val="00ED64C5"/>
    <w:rsid w:val="00ED6642"/>
    <w:rsid w:val="00ED67ED"/>
    <w:rsid w:val="00ED7455"/>
    <w:rsid w:val="00ED766B"/>
    <w:rsid w:val="00ED7E2D"/>
    <w:rsid w:val="00EE0121"/>
    <w:rsid w:val="00EE168E"/>
    <w:rsid w:val="00EE1F3F"/>
    <w:rsid w:val="00EE290A"/>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530"/>
    <w:rsid w:val="00EF298A"/>
    <w:rsid w:val="00EF2B30"/>
    <w:rsid w:val="00EF2F38"/>
    <w:rsid w:val="00EF36CF"/>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177"/>
    <w:rsid w:val="00F02497"/>
    <w:rsid w:val="00F026C9"/>
    <w:rsid w:val="00F02B21"/>
    <w:rsid w:val="00F03039"/>
    <w:rsid w:val="00F048C3"/>
    <w:rsid w:val="00F04DB1"/>
    <w:rsid w:val="00F05CA7"/>
    <w:rsid w:val="00F05D44"/>
    <w:rsid w:val="00F05E22"/>
    <w:rsid w:val="00F0602A"/>
    <w:rsid w:val="00F0612C"/>
    <w:rsid w:val="00F06139"/>
    <w:rsid w:val="00F06569"/>
    <w:rsid w:val="00F06593"/>
    <w:rsid w:val="00F070DA"/>
    <w:rsid w:val="00F071D8"/>
    <w:rsid w:val="00F07BD5"/>
    <w:rsid w:val="00F10202"/>
    <w:rsid w:val="00F10376"/>
    <w:rsid w:val="00F105EF"/>
    <w:rsid w:val="00F110E2"/>
    <w:rsid w:val="00F111EF"/>
    <w:rsid w:val="00F11668"/>
    <w:rsid w:val="00F11A5E"/>
    <w:rsid w:val="00F11D83"/>
    <w:rsid w:val="00F12D4E"/>
    <w:rsid w:val="00F13B63"/>
    <w:rsid w:val="00F141E0"/>
    <w:rsid w:val="00F15422"/>
    <w:rsid w:val="00F15512"/>
    <w:rsid w:val="00F1599C"/>
    <w:rsid w:val="00F16652"/>
    <w:rsid w:val="00F17F2B"/>
    <w:rsid w:val="00F17F51"/>
    <w:rsid w:val="00F2008D"/>
    <w:rsid w:val="00F2041D"/>
    <w:rsid w:val="00F21516"/>
    <w:rsid w:val="00F21552"/>
    <w:rsid w:val="00F21606"/>
    <w:rsid w:val="00F217AD"/>
    <w:rsid w:val="00F21F4F"/>
    <w:rsid w:val="00F22032"/>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5653E"/>
    <w:rsid w:val="00F6007B"/>
    <w:rsid w:val="00F600D2"/>
    <w:rsid w:val="00F61215"/>
    <w:rsid w:val="00F6185C"/>
    <w:rsid w:val="00F61C15"/>
    <w:rsid w:val="00F61CAB"/>
    <w:rsid w:val="00F61FF3"/>
    <w:rsid w:val="00F620D4"/>
    <w:rsid w:val="00F62614"/>
    <w:rsid w:val="00F62835"/>
    <w:rsid w:val="00F62B82"/>
    <w:rsid w:val="00F63532"/>
    <w:rsid w:val="00F64182"/>
    <w:rsid w:val="00F642EA"/>
    <w:rsid w:val="00F643C6"/>
    <w:rsid w:val="00F64424"/>
    <w:rsid w:val="00F645A9"/>
    <w:rsid w:val="00F64D00"/>
    <w:rsid w:val="00F6563E"/>
    <w:rsid w:val="00F658D2"/>
    <w:rsid w:val="00F6600A"/>
    <w:rsid w:val="00F6674F"/>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30CF"/>
    <w:rsid w:val="00FA3AEC"/>
    <w:rsid w:val="00FA3E50"/>
    <w:rsid w:val="00FA44AE"/>
    <w:rsid w:val="00FA4BC6"/>
    <w:rsid w:val="00FA4E4E"/>
    <w:rsid w:val="00FA5A72"/>
    <w:rsid w:val="00FA6048"/>
    <w:rsid w:val="00FA7C05"/>
    <w:rsid w:val="00FB2EA0"/>
    <w:rsid w:val="00FB2F47"/>
    <w:rsid w:val="00FB34EC"/>
    <w:rsid w:val="00FB37C4"/>
    <w:rsid w:val="00FB3BA5"/>
    <w:rsid w:val="00FB4A20"/>
    <w:rsid w:val="00FB4AF6"/>
    <w:rsid w:val="00FB5A75"/>
    <w:rsid w:val="00FB6173"/>
    <w:rsid w:val="00FB6666"/>
    <w:rsid w:val="00FB7FA1"/>
    <w:rsid w:val="00FB7FC8"/>
    <w:rsid w:val="00FC031B"/>
    <w:rsid w:val="00FC13B0"/>
    <w:rsid w:val="00FC18FB"/>
    <w:rsid w:val="00FC1CE4"/>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C13"/>
    <w:rsid w:val="00FD4207"/>
    <w:rsid w:val="00FD54F9"/>
    <w:rsid w:val="00FD57FF"/>
    <w:rsid w:val="00FD59D2"/>
    <w:rsid w:val="00FD63E4"/>
    <w:rsid w:val="00FD6FAD"/>
    <w:rsid w:val="00FD7A5C"/>
    <w:rsid w:val="00FD7EF2"/>
    <w:rsid w:val="00FE0215"/>
    <w:rsid w:val="00FE073E"/>
    <w:rsid w:val="00FE0A15"/>
    <w:rsid w:val="00FE118D"/>
    <w:rsid w:val="00FE1EBF"/>
    <w:rsid w:val="00FE250E"/>
    <w:rsid w:val="00FE3088"/>
    <w:rsid w:val="00FE3DFD"/>
    <w:rsid w:val="00FE3E9E"/>
    <w:rsid w:val="00FE3EAA"/>
    <w:rsid w:val="00FE3EB3"/>
    <w:rsid w:val="00FE4001"/>
    <w:rsid w:val="00FE4CF0"/>
    <w:rsid w:val="00FE5246"/>
    <w:rsid w:val="00FE5359"/>
    <w:rsid w:val="00FE58FA"/>
    <w:rsid w:val="00FE6A0D"/>
    <w:rsid w:val="00FE7FDE"/>
    <w:rsid w:val="00FF089C"/>
    <w:rsid w:val="00FF0CD0"/>
    <w:rsid w:val="00FF1A1A"/>
    <w:rsid w:val="00FF1E05"/>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31439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1439C"/>
    <w:rPr>
      <w:rFonts w:eastAsiaTheme="minorEastAsia"/>
      <w:lang w:eastAsia="it-IT"/>
    </w:rPr>
  </w:style>
  <w:style w:type="paragraph" w:styleId="Paragrafoelenco">
    <w:name w:val="List Paragraph"/>
    <w:basedOn w:val="Normale"/>
    <w:uiPriority w:val="34"/>
    <w:qFormat/>
    <w:rsid w:val="0031439C"/>
    <w:pPr>
      <w:ind w:left="720"/>
      <w:contextualSpacing/>
    </w:pPr>
  </w:style>
  <w:style w:type="paragraph" w:styleId="Intestazione">
    <w:name w:val="header"/>
    <w:basedOn w:val="Normale"/>
    <w:link w:val="IntestazioneCarattere"/>
    <w:uiPriority w:val="99"/>
    <w:unhideWhenUsed/>
    <w:rsid w:val="00EC09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0992"/>
  </w:style>
  <w:style w:type="paragraph" w:styleId="Pidipagina">
    <w:name w:val="footer"/>
    <w:basedOn w:val="Normale"/>
    <w:link w:val="PidipaginaCarattere"/>
    <w:uiPriority w:val="99"/>
    <w:unhideWhenUsed/>
    <w:rsid w:val="00EC09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0992"/>
  </w:style>
  <w:style w:type="paragraph" w:styleId="Testofumetto">
    <w:name w:val="Balloon Text"/>
    <w:basedOn w:val="Normale"/>
    <w:link w:val="TestofumettoCarattere"/>
    <w:uiPriority w:val="99"/>
    <w:semiHidden/>
    <w:unhideWhenUsed/>
    <w:rsid w:val="00BE60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31439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1439C"/>
    <w:rPr>
      <w:rFonts w:eastAsiaTheme="minorEastAsia"/>
      <w:lang w:eastAsia="it-IT"/>
    </w:rPr>
  </w:style>
  <w:style w:type="paragraph" w:styleId="Paragrafoelenco">
    <w:name w:val="List Paragraph"/>
    <w:basedOn w:val="Normale"/>
    <w:uiPriority w:val="34"/>
    <w:qFormat/>
    <w:rsid w:val="0031439C"/>
    <w:pPr>
      <w:ind w:left="720"/>
      <w:contextualSpacing/>
    </w:pPr>
  </w:style>
  <w:style w:type="paragraph" w:styleId="Intestazione">
    <w:name w:val="header"/>
    <w:basedOn w:val="Normale"/>
    <w:link w:val="IntestazioneCarattere"/>
    <w:uiPriority w:val="99"/>
    <w:unhideWhenUsed/>
    <w:rsid w:val="00EC09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0992"/>
  </w:style>
  <w:style w:type="paragraph" w:styleId="Pidipagina">
    <w:name w:val="footer"/>
    <w:basedOn w:val="Normale"/>
    <w:link w:val="PidipaginaCarattere"/>
    <w:uiPriority w:val="99"/>
    <w:unhideWhenUsed/>
    <w:rsid w:val="00EC09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0992"/>
  </w:style>
  <w:style w:type="paragraph" w:styleId="Testofumetto">
    <w:name w:val="Balloon Text"/>
    <w:basedOn w:val="Normale"/>
    <w:link w:val="TestofumettoCarattere"/>
    <w:uiPriority w:val="99"/>
    <w:semiHidden/>
    <w:unhideWhenUsed/>
    <w:rsid w:val="00BE60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5100">
      <w:bodyDiv w:val="1"/>
      <w:marLeft w:val="0"/>
      <w:marRight w:val="0"/>
      <w:marTop w:val="0"/>
      <w:marBottom w:val="0"/>
      <w:divBdr>
        <w:top w:val="none" w:sz="0" w:space="0" w:color="auto"/>
        <w:left w:val="none" w:sz="0" w:space="0" w:color="auto"/>
        <w:bottom w:val="none" w:sz="0" w:space="0" w:color="auto"/>
        <w:right w:val="none" w:sz="0" w:space="0" w:color="auto"/>
      </w:divBdr>
      <w:divsChild>
        <w:div w:id="1858038840">
          <w:marLeft w:val="0"/>
          <w:marRight w:val="0"/>
          <w:marTop w:val="0"/>
          <w:marBottom w:val="0"/>
          <w:divBdr>
            <w:top w:val="none" w:sz="0" w:space="0" w:color="auto"/>
            <w:left w:val="none" w:sz="0" w:space="0" w:color="auto"/>
            <w:bottom w:val="none" w:sz="0" w:space="0" w:color="auto"/>
            <w:right w:val="none" w:sz="0" w:space="0" w:color="auto"/>
          </w:divBdr>
          <w:divsChild>
            <w:div w:id="1958368491">
              <w:marLeft w:val="0"/>
              <w:marRight w:val="0"/>
              <w:marTop w:val="0"/>
              <w:marBottom w:val="0"/>
              <w:divBdr>
                <w:top w:val="none" w:sz="0" w:space="0" w:color="auto"/>
                <w:left w:val="none" w:sz="0" w:space="0" w:color="auto"/>
                <w:bottom w:val="none" w:sz="0" w:space="0" w:color="auto"/>
                <w:right w:val="none" w:sz="0" w:space="0" w:color="auto"/>
              </w:divBdr>
              <w:divsChild>
                <w:div w:id="655957087">
                  <w:marLeft w:val="0"/>
                  <w:marRight w:val="0"/>
                  <w:marTop w:val="0"/>
                  <w:marBottom w:val="0"/>
                  <w:divBdr>
                    <w:top w:val="none" w:sz="0" w:space="0" w:color="auto"/>
                    <w:left w:val="none" w:sz="0" w:space="0" w:color="auto"/>
                    <w:bottom w:val="none" w:sz="0" w:space="0" w:color="auto"/>
                    <w:right w:val="none" w:sz="0" w:space="0" w:color="auto"/>
                  </w:divBdr>
                  <w:divsChild>
                    <w:div w:id="902134650">
                      <w:marLeft w:val="0"/>
                      <w:marRight w:val="0"/>
                      <w:marTop w:val="0"/>
                      <w:marBottom w:val="0"/>
                      <w:divBdr>
                        <w:top w:val="none" w:sz="0" w:space="0" w:color="auto"/>
                        <w:left w:val="none" w:sz="0" w:space="0" w:color="auto"/>
                        <w:bottom w:val="none" w:sz="0" w:space="0" w:color="auto"/>
                        <w:right w:val="none" w:sz="0" w:space="0" w:color="auto"/>
                      </w:divBdr>
                      <w:divsChild>
                        <w:div w:id="246576985">
                          <w:marLeft w:val="1200"/>
                          <w:marRight w:val="0"/>
                          <w:marTop w:val="0"/>
                          <w:marBottom w:val="0"/>
                          <w:divBdr>
                            <w:top w:val="none" w:sz="0" w:space="0" w:color="auto"/>
                            <w:left w:val="none" w:sz="0" w:space="0" w:color="auto"/>
                            <w:bottom w:val="none" w:sz="0" w:space="0" w:color="auto"/>
                            <w:right w:val="none" w:sz="0" w:space="0" w:color="auto"/>
                          </w:divBdr>
                        </w:div>
                      </w:divsChild>
                    </w:div>
                    <w:div w:id="1063059820">
                      <w:marLeft w:val="0"/>
                      <w:marRight w:val="0"/>
                      <w:marTop w:val="0"/>
                      <w:marBottom w:val="0"/>
                      <w:divBdr>
                        <w:top w:val="none" w:sz="0" w:space="0" w:color="auto"/>
                        <w:left w:val="none" w:sz="0" w:space="0" w:color="auto"/>
                        <w:bottom w:val="none" w:sz="0" w:space="0" w:color="auto"/>
                        <w:right w:val="none" w:sz="0" w:space="0" w:color="auto"/>
                      </w:divBdr>
                      <w:divsChild>
                        <w:div w:id="1226599026">
                          <w:marLeft w:val="0"/>
                          <w:marRight w:val="0"/>
                          <w:marTop w:val="0"/>
                          <w:marBottom w:val="0"/>
                          <w:divBdr>
                            <w:top w:val="none" w:sz="0" w:space="0" w:color="auto"/>
                            <w:left w:val="none" w:sz="0" w:space="0" w:color="auto"/>
                            <w:bottom w:val="none" w:sz="0" w:space="0" w:color="auto"/>
                            <w:right w:val="none" w:sz="0" w:space="0" w:color="auto"/>
                          </w:divBdr>
                          <w:divsChild>
                            <w:div w:id="1879777804">
                              <w:marLeft w:val="0"/>
                              <w:marRight w:val="0"/>
                              <w:marTop w:val="0"/>
                              <w:marBottom w:val="0"/>
                              <w:divBdr>
                                <w:top w:val="none" w:sz="0" w:space="0" w:color="auto"/>
                                <w:left w:val="none" w:sz="0" w:space="0" w:color="auto"/>
                                <w:bottom w:val="none" w:sz="0" w:space="0" w:color="auto"/>
                                <w:right w:val="none" w:sz="0" w:space="0" w:color="auto"/>
                              </w:divBdr>
                              <w:divsChild>
                                <w:div w:id="3135305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2106">
                  <w:marLeft w:val="0"/>
                  <w:marRight w:val="0"/>
                  <w:marTop w:val="0"/>
                  <w:marBottom w:val="0"/>
                  <w:divBdr>
                    <w:top w:val="none" w:sz="0" w:space="0" w:color="auto"/>
                    <w:left w:val="none" w:sz="0" w:space="0" w:color="auto"/>
                    <w:bottom w:val="none" w:sz="0" w:space="0" w:color="auto"/>
                    <w:right w:val="none" w:sz="0" w:space="0" w:color="auto"/>
                  </w:divBdr>
                  <w:divsChild>
                    <w:div w:id="190147942">
                      <w:marLeft w:val="0"/>
                      <w:marRight w:val="0"/>
                      <w:marTop w:val="0"/>
                      <w:marBottom w:val="0"/>
                      <w:divBdr>
                        <w:top w:val="none" w:sz="0" w:space="0" w:color="auto"/>
                        <w:left w:val="none" w:sz="0" w:space="0" w:color="auto"/>
                        <w:bottom w:val="none" w:sz="0" w:space="0" w:color="auto"/>
                        <w:right w:val="none" w:sz="0" w:space="0" w:color="auto"/>
                      </w:divBdr>
                      <w:divsChild>
                        <w:div w:id="19917092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50914909">
                  <w:marLeft w:val="0"/>
                  <w:marRight w:val="0"/>
                  <w:marTop w:val="0"/>
                  <w:marBottom w:val="0"/>
                  <w:divBdr>
                    <w:top w:val="none" w:sz="0" w:space="0" w:color="auto"/>
                    <w:left w:val="none" w:sz="0" w:space="0" w:color="auto"/>
                    <w:bottom w:val="none" w:sz="0" w:space="0" w:color="auto"/>
                    <w:right w:val="none" w:sz="0" w:space="0" w:color="auto"/>
                  </w:divBdr>
                  <w:divsChild>
                    <w:div w:id="1963656640">
                      <w:marLeft w:val="0"/>
                      <w:marRight w:val="0"/>
                      <w:marTop w:val="0"/>
                      <w:marBottom w:val="0"/>
                      <w:divBdr>
                        <w:top w:val="none" w:sz="0" w:space="0" w:color="auto"/>
                        <w:left w:val="none" w:sz="0" w:space="0" w:color="auto"/>
                        <w:bottom w:val="none" w:sz="0" w:space="0" w:color="auto"/>
                        <w:right w:val="none" w:sz="0" w:space="0" w:color="auto"/>
                      </w:divBdr>
                      <w:divsChild>
                        <w:div w:id="18803141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7845">
          <w:marLeft w:val="0"/>
          <w:marRight w:val="0"/>
          <w:marTop w:val="0"/>
          <w:marBottom w:val="0"/>
          <w:divBdr>
            <w:top w:val="none" w:sz="0" w:space="0" w:color="auto"/>
            <w:left w:val="none" w:sz="0" w:space="0" w:color="auto"/>
            <w:bottom w:val="none" w:sz="0" w:space="0" w:color="auto"/>
            <w:right w:val="none" w:sz="0" w:space="0" w:color="auto"/>
          </w:divBdr>
        </w:div>
      </w:divsChild>
    </w:div>
    <w:div w:id="181625839">
      <w:bodyDiv w:val="1"/>
      <w:marLeft w:val="0"/>
      <w:marRight w:val="0"/>
      <w:marTop w:val="0"/>
      <w:marBottom w:val="0"/>
      <w:divBdr>
        <w:top w:val="none" w:sz="0" w:space="0" w:color="auto"/>
        <w:left w:val="none" w:sz="0" w:space="0" w:color="auto"/>
        <w:bottom w:val="none" w:sz="0" w:space="0" w:color="auto"/>
        <w:right w:val="none" w:sz="0" w:space="0" w:color="auto"/>
      </w:divBdr>
      <w:divsChild>
        <w:div w:id="1738164487">
          <w:marLeft w:val="0"/>
          <w:marRight w:val="0"/>
          <w:marTop w:val="0"/>
          <w:marBottom w:val="0"/>
          <w:divBdr>
            <w:top w:val="none" w:sz="0" w:space="0" w:color="auto"/>
            <w:left w:val="none" w:sz="0" w:space="0" w:color="auto"/>
            <w:bottom w:val="none" w:sz="0" w:space="0" w:color="auto"/>
            <w:right w:val="none" w:sz="0" w:space="0" w:color="auto"/>
          </w:divBdr>
          <w:divsChild>
            <w:div w:id="2123108405">
              <w:marLeft w:val="0"/>
              <w:marRight w:val="0"/>
              <w:marTop w:val="0"/>
              <w:marBottom w:val="0"/>
              <w:divBdr>
                <w:top w:val="none" w:sz="0" w:space="0" w:color="auto"/>
                <w:left w:val="none" w:sz="0" w:space="0" w:color="auto"/>
                <w:bottom w:val="none" w:sz="0" w:space="0" w:color="auto"/>
                <w:right w:val="none" w:sz="0" w:space="0" w:color="auto"/>
              </w:divBdr>
              <w:divsChild>
                <w:div w:id="640116720">
                  <w:marLeft w:val="1200"/>
                  <w:marRight w:val="0"/>
                  <w:marTop w:val="0"/>
                  <w:marBottom w:val="0"/>
                  <w:divBdr>
                    <w:top w:val="none" w:sz="0" w:space="0" w:color="auto"/>
                    <w:left w:val="none" w:sz="0" w:space="0" w:color="auto"/>
                    <w:bottom w:val="none" w:sz="0" w:space="0" w:color="auto"/>
                    <w:right w:val="none" w:sz="0" w:space="0" w:color="auto"/>
                  </w:divBdr>
                </w:div>
              </w:divsChild>
            </w:div>
            <w:div w:id="49811550">
              <w:marLeft w:val="0"/>
              <w:marRight w:val="0"/>
              <w:marTop w:val="0"/>
              <w:marBottom w:val="0"/>
              <w:divBdr>
                <w:top w:val="none" w:sz="0" w:space="0" w:color="auto"/>
                <w:left w:val="none" w:sz="0" w:space="0" w:color="auto"/>
                <w:bottom w:val="none" w:sz="0" w:space="0" w:color="auto"/>
                <w:right w:val="none" w:sz="0" w:space="0" w:color="auto"/>
              </w:divBdr>
              <w:divsChild>
                <w:div w:id="1329869567">
                  <w:marLeft w:val="0"/>
                  <w:marRight w:val="0"/>
                  <w:marTop w:val="0"/>
                  <w:marBottom w:val="0"/>
                  <w:divBdr>
                    <w:top w:val="none" w:sz="0" w:space="0" w:color="auto"/>
                    <w:left w:val="none" w:sz="0" w:space="0" w:color="auto"/>
                    <w:bottom w:val="none" w:sz="0" w:space="0" w:color="auto"/>
                    <w:right w:val="none" w:sz="0" w:space="0" w:color="auto"/>
                  </w:divBdr>
                  <w:divsChild>
                    <w:div w:id="2078552299">
                      <w:marLeft w:val="0"/>
                      <w:marRight w:val="0"/>
                      <w:marTop w:val="0"/>
                      <w:marBottom w:val="0"/>
                      <w:divBdr>
                        <w:top w:val="none" w:sz="0" w:space="0" w:color="auto"/>
                        <w:left w:val="none" w:sz="0" w:space="0" w:color="auto"/>
                        <w:bottom w:val="none" w:sz="0" w:space="0" w:color="auto"/>
                        <w:right w:val="none" w:sz="0" w:space="0" w:color="auto"/>
                      </w:divBdr>
                      <w:divsChild>
                        <w:div w:id="15817193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72912">
          <w:marLeft w:val="0"/>
          <w:marRight w:val="0"/>
          <w:marTop w:val="0"/>
          <w:marBottom w:val="0"/>
          <w:divBdr>
            <w:top w:val="none" w:sz="0" w:space="0" w:color="auto"/>
            <w:left w:val="none" w:sz="0" w:space="0" w:color="auto"/>
            <w:bottom w:val="none" w:sz="0" w:space="0" w:color="auto"/>
            <w:right w:val="none" w:sz="0" w:space="0" w:color="auto"/>
          </w:divBdr>
          <w:divsChild>
            <w:div w:id="823358695">
              <w:marLeft w:val="0"/>
              <w:marRight w:val="0"/>
              <w:marTop w:val="0"/>
              <w:marBottom w:val="0"/>
              <w:divBdr>
                <w:top w:val="none" w:sz="0" w:space="0" w:color="auto"/>
                <w:left w:val="none" w:sz="0" w:space="0" w:color="auto"/>
                <w:bottom w:val="none" w:sz="0" w:space="0" w:color="auto"/>
                <w:right w:val="none" w:sz="0" w:space="0" w:color="auto"/>
              </w:divBdr>
              <w:divsChild>
                <w:div w:id="1091782879">
                  <w:marLeft w:val="1200"/>
                  <w:marRight w:val="0"/>
                  <w:marTop w:val="0"/>
                  <w:marBottom w:val="0"/>
                  <w:divBdr>
                    <w:top w:val="none" w:sz="0" w:space="0" w:color="auto"/>
                    <w:left w:val="none" w:sz="0" w:space="0" w:color="auto"/>
                    <w:bottom w:val="none" w:sz="0" w:space="0" w:color="auto"/>
                    <w:right w:val="none" w:sz="0" w:space="0" w:color="auto"/>
                  </w:divBdr>
                </w:div>
              </w:divsChild>
            </w:div>
            <w:div w:id="2128348814">
              <w:marLeft w:val="0"/>
              <w:marRight w:val="0"/>
              <w:marTop w:val="0"/>
              <w:marBottom w:val="0"/>
              <w:divBdr>
                <w:top w:val="none" w:sz="0" w:space="0" w:color="auto"/>
                <w:left w:val="none" w:sz="0" w:space="0" w:color="auto"/>
                <w:bottom w:val="none" w:sz="0" w:space="0" w:color="auto"/>
                <w:right w:val="none" w:sz="0" w:space="0" w:color="auto"/>
              </w:divBdr>
              <w:divsChild>
                <w:div w:id="688413936">
                  <w:marLeft w:val="0"/>
                  <w:marRight w:val="0"/>
                  <w:marTop w:val="0"/>
                  <w:marBottom w:val="0"/>
                  <w:divBdr>
                    <w:top w:val="none" w:sz="0" w:space="0" w:color="auto"/>
                    <w:left w:val="none" w:sz="0" w:space="0" w:color="auto"/>
                    <w:bottom w:val="none" w:sz="0" w:space="0" w:color="auto"/>
                    <w:right w:val="none" w:sz="0" w:space="0" w:color="auto"/>
                  </w:divBdr>
                  <w:divsChild>
                    <w:div w:id="1715152312">
                      <w:marLeft w:val="0"/>
                      <w:marRight w:val="0"/>
                      <w:marTop w:val="0"/>
                      <w:marBottom w:val="0"/>
                      <w:divBdr>
                        <w:top w:val="none" w:sz="0" w:space="0" w:color="auto"/>
                        <w:left w:val="none" w:sz="0" w:space="0" w:color="auto"/>
                        <w:bottom w:val="none" w:sz="0" w:space="0" w:color="auto"/>
                        <w:right w:val="none" w:sz="0" w:space="0" w:color="auto"/>
                      </w:divBdr>
                      <w:divsChild>
                        <w:div w:id="19832715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655564">
      <w:bodyDiv w:val="1"/>
      <w:marLeft w:val="0"/>
      <w:marRight w:val="0"/>
      <w:marTop w:val="0"/>
      <w:marBottom w:val="0"/>
      <w:divBdr>
        <w:top w:val="none" w:sz="0" w:space="0" w:color="auto"/>
        <w:left w:val="none" w:sz="0" w:space="0" w:color="auto"/>
        <w:bottom w:val="none" w:sz="0" w:space="0" w:color="auto"/>
        <w:right w:val="none" w:sz="0" w:space="0" w:color="auto"/>
      </w:divBdr>
      <w:divsChild>
        <w:div w:id="1185824553">
          <w:marLeft w:val="0"/>
          <w:marRight w:val="0"/>
          <w:marTop w:val="0"/>
          <w:marBottom w:val="0"/>
          <w:divBdr>
            <w:top w:val="none" w:sz="0" w:space="0" w:color="auto"/>
            <w:left w:val="none" w:sz="0" w:space="0" w:color="auto"/>
            <w:bottom w:val="none" w:sz="0" w:space="0" w:color="auto"/>
            <w:right w:val="none" w:sz="0" w:space="0" w:color="auto"/>
          </w:divBdr>
          <w:divsChild>
            <w:div w:id="1958096534">
              <w:marLeft w:val="1200"/>
              <w:marRight w:val="0"/>
              <w:marTop w:val="0"/>
              <w:marBottom w:val="0"/>
              <w:divBdr>
                <w:top w:val="none" w:sz="0" w:space="0" w:color="auto"/>
                <w:left w:val="none" w:sz="0" w:space="0" w:color="auto"/>
                <w:bottom w:val="none" w:sz="0" w:space="0" w:color="auto"/>
                <w:right w:val="none" w:sz="0" w:space="0" w:color="auto"/>
              </w:divBdr>
            </w:div>
          </w:divsChild>
        </w:div>
        <w:div w:id="883491700">
          <w:marLeft w:val="0"/>
          <w:marRight w:val="0"/>
          <w:marTop w:val="0"/>
          <w:marBottom w:val="0"/>
          <w:divBdr>
            <w:top w:val="none" w:sz="0" w:space="0" w:color="auto"/>
            <w:left w:val="none" w:sz="0" w:space="0" w:color="auto"/>
            <w:bottom w:val="none" w:sz="0" w:space="0" w:color="auto"/>
            <w:right w:val="none" w:sz="0" w:space="0" w:color="auto"/>
          </w:divBdr>
          <w:divsChild>
            <w:div w:id="2006276484">
              <w:marLeft w:val="0"/>
              <w:marRight w:val="0"/>
              <w:marTop w:val="0"/>
              <w:marBottom w:val="0"/>
              <w:divBdr>
                <w:top w:val="none" w:sz="0" w:space="0" w:color="auto"/>
                <w:left w:val="none" w:sz="0" w:space="0" w:color="auto"/>
                <w:bottom w:val="none" w:sz="0" w:space="0" w:color="auto"/>
                <w:right w:val="none" w:sz="0" w:space="0" w:color="auto"/>
              </w:divBdr>
              <w:divsChild>
                <w:div w:id="1151673803">
                  <w:marLeft w:val="0"/>
                  <w:marRight w:val="0"/>
                  <w:marTop w:val="0"/>
                  <w:marBottom w:val="0"/>
                  <w:divBdr>
                    <w:top w:val="none" w:sz="0" w:space="0" w:color="auto"/>
                    <w:left w:val="none" w:sz="0" w:space="0" w:color="auto"/>
                    <w:bottom w:val="none" w:sz="0" w:space="0" w:color="auto"/>
                    <w:right w:val="none" w:sz="0" w:space="0" w:color="auto"/>
                  </w:divBdr>
                  <w:divsChild>
                    <w:div w:id="6872221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1070">
      <w:bodyDiv w:val="1"/>
      <w:marLeft w:val="0"/>
      <w:marRight w:val="0"/>
      <w:marTop w:val="0"/>
      <w:marBottom w:val="0"/>
      <w:divBdr>
        <w:top w:val="none" w:sz="0" w:space="0" w:color="auto"/>
        <w:left w:val="none" w:sz="0" w:space="0" w:color="auto"/>
        <w:bottom w:val="none" w:sz="0" w:space="0" w:color="auto"/>
        <w:right w:val="none" w:sz="0" w:space="0" w:color="auto"/>
      </w:divBdr>
      <w:divsChild>
        <w:div w:id="759065051">
          <w:marLeft w:val="0"/>
          <w:marRight w:val="0"/>
          <w:marTop w:val="0"/>
          <w:marBottom w:val="0"/>
          <w:divBdr>
            <w:top w:val="none" w:sz="0" w:space="0" w:color="auto"/>
            <w:left w:val="none" w:sz="0" w:space="0" w:color="auto"/>
            <w:bottom w:val="none" w:sz="0" w:space="0" w:color="auto"/>
            <w:right w:val="none" w:sz="0" w:space="0" w:color="auto"/>
          </w:divBdr>
          <w:divsChild>
            <w:div w:id="1822190164">
              <w:marLeft w:val="1200"/>
              <w:marRight w:val="0"/>
              <w:marTop w:val="0"/>
              <w:marBottom w:val="0"/>
              <w:divBdr>
                <w:top w:val="none" w:sz="0" w:space="0" w:color="auto"/>
                <w:left w:val="none" w:sz="0" w:space="0" w:color="auto"/>
                <w:bottom w:val="none" w:sz="0" w:space="0" w:color="auto"/>
                <w:right w:val="none" w:sz="0" w:space="0" w:color="auto"/>
              </w:divBdr>
            </w:div>
          </w:divsChild>
        </w:div>
        <w:div w:id="1650090882">
          <w:marLeft w:val="0"/>
          <w:marRight w:val="0"/>
          <w:marTop w:val="0"/>
          <w:marBottom w:val="0"/>
          <w:divBdr>
            <w:top w:val="none" w:sz="0" w:space="0" w:color="auto"/>
            <w:left w:val="none" w:sz="0" w:space="0" w:color="auto"/>
            <w:bottom w:val="none" w:sz="0" w:space="0" w:color="auto"/>
            <w:right w:val="none" w:sz="0" w:space="0" w:color="auto"/>
          </w:divBdr>
          <w:divsChild>
            <w:div w:id="1129055361">
              <w:marLeft w:val="0"/>
              <w:marRight w:val="0"/>
              <w:marTop w:val="0"/>
              <w:marBottom w:val="0"/>
              <w:divBdr>
                <w:top w:val="none" w:sz="0" w:space="0" w:color="auto"/>
                <w:left w:val="none" w:sz="0" w:space="0" w:color="auto"/>
                <w:bottom w:val="none" w:sz="0" w:space="0" w:color="auto"/>
                <w:right w:val="none" w:sz="0" w:space="0" w:color="auto"/>
              </w:divBdr>
              <w:divsChild>
                <w:div w:id="1057322544">
                  <w:marLeft w:val="0"/>
                  <w:marRight w:val="0"/>
                  <w:marTop w:val="0"/>
                  <w:marBottom w:val="0"/>
                  <w:divBdr>
                    <w:top w:val="none" w:sz="0" w:space="0" w:color="auto"/>
                    <w:left w:val="none" w:sz="0" w:space="0" w:color="auto"/>
                    <w:bottom w:val="none" w:sz="0" w:space="0" w:color="auto"/>
                    <w:right w:val="none" w:sz="0" w:space="0" w:color="auto"/>
                  </w:divBdr>
                  <w:divsChild>
                    <w:div w:id="3288762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1115">
      <w:bodyDiv w:val="1"/>
      <w:marLeft w:val="0"/>
      <w:marRight w:val="0"/>
      <w:marTop w:val="0"/>
      <w:marBottom w:val="0"/>
      <w:divBdr>
        <w:top w:val="none" w:sz="0" w:space="0" w:color="auto"/>
        <w:left w:val="none" w:sz="0" w:space="0" w:color="auto"/>
        <w:bottom w:val="none" w:sz="0" w:space="0" w:color="auto"/>
        <w:right w:val="none" w:sz="0" w:space="0" w:color="auto"/>
      </w:divBdr>
      <w:divsChild>
        <w:div w:id="340476969">
          <w:marLeft w:val="0"/>
          <w:marRight w:val="0"/>
          <w:marTop w:val="0"/>
          <w:marBottom w:val="0"/>
          <w:divBdr>
            <w:top w:val="none" w:sz="0" w:space="0" w:color="auto"/>
            <w:left w:val="none" w:sz="0" w:space="0" w:color="auto"/>
            <w:bottom w:val="none" w:sz="0" w:space="0" w:color="auto"/>
            <w:right w:val="none" w:sz="0" w:space="0" w:color="auto"/>
          </w:divBdr>
          <w:divsChild>
            <w:div w:id="64230442">
              <w:marLeft w:val="0"/>
              <w:marRight w:val="0"/>
              <w:marTop w:val="0"/>
              <w:marBottom w:val="0"/>
              <w:divBdr>
                <w:top w:val="none" w:sz="0" w:space="0" w:color="auto"/>
                <w:left w:val="none" w:sz="0" w:space="0" w:color="auto"/>
                <w:bottom w:val="none" w:sz="0" w:space="0" w:color="auto"/>
                <w:right w:val="none" w:sz="0" w:space="0" w:color="auto"/>
              </w:divBdr>
            </w:div>
          </w:divsChild>
        </w:div>
        <w:div w:id="1914048230">
          <w:marLeft w:val="0"/>
          <w:marRight w:val="0"/>
          <w:marTop w:val="0"/>
          <w:marBottom w:val="0"/>
          <w:divBdr>
            <w:top w:val="none" w:sz="0" w:space="0" w:color="auto"/>
            <w:left w:val="none" w:sz="0" w:space="0" w:color="auto"/>
            <w:bottom w:val="none" w:sz="0" w:space="0" w:color="auto"/>
            <w:right w:val="none" w:sz="0" w:space="0" w:color="auto"/>
          </w:divBdr>
          <w:divsChild>
            <w:div w:id="1427773217">
              <w:marLeft w:val="0"/>
              <w:marRight w:val="0"/>
              <w:marTop w:val="0"/>
              <w:marBottom w:val="0"/>
              <w:divBdr>
                <w:top w:val="none" w:sz="0" w:space="0" w:color="auto"/>
                <w:left w:val="none" w:sz="0" w:space="0" w:color="auto"/>
                <w:bottom w:val="none" w:sz="0" w:space="0" w:color="auto"/>
                <w:right w:val="none" w:sz="0" w:space="0" w:color="auto"/>
              </w:divBdr>
              <w:divsChild>
                <w:div w:id="1917278740">
                  <w:marLeft w:val="0"/>
                  <w:marRight w:val="0"/>
                  <w:marTop w:val="0"/>
                  <w:marBottom w:val="0"/>
                  <w:divBdr>
                    <w:top w:val="none" w:sz="0" w:space="0" w:color="auto"/>
                    <w:left w:val="none" w:sz="0" w:space="0" w:color="auto"/>
                    <w:bottom w:val="none" w:sz="0" w:space="0" w:color="auto"/>
                    <w:right w:val="none" w:sz="0" w:space="0" w:color="auto"/>
                  </w:divBdr>
                  <w:divsChild>
                    <w:div w:id="19638087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91427912">
              <w:marLeft w:val="0"/>
              <w:marRight w:val="0"/>
              <w:marTop w:val="0"/>
              <w:marBottom w:val="0"/>
              <w:divBdr>
                <w:top w:val="none" w:sz="0" w:space="0" w:color="auto"/>
                <w:left w:val="none" w:sz="0" w:space="0" w:color="auto"/>
                <w:bottom w:val="none" w:sz="0" w:space="0" w:color="auto"/>
                <w:right w:val="none" w:sz="0" w:space="0" w:color="auto"/>
              </w:divBdr>
              <w:divsChild>
                <w:div w:id="330714860">
                  <w:marLeft w:val="0"/>
                  <w:marRight w:val="0"/>
                  <w:marTop w:val="0"/>
                  <w:marBottom w:val="0"/>
                  <w:divBdr>
                    <w:top w:val="none" w:sz="0" w:space="0" w:color="auto"/>
                    <w:left w:val="none" w:sz="0" w:space="0" w:color="auto"/>
                    <w:bottom w:val="none" w:sz="0" w:space="0" w:color="auto"/>
                    <w:right w:val="none" w:sz="0" w:space="0" w:color="auto"/>
                  </w:divBdr>
                  <w:divsChild>
                    <w:div w:id="17045497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25279265">
              <w:marLeft w:val="0"/>
              <w:marRight w:val="0"/>
              <w:marTop w:val="0"/>
              <w:marBottom w:val="0"/>
              <w:divBdr>
                <w:top w:val="none" w:sz="0" w:space="0" w:color="auto"/>
                <w:left w:val="none" w:sz="0" w:space="0" w:color="auto"/>
                <w:bottom w:val="none" w:sz="0" w:space="0" w:color="auto"/>
                <w:right w:val="none" w:sz="0" w:space="0" w:color="auto"/>
              </w:divBdr>
              <w:divsChild>
                <w:div w:id="351612026">
                  <w:marLeft w:val="0"/>
                  <w:marRight w:val="0"/>
                  <w:marTop w:val="0"/>
                  <w:marBottom w:val="0"/>
                  <w:divBdr>
                    <w:top w:val="none" w:sz="0" w:space="0" w:color="auto"/>
                    <w:left w:val="none" w:sz="0" w:space="0" w:color="auto"/>
                    <w:bottom w:val="none" w:sz="0" w:space="0" w:color="auto"/>
                    <w:right w:val="none" w:sz="0" w:space="0" w:color="auto"/>
                  </w:divBdr>
                  <w:divsChild>
                    <w:div w:id="12856979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03903633">
              <w:marLeft w:val="0"/>
              <w:marRight w:val="0"/>
              <w:marTop w:val="0"/>
              <w:marBottom w:val="0"/>
              <w:divBdr>
                <w:top w:val="none" w:sz="0" w:space="0" w:color="auto"/>
                <w:left w:val="none" w:sz="0" w:space="0" w:color="auto"/>
                <w:bottom w:val="none" w:sz="0" w:space="0" w:color="auto"/>
                <w:right w:val="none" w:sz="0" w:space="0" w:color="auto"/>
              </w:divBdr>
              <w:divsChild>
                <w:div w:id="224027603">
                  <w:marLeft w:val="0"/>
                  <w:marRight w:val="0"/>
                  <w:marTop w:val="0"/>
                  <w:marBottom w:val="0"/>
                  <w:divBdr>
                    <w:top w:val="none" w:sz="0" w:space="0" w:color="auto"/>
                    <w:left w:val="none" w:sz="0" w:space="0" w:color="auto"/>
                    <w:bottom w:val="none" w:sz="0" w:space="0" w:color="auto"/>
                    <w:right w:val="none" w:sz="0" w:space="0" w:color="auto"/>
                  </w:divBdr>
                  <w:divsChild>
                    <w:div w:id="3307156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48534845">
              <w:marLeft w:val="0"/>
              <w:marRight w:val="0"/>
              <w:marTop w:val="0"/>
              <w:marBottom w:val="0"/>
              <w:divBdr>
                <w:top w:val="none" w:sz="0" w:space="0" w:color="auto"/>
                <w:left w:val="none" w:sz="0" w:space="0" w:color="auto"/>
                <w:bottom w:val="none" w:sz="0" w:space="0" w:color="auto"/>
                <w:right w:val="none" w:sz="0" w:space="0" w:color="auto"/>
              </w:divBdr>
              <w:divsChild>
                <w:div w:id="101464464">
                  <w:marLeft w:val="0"/>
                  <w:marRight w:val="0"/>
                  <w:marTop w:val="0"/>
                  <w:marBottom w:val="0"/>
                  <w:divBdr>
                    <w:top w:val="none" w:sz="0" w:space="0" w:color="auto"/>
                    <w:left w:val="none" w:sz="0" w:space="0" w:color="auto"/>
                    <w:bottom w:val="none" w:sz="0" w:space="0" w:color="auto"/>
                    <w:right w:val="none" w:sz="0" w:space="0" w:color="auto"/>
                  </w:divBdr>
                  <w:divsChild>
                    <w:div w:id="18012656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63701316">
              <w:marLeft w:val="0"/>
              <w:marRight w:val="0"/>
              <w:marTop w:val="0"/>
              <w:marBottom w:val="0"/>
              <w:divBdr>
                <w:top w:val="none" w:sz="0" w:space="0" w:color="auto"/>
                <w:left w:val="none" w:sz="0" w:space="0" w:color="auto"/>
                <w:bottom w:val="none" w:sz="0" w:space="0" w:color="auto"/>
                <w:right w:val="none" w:sz="0" w:space="0" w:color="auto"/>
              </w:divBdr>
              <w:divsChild>
                <w:div w:id="612638791">
                  <w:marLeft w:val="0"/>
                  <w:marRight w:val="0"/>
                  <w:marTop w:val="0"/>
                  <w:marBottom w:val="0"/>
                  <w:divBdr>
                    <w:top w:val="none" w:sz="0" w:space="0" w:color="auto"/>
                    <w:left w:val="none" w:sz="0" w:space="0" w:color="auto"/>
                    <w:bottom w:val="none" w:sz="0" w:space="0" w:color="auto"/>
                    <w:right w:val="none" w:sz="0" w:space="0" w:color="auto"/>
                  </w:divBdr>
                  <w:divsChild>
                    <w:div w:id="16949620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5349605">
              <w:marLeft w:val="0"/>
              <w:marRight w:val="0"/>
              <w:marTop w:val="0"/>
              <w:marBottom w:val="0"/>
              <w:divBdr>
                <w:top w:val="none" w:sz="0" w:space="0" w:color="auto"/>
                <w:left w:val="none" w:sz="0" w:space="0" w:color="auto"/>
                <w:bottom w:val="none" w:sz="0" w:space="0" w:color="auto"/>
                <w:right w:val="none" w:sz="0" w:space="0" w:color="auto"/>
              </w:divBdr>
              <w:divsChild>
                <w:div w:id="1909219406">
                  <w:marLeft w:val="0"/>
                  <w:marRight w:val="0"/>
                  <w:marTop w:val="0"/>
                  <w:marBottom w:val="0"/>
                  <w:divBdr>
                    <w:top w:val="none" w:sz="0" w:space="0" w:color="auto"/>
                    <w:left w:val="none" w:sz="0" w:space="0" w:color="auto"/>
                    <w:bottom w:val="none" w:sz="0" w:space="0" w:color="auto"/>
                    <w:right w:val="none" w:sz="0" w:space="0" w:color="auto"/>
                  </w:divBdr>
                  <w:divsChild>
                    <w:div w:id="14288869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14204732">
              <w:marLeft w:val="0"/>
              <w:marRight w:val="0"/>
              <w:marTop w:val="0"/>
              <w:marBottom w:val="0"/>
              <w:divBdr>
                <w:top w:val="none" w:sz="0" w:space="0" w:color="auto"/>
                <w:left w:val="none" w:sz="0" w:space="0" w:color="auto"/>
                <w:bottom w:val="none" w:sz="0" w:space="0" w:color="auto"/>
                <w:right w:val="none" w:sz="0" w:space="0" w:color="auto"/>
              </w:divBdr>
              <w:divsChild>
                <w:div w:id="1581600760">
                  <w:marLeft w:val="0"/>
                  <w:marRight w:val="0"/>
                  <w:marTop w:val="0"/>
                  <w:marBottom w:val="0"/>
                  <w:divBdr>
                    <w:top w:val="none" w:sz="0" w:space="0" w:color="auto"/>
                    <w:left w:val="none" w:sz="0" w:space="0" w:color="auto"/>
                    <w:bottom w:val="none" w:sz="0" w:space="0" w:color="auto"/>
                    <w:right w:val="none" w:sz="0" w:space="0" w:color="auto"/>
                  </w:divBdr>
                  <w:divsChild>
                    <w:div w:id="124645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3278">
      <w:bodyDiv w:val="1"/>
      <w:marLeft w:val="0"/>
      <w:marRight w:val="0"/>
      <w:marTop w:val="0"/>
      <w:marBottom w:val="0"/>
      <w:divBdr>
        <w:top w:val="none" w:sz="0" w:space="0" w:color="auto"/>
        <w:left w:val="none" w:sz="0" w:space="0" w:color="auto"/>
        <w:bottom w:val="none" w:sz="0" w:space="0" w:color="auto"/>
        <w:right w:val="none" w:sz="0" w:space="0" w:color="auto"/>
      </w:divBdr>
      <w:divsChild>
        <w:div w:id="378360836">
          <w:marLeft w:val="0"/>
          <w:marRight w:val="0"/>
          <w:marTop w:val="0"/>
          <w:marBottom w:val="0"/>
          <w:divBdr>
            <w:top w:val="none" w:sz="0" w:space="0" w:color="auto"/>
            <w:left w:val="none" w:sz="0" w:space="0" w:color="auto"/>
            <w:bottom w:val="none" w:sz="0" w:space="0" w:color="auto"/>
            <w:right w:val="none" w:sz="0" w:space="0" w:color="auto"/>
          </w:divBdr>
          <w:divsChild>
            <w:div w:id="1687903115">
              <w:marLeft w:val="0"/>
              <w:marRight w:val="0"/>
              <w:marTop w:val="0"/>
              <w:marBottom w:val="0"/>
              <w:divBdr>
                <w:top w:val="none" w:sz="0" w:space="0" w:color="auto"/>
                <w:left w:val="none" w:sz="0" w:space="0" w:color="auto"/>
                <w:bottom w:val="none" w:sz="0" w:space="0" w:color="auto"/>
                <w:right w:val="none" w:sz="0" w:space="0" w:color="auto"/>
              </w:divBdr>
              <w:divsChild>
                <w:div w:id="5508481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82966886">
          <w:marLeft w:val="0"/>
          <w:marRight w:val="0"/>
          <w:marTop w:val="0"/>
          <w:marBottom w:val="0"/>
          <w:divBdr>
            <w:top w:val="none" w:sz="0" w:space="0" w:color="auto"/>
            <w:left w:val="none" w:sz="0" w:space="0" w:color="auto"/>
            <w:bottom w:val="none" w:sz="0" w:space="0" w:color="auto"/>
            <w:right w:val="none" w:sz="0" w:space="0" w:color="auto"/>
          </w:divBdr>
          <w:divsChild>
            <w:div w:id="1910530089">
              <w:marLeft w:val="0"/>
              <w:marRight w:val="0"/>
              <w:marTop w:val="0"/>
              <w:marBottom w:val="0"/>
              <w:divBdr>
                <w:top w:val="none" w:sz="0" w:space="0" w:color="auto"/>
                <w:left w:val="none" w:sz="0" w:space="0" w:color="auto"/>
                <w:bottom w:val="none" w:sz="0" w:space="0" w:color="auto"/>
                <w:right w:val="none" w:sz="0" w:space="0" w:color="auto"/>
              </w:divBdr>
              <w:divsChild>
                <w:div w:id="8439829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23721936">
          <w:marLeft w:val="0"/>
          <w:marRight w:val="0"/>
          <w:marTop w:val="0"/>
          <w:marBottom w:val="0"/>
          <w:divBdr>
            <w:top w:val="none" w:sz="0" w:space="0" w:color="auto"/>
            <w:left w:val="none" w:sz="0" w:space="0" w:color="auto"/>
            <w:bottom w:val="none" w:sz="0" w:space="0" w:color="auto"/>
            <w:right w:val="none" w:sz="0" w:space="0" w:color="auto"/>
          </w:divBdr>
          <w:divsChild>
            <w:div w:id="862204797">
              <w:marLeft w:val="0"/>
              <w:marRight w:val="0"/>
              <w:marTop w:val="0"/>
              <w:marBottom w:val="0"/>
              <w:divBdr>
                <w:top w:val="none" w:sz="0" w:space="0" w:color="auto"/>
                <w:left w:val="none" w:sz="0" w:space="0" w:color="auto"/>
                <w:bottom w:val="none" w:sz="0" w:space="0" w:color="auto"/>
                <w:right w:val="none" w:sz="0" w:space="0" w:color="auto"/>
              </w:divBdr>
              <w:divsChild>
                <w:div w:id="442613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074646">
          <w:marLeft w:val="0"/>
          <w:marRight w:val="0"/>
          <w:marTop w:val="0"/>
          <w:marBottom w:val="0"/>
          <w:divBdr>
            <w:top w:val="none" w:sz="0" w:space="0" w:color="auto"/>
            <w:left w:val="none" w:sz="0" w:space="0" w:color="auto"/>
            <w:bottom w:val="none" w:sz="0" w:space="0" w:color="auto"/>
            <w:right w:val="none" w:sz="0" w:space="0" w:color="auto"/>
          </w:divBdr>
          <w:divsChild>
            <w:div w:id="428624231">
              <w:marLeft w:val="0"/>
              <w:marRight w:val="0"/>
              <w:marTop w:val="0"/>
              <w:marBottom w:val="0"/>
              <w:divBdr>
                <w:top w:val="none" w:sz="0" w:space="0" w:color="auto"/>
                <w:left w:val="none" w:sz="0" w:space="0" w:color="auto"/>
                <w:bottom w:val="none" w:sz="0" w:space="0" w:color="auto"/>
                <w:right w:val="none" w:sz="0" w:space="0" w:color="auto"/>
              </w:divBdr>
              <w:divsChild>
                <w:div w:id="16450389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1419134">
          <w:marLeft w:val="0"/>
          <w:marRight w:val="0"/>
          <w:marTop w:val="0"/>
          <w:marBottom w:val="0"/>
          <w:divBdr>
            <w:top w:val="none" w:sz="0" w:space="0" w:color="auto"/>
            <w:left w:val="none" w:sz="0" w:space="0" w:color="auto"/>
            <w:bottom w:val="none" w:sz="0" w:space="0" w:color="auto"/>
            <w:right w:val="none" w:sz="0" w:space="0" w:color="auto"/>
          </w:divBdr>
          <w:divsChild>
            <w:div w:id="1529904820">
              <w:marLeft w:val="0"/>
              <w:marRight w:val="0"/>
              <w:marTop w:val="0"/>
              <w:marBottom w:val="0"/>
              <w:divBdr>
                <w:top w:val="none" w:sz="0" w:space="0" w:color="auto"/>
                <w:left w:val="none" w:sz="0" w:space="0" w:color="auto"/>
                <w:bottom w:val="none" w:sz="0" w:space="0" w:color="auto"/>
                <w:right w:val="none" w:sz="0" w:space="0" w:color="auto"/>
              </w:divBdr>
              <w:divsChild>
                <w:div w:id="2491174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6802829">
          <w:marLeft w:val="0"/>
          <w:marRight w:val="0"/>
          <w:marTop w:val="0"/>
          <w:marBottom w:val="0"/>
          <w:divBdr>
            <w:top w:val="none" w:sz="0" w:space="0" w:color="auto"/>
            <w:left w:val="none" w:sz="0" w:space="0" w:color="auto"/>
            <w:bottom w:val="none" w:sz="0" w:space="0" w:color="auto"/>
            <w:right w:val="none" w:sz="0" w:space="0" w:color="auto"/>
          </w:divBdr>
          <w:divsChild>
            <w:div w:id="341014166">
              <w:marLeft w:val="0"/>
              <w:marRight w:val="0"/>
              <w:marTop w:val="0"/>
              <w:marBottom w:val="0"/>
              <w:divBdr>
                <w:top w:val="none" w:sz="0" w:space="0" w:color="auto"/>
                <w:left w:val="none" w:sz="0" w:space="0" w:color="auto"/>
                <w:bottom w:val="none" w:sz="0" w:space="0" w:color="auto"/>
                <w:right w:val="none" w:sz="0" w:space="0" w:color="auto"/>
              </w:divBdr>
              <w:divsChild>
                <w:div w:id="12661862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4520962">
          <w:marLeft w:val="0"/>
          <w:marRight w:val="0"/>
          <w:marTop w:val="0"/>
          <w:marBottom w:val="0"/>
          <w:divBdr>
            <w:top w:val="none" w:sz="0" w:space="0" w:color="auto"/>
            <w:left w:val="none" w:sz="0" w:space="0" w:color="auto"/>
            <w:bottom w:val="none" w:sz="0" w:space="0" w:color="auto"/>
            <w:right w:val="none" w:sz="0" w:space="0" w:color="auto"/>
          </w:divBdr>
          <w:divsChild>
            <w:div w:id="301080533">
              <w:marLeft w:val="0"/>
              <w:marRight w:val="0"/>
              <w:marTop w:val="0"/>
              <w:marBottom w:val="0"/>
              <w:divBdr>
                <w:top w:val="none" w:sz="0" w:space="0" w:color="auto"/>
                <w:left w:val="none" w:sz="0" w:space="0" w:color="auto"/>
                <w:bottom w:val="none" w:sz="0" w:space="0" w:color="auto"/>
                <w:right w:val="none" w:sz="0" w:space="0" w:color="auto"/>
              </w:divBdr>
              <w:divsChild>
                <w:div w:id="9241428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00452559">
          <w:marLeft w:val="0"/>
          <w:marRight w:val="0"/>
          <w:marTop w:val="0"/>
          <w:marBottom w:val="0"/>
          <w:divBdr>
            <w:top w:val="none" w:sz="0" w:space="0" w:color="auto"/>
            <w:left w:val="none" w:sz="0" w:space="0" w:color="auto"/>
            <w:bottom w:val="none" w:sz="0" w:space="0" w:color="auto"/>
            <w:right w:val="none" w:sz="0" w:space="0" w:color="auto"/>
          </w:divBdr>
          <w:divsChild>
            <w:div w:id="1724058553">
              <w:marLeft w:val="0"/>
              <w:marRight w:val="0"/>
              <w:marTop w:val="0"/>
              <w:marBottom w:val="0"/>
              <w:divBdr>
                <w:top w:val="none" w:sz="0" w:space="0" w:color="auto"/>
                <w:left w:val="none" w:sz="0" w:space="0" w:color="auto"/>
                <w:bottom w:val="none" w:sz="0" w:space="0" w:color="auto"/>
                <w:right w:val="none" w:sz="0" w:space="0" w:color="auto"/>
              </w:divBdr>
              <w:divsChild>
                <w:div w:id="18729111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97579909">
          <w:marLeft w:val="0"/>
          <w:marRight w:val="0"/>
          <w:marTop w:val="0"/>
          <w:marBottom w:val="0"/>
          <w:divBdr>
            <w:top w:val="none" w:sz="0" w:space="0" w:color="auto"/>
            <w:left w:val="none" w:sz="0" w:space="0" w:color="auto"/>
            <w:bottom w:val="none" w:sz="0" w:space="0" w:color="auto"/>
            <w:right w:val="none" w:sz="0" w:space="0" w:color="auto"/>
          </w:divBdr>
          <w:divsChild>
            <w:div w:id="1022635771">
              <w:marLeft w:val="0"/>
              <w:marRight w:val="0"/>
              <w:marTop w:val="0"/>
              <w:marBottom w:val="0"/>
              <w:divBdr>
                <w:top w:val="none" w:sz="0" w:space="0" w:color="auto"/>
                <w:left w:val="none" w:sz="0" w:space="0" w:color="auto"/>
                <w:bottom w:val="none" w:sz="0" w:space="0" w:color="auto"/>
                <w:right w:val="none" w:sz="0" w:space="0" w:color="auto"/>
              </w:divBdr>
              <w:divsChild>
                <w:div w:id="5436363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7549">
      <w:bodyDiv w:val="1"/>
      <w:marLeft w:val="0"/>
      <w:marRight w:val="0"/>
      <w:marTop w:val="0"/>
      <w:marBottom w:val="0"/>
      <w:divBdr>
        <w:top w:val="none" w:sz="0" w:space="0" w:color="auto"/>
        <w:left w:val="none" w:sz="0" w:space="0" w:color="auto"/>
        <w:bottom w:val="none" w:sz="0" w:space="0" w:color="auto"/>
        <w:right w:val="none" w:sz="0" w:space="0" w:color="auto"/>
      </w:divBdr>
      <w:divsChild>
        <w:div w:id="1195122168">
          <w:marLeft w:val="0"/>
          <w:marRight w:val="0"/>
          <w:marTop w:val="0"/>
          <w:marBottom w:val="0"/>
          <w:divBdr>
            <w:top w:val="none" w:sz="0" w:space="0" w:color="auto"/>
            <w:left w:val="none" w:sz="0" w:space="0" w:color="auto"/>
            <w:bottom w:val="none" w:sz="0" w:space="0" w:color="auto"/>
            <w:right w:val="none" w:sz="0" w:space="0" w:color="auto"/>
          </w:divBdr>
          <w:divsChild>
            <w:div w:id="1950119205">
              <w:marLeft w:val="0"/>
              <w:marRight w:val="0"/>
              <w:marTop w:val="0"/>
              <w:marBottom w:val="0"/>
              <w:divBdr>
                <w:top w:val="none" w:sz="0" w:space="0" w:color="auto"/>
                <w:left w:val="none" w:sz="0" w:space="0" w:color="auto"/>
                <w:bottom w:val="none" w:sz="0" w:space="0" w:color="auto"/>
                <w:right w:val="none" w:sz="0" w:space="0" w:color="auto"/>
              </w:divBdr>
              <w:divsChild>
                <w:div w:id="12573210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49796823">
          <w:marLeft w:val="0"/>
          <w:marRight w:val="0"/>
          <w:marTop w:val="0"/>
          <w:marBottom w:val="0"/>
          <w:divBdr>
            <w:top w:val="none" w:sz="0" w:space="0" w:color="auto"/>
            <w:left w:val="none" w:sz="0" w:space="0" w:color="auto"/>
            <w:bottom w:val="none" w:sz="0" w:space="0" w:color="auto"/>
            <w:right w:val="none" w:sz="0" w:space="0" w:color="auto"/>
          </w:divBdr>
        </w:div>
      </w:divsChild>
    </w:div>
    <w:div w:id="584613875">
      <w:bodyDiv w:val="1"/>
      <w:marLeft w:val="0"/>
      <w:marRight w:val="0"/>
      <w:marTop w:val="0"/>
      <w:marBottom w:val="0"/>
      <w:divBdr>
        <w:top w:val="none" w:sz="0" w:space="0" w:color="auto"/>
        <w:left w:val="none" w:sz="0" w:space="0" w:color="auto"/>
        <w:bottom w:val="none" w:sz="0" w:space="0" w:color="auto"/>
        <w:right w:val="none" w:sz="0" w:space="0" w:color="auto"/>
      </w:divBdr>
      <w:divsChild>
        <w:div w:id="118304344">
          <w:marLeft w:val="0"/>
          <w:marRight w:val="0"/>
          <w:marTop w:val="0"/>
          <w:marBottom w:val="0"/>
          <w:divBdr>
            <w:top w:val="none" w:sz="0" w:space="0" w:color="auto"/>
            <w:left w:val="none" w:sz="0" w:space="0" w:color="auto"/>
            <w:bottom w:val="none" w:sz="0" w:space="0" w:color="auto"/>
            <w:right w:val="none" w:sz="0" w:space="0" w:color="auto"/>
          </w:divBdr>
          <w:divsChild>
            <w:div w:id="1150948170">
              <w:marLeft w:val="0"/>
              <w:marRight w:val="0"/>
              <w:marTop w:val="0"/>
              <w:marBottom w:val="0"/>
              <w:divBdr>
                <w:top w:val="none" w:sz="0" w:space="0" w:color="auto"/>
                <w:left w:val="none" w:sz="0" w:space="0" w:color="auto"/>
                <w:bottom w:val="none" w:sz="0" w:space="0" w:color="auto"/>
                <w:right w:val="none" w:sz="0" w:space="0" w:color="auto"/>
              </w:divBdr>
            </w:div>
          </w:divsChild>
        </w:div>
        <w:div w:id="903376294">
          <w:marLeft w:val="0"/>
          <w:marRight w:val="0"/>
          <w:marTop w:val="0"/>
          <w:marBottom w:val="0"/>
          <w:divBdr>
            <w:top w:val="none" w:sz="0" w:space="0" w:color="auto"/>
            <w:left w:val="none" w:sz="0" w:space="0" w:color="auto"/>
            <w:bottom w:val="none" w:sz="0" w:space="0" w:color="auto"/>
            <w:right w:val="none" w:sz="0" w:space="0" w:color="auto"/>
          </w:divBdr>
          <w:divsChild>
            <w:div w:id="610862337">
              <w:marLeft w:val="0"/>
              <w:marRight w:val="0"/>
              <w:marTop w:val="0"/>
              <w:marBottom w:val="0"/>
              <w:divBdr>
                <w:top w:val="none" w:sz="0" w:space="0" w:color="auto"/>
                <w:left w:val="none" w:sz="0" w:space="0" w:color="auto"/>
                <w:bottom w:val="none" w:sz="0" w:space="0" w:color="auto"/>
                <w:right w:val="none" w:sz="0" w:space="0" w:color="auto"/>
              </w:divBdr>
              <w:divsChild>
                <w:div w:id="2036536569">
                  <w:marLeft w:val="0"/>
                  <w:marRight w:val="0"/>
                  <w:marTop w:val="0"/>
                  <w:marBottom w:val="0"/>
                  <w:divBdr>
                    <w:top w:val="none" w:sz="0" w:space="0" w:color="auto"/>
                    <w:left w:val="none" w:sz="0" w:space="0" w:color="auto"/>
                    <w:bottom w:val="none" w:sz="0" w:space="0" w:color="auto"/>
                    <w:right w:val="none" w:sz="0" w:space="0" w:color="auto"/>
                  </w:divBdr>
                  <w:divsChild>
                    <w:div w:id="164643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72812173">
              <w:marLeft w:val="0"/>
              <w:marRight w:val="0"/>
              <w:marTop w:val="0"/>
              <w:marBottom w:val="0"/>
              <w:divBdr>
                <w:top w:val="none" w:sz="0" w:space="0" w:color="auto"/>
                <w:left w:val="none" w:sz="0" w:space="0" w:color="auto"/>
                <w:bottom w:val="none" w:sz="0" w:space="0" w:color="auto"/>
                <w:right w:val="none" w:sz="0" w:space="0" w:color="auto"/>
              </w:divBdr>
              <w:divsChild>
                <w:div w:id="1525904780">
                  <w:marLeft w:val="0"/>
                  <w:marRight w:val="0"/>
                  <w:marTop w:val="0"/>
                  <w:marBottom w:val="0"/>
                  <w:divBdr>
                    <w:top w:val="none" w:sz="0" w:space="0" w:color="auto"/>
                    <w:left w:val="none" w:sz="0" w:space="0" w:color="auto"/>
                    <w:bottom w:val="none" w:sz="0" w:space="0" w:color="auto"/>
                    <w:right w:val="none" w:sz="0" w:space="0" w:color="auto"/>
                  </w:divBdr>
                  <w:divsChild>
                    <w:div w:id="19765951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97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0403">
      <w:bodyDiv w:val="1"/>
      <w:marLeft w:val="0"/>
      <w:marRight w:val="0"/>
      <w:marTop w:val="0"/>
      <w:marBottom w:val="0"/>
      <w:divBdr>
        <w:top w:val="none" w:sz="0" w:space="0" w:color="auto"/>
        <w:left w:val="none" w:sz="0" w:space="0" w:color="auto"/>
        <w:bottom w:val="none" w:sz="0" w:space="0" w:color="auto"/>
        <w:right w:val="none" w:sz="0" w:space="0" w:color="auto"/>
      </w:divBdr>
      <w:divsChild>
        <w:div w:id="1713532326">
          <w:marLeft w:val="0"/>
          <w:marRight w:val="0"/>
          <w:marTop w:val="0"/>
          <w:marBottom w:val="0"/>
          <w:divBdr>
            <w:top w:val="none" w:sz="0" w:space="0" w:color="auto"/>
            <w:left w:val="none" w:sz="0" w:space="0" w:color="auto"/>
            <w:bottom w:val="none" w:sz="0" w:space="0" w:color="auto"/>
            <w:right w:val="none" w:sz="0" w:space="0" w:color="auto"/>
          </w:divBdr>
          <w:divsChild>
            <w:div w:id="1788237397">
              <w:marLeft w:val="0"/>
              <w:marRight w:val="0"/>
              <w:marTop w:val="0"/>
              <w:marBottom w:val="0"/>
              <w:divBdr>
                <w:top w:val="none" w:sz="0" w:space="0" w:color="auto"/>
                <w:left w:val="none" w:sz="0" w:space="0" w:color="auto"/>
                <w:bottom w:val="none" w:sz="0" w:space="0" w:color="auto"/>
                <w:right w:val="none" w:sz="0" w:space="0" w:color="auto"/>
              </w:divBdr>
              <w:divsChild>
                <w:div w:id="678585801">
                  <w:marLeft w:val="1200"/>
                  <w:marRight w:val="0"/>
                  <w:marTop w:val="0"/>
                  <w:marBottom w:val="0"/>
                  <w:divBdr>
                    <w:top w:val="none" w:sz="0" w:space="0" w:color="auto"/>
                    <w:left w:val="none" w:sz="0" w:space="0" w:color="auto"/>
                    <w:bottom w:val="none" w:sz="0" w:space="0" w:color="auto"/>
                    <w:right w:val="none" w:sz="0" w:space="0" w:color="auto"/>
                  </w:divBdr>
                </w:div>
              </w:divsChild>
            </w:div>
            <w:div w:id="1025597159">
              <w:marLeft w:val="0"/>
              <w:marRight w:val="0"/>
              <w:marTop w:val="0"/>
              <w:marBottom w:val="0"/>
              <w:divBdr>
                <w:top w:val="none" w:sz="0" w:space="0" w:color="auto"/>
                <w:left w:val="none" w:sz="0" w:space="0" w:color="auto"/>
                <w:bottom w:val="none" w:sz="0" w:space="0" w:color="auto"/>
                <w:right w:val="none" w:sz="0" w:space="0" w:color="auto"/>
              </w:divBdr>
              <w:divsChild>
                <w:div w:id="1431468065">
                  <w:marLeft w:val="0"/>
                  <w:marRight w:val="0"/>
                  <w:marTop w:val="0"/>
                  <w:marBottom w:val="0"/>
                  <w:divBdr>
                    <w:top w:val="none" w:sz="0" w:space="0" w:color="auto"/>
                    <w:left w:val="none" w:sz="0" w:space="0" w:color="auto"/>
                    <w:bottom w:val="none" w:sz="0" w:space="0" w:color="auto"/>
                    <w:right w:val="none" w:sz="0" w:space="0" w:color="auto"/>
                  </w:divBdr>
                  <w:divsChild>
                    <w:div w:id="1066879831">
                      <w:marLeft w:val="0"/>
                      <w:marRight w:val="0"/>
                      <w:marTop w:val="0"/>
                      <w:marBottom w:val="0"/>
                      <w:divBdr>
                        <w:top w:val="none" w:sz="0" w:space="0" w:color="auto"/>
                        <w:left w:val="none" w:sz="0" w:space="0" w:color="auto"/>
                        <w:bottom w:val="none" w:sz="0" w:space="0" w:color="auto"/>
                        <w:right w:val="none" w:sz="0" w:space="0" w:color="auto"/>
                      </w:divBdr>
                      <w:divsChild>
                        <w:div w:id="6486772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09484">
          <w:marLeft w:val="0"/>
          <w:marRight w:val="0"/>
          <w:marTop w:val="0"/>
          <w:marBottom w:val="0"/>
          <w:divBdr>
            <w:top w:val="none" w:sz="0" w:space="0" w:color="auto"/>
            <w:left w:val="none" w:sz="0" w:space="0" w:color="auto"/>
            <w:bottom w:val="none" w:sz="0" w:space="0" w:color="auto"/>
            <w:right w:val="none" w:sz="0" w:space="0" w:color="auto"/>
          </w:divBdr>
          <w:divsChild>
            <w:div w:id="1000082917">
              <w:marLeft w:val="0"/>
              <w:marRight w:val="0"/>
              <w:marTop w:val="0"/>
              <w:marBottom w:val="0"/>
              <w:divBdr>
                <w:top w:val="none" w:sz="0" w:space="0" w:color="auto"/>
                <w:left w:val="none" w:sz="0" w:space="0" w:color="auto"/>
                <w:bottom w:val="none" w:sz="0" w:space="0" w:color="auto"/>
                <w:right w:val="none" w:sz="0" w:space="0" w:color="auto"/>
              </w:divBdr>
              <w:divsChild>
                <w:div w:id="5163897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10445831">
          <w:marLeft w:val="0"/>
          <w:marRight w:val="0"/>
          <w:marTop w:val="0"/>
          <w:marBottom w:val="0"/>
          <w:divBdr>
            <w:top w:val="none" w:sz="0" w:space="0" w:color="auto"/>
            <w:left w:val="none" w:sz="0" w:space="0" w:color="auto"/>
            <w:bottom w:val="none" w:sz="0" w:space="0" w:color="auto"/>
            <w:right w:val="none" w:sz="0" w:space="0" w:color="auto"/>
          </w:divBdr>
          <w:divsChild>
            <w:div w:id="1523744066">
              <w:marLeft w:val="0"/>
              <w:marRight w:val="0"/>
              <w:marTop w:val="0"/>
              <w:marBottom w:val="0"/>
              <w:divBdr>
                <w:top w:val="none" w:sz="0" w:space="0" w:color="auto"/>
                <w:left w:val="none" w:sz="0" w:space="0" w:color="auto"/>
                <w:bottom w:val="none" w:sz="0" w:space="0" w:color="auto"/>
                <w:right w:val="none" w:sz="0" w:space="0" w:color="auto"/>
              </w:divBdr>
              <w:divsChild>
                <w:div w:id="1900707324">
                  <w:marLeft w:val="1200"/>
                  <w:marRight w:val="0"/>
                  <w:marTop w:val="0"/>
                  <w:marBottom w:val="0"/>
                  <w:divBdr>
                    <w:top w:val="none" w:sz="0" w:space="0" w:color="auto"/>
                    <w:left w:val="none" w:sz="0" w:space="0" w:color="auto"/>
                    <w:bottom w:val="none" w:sz="0" w:space="0" w:color="auto"/>
                    <w:right w:val="none" w:sz="0" w:space="0" w:color="auto"/>
                  </w:divBdr>
                </w:div>
              </w:divsChild>
            </w:div>
            <w:div w:id="288560771">
              <w:marLeft w:val="0"/>
              <w:marRight w:val="0"/>
              <w:marTop w:val="0"/>
              <w:marBottom w:val="0"/>
              <w:divBdr>
                <w:top w:val="none" w:sz="0" w:space="0" w:color="auto"/>
                <w:left w:val="none" w:sz="0" w:space="0" w:color="auto"/>
                <w:bottom w:val="none" w:sz="0" w:space="0" w:color="auto"/>
                <w:right w:val="none" w:sz="0" w:space="0" w:color="auto"/>
              </w:divBdr>
              <w:divsChild>
                <w:div w:id="114521259">
                  <w:marLeft w:val="0"/>
                  <w:marRight w:val="0"/>
                  <w:marTop w:val="0"/>
                  <w:marBottom w:val="0"/>
                  <w:divBdr>
                    <w:top w:val="none" w:sz="0" w:space="0" w:color="auto"/>
                    <w:left w:val="none" w:sz="0" w:space="0" w:color="auto"/>
                    <w:bottom w:val="none" w:sz="0" w:space="0" w:color="auto"/>
                    <w:right w:val="none" w:sz="0" w:space="0" w:color="auto"/>
                  </w:divBdr>
                  <w:divsChild>
                    <w:div w:id="1079640935">
                      <w:marLeft w:val="0"/>
                      <w:marRight w:val="0"/>
                      <w:marTop w:val="0"/>
                      <w:marBottom w:val="0"/>
                      <w:divBdr>
                        <w:top w:val="none" w:sz="0" w:space="0" w:color="auto"/>
                        <w:left w:val="none" w:sz="0" w:space="0" w:color="auto"/>
                        <w:bottom w:val="none" w:sz="0" w:space="0" w:color="auto"/>
                        <w:right w:val="none" w:sz="0" w:space="0" w:color="auto"/>
                      </w:divBdr>
                      <w:divsChild>
                        <w:div w:id="2248743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813660">
                  <w:marLeft w:val="0"/>
                  <w:marRight w:val="0"/>
                  <w:marTop w:val="0"/>
                  <w:marBottom w:val="0"/>
                  <w:divBdr>
                    <w:top w:val="none" w:sz="0" w:space="0" w:color="auto"/>
                    <w:left w:val="none" w:sz="0" w:space="0" w:color="auto"/>
                    <w:bottom w:val="none" w:sz="0" w:space="0" w:color="auto"/>
                    <w:right w:val="none" w:sz="0" w:space="0" w:color="auto"/>
                  </w:divBdr>
                  <w:divsChild>
                    <w:div w:id="167793356">
                      <w:marLeft w:val="0"/>
                      <w:marRight w:val="0"/>
                      <w:marTop w:val="0"/>
                      <w:marBottom w:val="0"/>
                      <w:divBdr>
                        <w:top w:val="none" w:sz="0" w:space="0" w:color="auto"/>
                        <w:left w:val="none" w:sz="0" w:space="0" w:color="auto"/>
                        <w:bottom w:val="none" w:sz="0" w:space="0" w:color="auto"/>
                        <w:right w:val="none" w:sz="0" w:space="0" w:color="auto"/>
                      </w:divBdr>
                      <w:divsChild>
                        <w:div w:id="15442904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44782392">
                  <w:marLeft w:val="0"/>
                  <w:marRight w:val="0"/>
                  <w:marTop w:val="0"/>
                  <w:marBottom w:val="0"/>
                  <w:divBdr>
                    <w:top w:val="none" w:sz="0" w:space="0" w:color="auto"/>
                    <w:left w:val="none" w:sz="0" w:space="0" w:color="auto"/>
                    <w:bottom w:val="none" w:sz="0" w:space="0" w:color="auto"/>
                    <w:right w:val="none" w:sz="0" w:space="0" w:color="auto"/>
                  </w:divBdr>
                  <w:divsChild>
                    <w:div w:id="1540506598">
                      <w:marLeft w:val="0"/>
                      <w:marRight w:val="0"/>
                      <w:marTop w:val="0"/>
                      <w:marBottom w:val="0"/>
                      <w:divBdr>
                        <w:top w:val="none" w:sz="0" w:space="0" w:color="auto"/>
                        <w:left w:val="none" w:sz="0" w:space="0" w:color="auto"/>
                        <w:bottom w:val="none" w:sz="0" w:space="0" w:color="auto"/>
                        <w:right w:val="none" w:sz="0" w:space="0" w:color="auto"/>
                      </w:divBdr>
                      <w:divsChild>
                        <w:div w:id="13561562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33957119">
                  <w:marLeft w:val="0"/>
                  <w:marRight w:val="0"/>
                  <w:marTop w:val="0"/>
                  <w:marBottom w:val="0"/>
                  <w:divBdr>
                    <w:top w:val="none" w:sz="0" w:space="0" w:color="auto"/>
                    <w:left w:val="none" w:sz="0" w:space="0" w:color="auto"/>
                    <w:bottom w:val="none" w:sz="0" w:space="0" w:color="auto"/>
                    <w:right w:val="none" w:sz="0" w:space="0" w:color="auto"/>
                  </w:divBdr>
                  <w:divsChild>
                    <w:div w:id="571476278">
                      <w:marLeft w:val="0"/>
                      <w:marRight w:val="0"/>
                      <w:marTop w:val="0"/>
                      <w:marBottom w:val="0"/>
                      <w:divBdr>
                        <w:top w:val="none" w:sz="0" w:space="0" w:color="auto"/>
                        <w:left w:val="none" w:sz="0" w:space="0" w:color="auto"/>
                        <w:bottom w:val="none" w:sz="0" w:space="0" w:color="auto"/>
                        <w:right w:val="none" w:sz="0" w:space="0" w:color="auto"/>
                      </w:divBdr>
                      <w:divsChild>
                        <w:div w:id="15556572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21884">
          <w:marLeft w:val="0"/>
          <w:marRight w:val="0"/>
          <w:marTop w:val="0"/>
          <w:marBottom w:val="0"/>
          <w:divBdr>
            <w:top w:val="none" w:sz="0" w:space="0" w:color="auto"/>
            <w:left w:val="none" w:sz="0" w:space="0" w:color="auto"/>
            <w:bottom w:val="none" w:sz="0" w:space="0" w:color="auto"/>
            <w:right w:val="none" w:sz="0" w:space="0" w:color="auto"/>
          </w:divBdr>
          <w:divsChild>
            <w:div w:id="1396314887">
              <w:marLeft w:val="0"/>
              <w:marRight w:val="0"/>
              <w:marTop w:val="0"/>
              <w:marBottom w:val="0"/>
              <w:divBdr>
                <w:top w:val="none" w:sz="0" w:space="0" w:color="auto"/>
                <w:left w:val="none" w:sz="0" w:space="0" w:color="auto"/>
                <w:bottom w:val="none" w:sz="0" w:space="0" w:color="auto"/>
                <w:right w:val="none" w:sz="0" w:space="0" w:color="auto"/>
              </w:divBdr>
              <w:divsChild>
                <w:div w:id="27341353">
                  <w:marLeft w:val="1200"/>
                  <w:marRight w:val="0"/>
                  <w:marTop w:val="0"/>
                  <w:marBottom w:val="0"/>
                  <w:divBdr>
                    <w:top w:val="none" w:sz="0" w:space="0" w:color="auto"/>
                    <w:left w:val="none" w:sz="0" w:space="0" w:color="auto"/>
                    <w:bottom w:val="none" w:sz="0" w:space="0" w:color="auto"/>
                    <w:right w:val="none" w:sz="0" w:space="0" w:color="auto"/>
                  </w:divBdr>
                </w:div>
              </w:divsChild>
            </w:div>
            <w:div w:id="998003500">
              <w:marLeft w:val="0"/>
              <w:marRight w:val="0"/>
              <w:marTop w:val="0"/>
              <w:marBottom w:val="0"/>
              <w:divBdr>
                <w:top w:val="none" w:sz="0" w:space="0" w:color="auto"/>
                <w:left w:val="none" w:sz="0" w:space="0" w:color="auto"/>
                <w:bottom w:val="none" w:sz="0" w:space="0" w:color="auto"/>
                <w:right w:val="none" w:sz="0" w:space="0" w:color="auto"/>
              </w:divBdr>
              <w:divsChild>
                <w:div w:id="962154846">
                  <w:marLeft w:val="0"/>
                  <w:marRight w:val="0"/>
                  <w:marTop w:val="0"/>
                  <w:marBottom w:val="0"/>
                  <w:divBdr>
                    <w:top w:val="none" w:sz="0" w:space="0" w:color="auto"/>
                    <w:left w:val="none" w:sz="0" w:space="0" w:color="auto"/>
                    <w:bottom w:val="none" w:sz="0" w:space="0" w:color="auto"/>
                    <w:right w:val="none" w:sz="0" w:space="0" w:color="auto"/>
                  </w:divBdr>
                  <w:divsChild>
                    <w:div w:id="1959145917">
                      <w:marLeft w:val="0"/>
                      <w:marRight w:val="0"/>
                      <w:marTop w:val="0"/>
                      <w:marBottom w:val="0"/>
                      <w:divBdr>
                        <w:top w:val="none" w:sz="0" w:space="0" w:color="auto"/>
                        <w:left w:val="none" w:sz="0" w:space="0" w:color="auto"/>
                        <w:bottom w:val="none" w:sz="0" w:space="0" w:color="auto"/>
                        <w:right w:val="none" w:sz="0" w:space="0" w:color="auto"/>
                      </w:divBdr>
                      <w:divsChild>
                        <w:div w:id="19007016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8614943">
                  <w:marLeft w:val="0"/>
                  <w:marRight w:val="0"/>
                  <w:marTop w:val="0"/>
                  <w:marBottom w:val="0"/>
                  <w:divBdr>
                    <w:top w:val="none" w:sz="0" w:space="0" w:color="auto"/>
                    <w:left w:val="none" w:sz="0" w:space="0" w:color="auto"/>
                    <w:bottom w:val="none" w:sz="0" w:space="0" w:color="auto"/>
                    <w:right w:val="none" w:sz="0" w:space="0" w:color="auto"/>
                  </w:divBdr>
                  <w:divsChild>
                    <w:div w:id="814372828">
                      <w:marLeft w:val="0"/>
                      <w:marRight w:val="0"/>
                      <w:marTop w:val="0"/>
                      <w:marBottom w:val="0"/>
                      <w:divBdr>
                        <w:top w:val="none" w:sz="0" w:space="0" w:color="auto"/>
                        <w:left w:val="none" w:sz="0" w:space="0" w:color="auto"/>
                        <w:bottom w:val="none" w:sz="0" w:space="0" w:color="auto"/>
                        <w:right w:val="none" w:sz="0" w:space="0" w:color="auto"/>
                      </w:divBdr>
                      <w:divsChild>
                        <w:div w:id="5397033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3410">
          <w:marLeft w:val="0"/>
          <w:marRight w:val="0"/>
          <w:marTop w:val="0"/>
          <w:marBottom w:val="0"/>
          <w:divBdr>
            <w:top w:val="none" w:sz="0" w:space="0" w:color="auto"/>
            <w:left w:val="none" w:sz="0" w:space="0" w:color="auto"/>
            <w:bottom w:val="none" w:sz="0" w:space="0" w:color="auto"/>
            <w:right w:val="none" w:sz="0" w:space="0" w:color="auto"/>
          </w:divBdr>
          <w:divsChild>
            <w:div w:id="630326048">
              <w:marLeft w:val="0"/>
              <w:marRight w:val="0"/>
              <w:marTop w:val="0"/>
              <w:marBottom w:val="0"/>
              <w:divBdr>
                <w:top w:val="none" w:sz="0" w:space="0" w:color="auto"/>
                <w:left w:val="none" w:sz="0" w:space="0" w:color="auto"/>
                <w:bottom w:val="none" w:sz="0" w:space="0" w:color="auto"/>
                <w:right w:val="none" w:sz="0" w:space="0" w:color="auto"/>
              </w:divBdr>
              <w:divsChild>
                <w:div w:id="1462381845">
                  <w:marLeft w:val="1200"/>
                  <w:marRight w:val="0"/>
                  <w:marTop w:val="0"/>
                  <w:marBottom w:val="0"/>
                  <w:divBdr>
                    <w:top w:val="none" w:sz="0" w:space="0" w:color="auto"/>
                    <w:left w:val="none" w:sz="0" w:space="0" w:color="auto"/>
                    <w:bottom w:val="none" w:sz="0" w:space="0" w:color="auto"/>
                    <w:right w:val="none" w:sz="0" w:space="0" w:color="auto"/>
                  </w:divBdr>
                </w:div>
              </w:divsChild>
            </w:div>
            <w:div w:id="1129588702">
              <w:marLeft w:val="0"/>
              <w:marRight w:val="0"/>
              <w:marTop w:val="0"/>
              <w:marBottom w:val="0"/>
              <w:divBdr>
                <w:top w:val="none" w:sz="0" w:space="0" w:color="auto"/>
                <w:left w:val="none" w:sz="0" w:space="0" w:color="auto"/>
                <w:bottom w:val="none" w:sz="0" w:space="0" w:color="auto"/>
                <w:right w:val="none" w:sz="0" w:space="0" w:color="auto"/>
              </w:divBdr>
              <w:divsChild>
                <w:div w:id="456143677">
                  <w:marLeft w:val="0"/>
                  <w:marRight w:val="0"/>
                  <w:marTop w:val="0"/>
                  <w:marBottom w:val="0"/>
                  <w:divBdr>
                    <w:top w:val="none" w:sz="0" w:space="0" w:color="auto"/>
                    <w:left w:val="none" w:sz="0" w:space="0" w:color="auto"/>
                    <w:bottom w:val="none" w:sz="0" w:space="0" w:color="auto"/>
                    <w:right w:val="none" w:sz="0" w:space="0" w:color="auto"/>
                  </w:divBdr>
                  <w:divsChild>
                    <w:div w:id="1592467746">
                      <w:marLeft w:val="0"/>
                      <w:marRight w:val="0"/>
                      <w:marTop w:val="0"/>
                      <w:marBottom w:val="0"/>
                      <w:divBdr>
                        <w:top w:val="none" w:sz="0" w:space="0" w:color="auto"/>
                        <w:left w:val="none" w:sz="0" w:space="0" w:color="auto"/>
                        <w:bottom w:val="none" w:sz="0" w:space="0" w:color="auto"/>
                        <w:right w:val="none" w:sz="0" w:space="0" w:color="auto"/>
                      </w:divBdr>
                      <w:divsChild>
                        <w:div w:id="16687486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05500">
          <w:marLeft w:val="0"/>
          <w:marRight w:val="0"/>
          <w:marTop w:val="0"/>
          <w:marBottom w:val="0"/>
          <w:divBdr>
            <w:top w:val="none" w:sz="0" w:space="0" w:color="auto"/>
            <w:left w:val="none" w:sz="0" w:space="0" w:color="auto"/>
            <w:bottom w:val="none" w:sz="0" w:space="0" w:color="auto"/>
            <w:right w:val="none" w:sz="0" w:space="0" w:color="auto"/>
          </w:divBdr>
          <w:divsChild>
            <w:div w:id="682055321">
              <w:marLeft w:val="0"/>
              <w:marRight w:val="0"/>
              <w:marTop w:val="0"/>
              <w:marBottom w:val="0"/>
              <w:divBdr>
                <w:top w:val="none" w:sz="0" w:space="0" w:color="auto"/>
                <w:left w:val="none" w:sz="0" w:space="0" w:color="auto"/>
                <w:bottom w:val="none" w:sz="0" w:space="0" w:color="auto"/>
                <w:right w:val="none" w:sz="0" w:space="0" w:color="auto"/>
              </w:divBdr>
              <w:divsChild>
                <w:div w:id="96171654">
                  <w:marLeft w:val="1200"/>
                  <w:marRight w:val="0"/>
                  <w:marTop w:val="0"/>
                  <w:marBottom w:val="0"/>
                  <w:divBdr>
                    <w:top w:val="none" w:sz="0" w:space="0" w:color="auto"/>
                    <w:left w:val="none" w:sz="0" w:space="0" w:color="auto"/>
                    <w:bottom w:val="none" w:sz="0" w:space="0" w:color="auto"/>
                    <w:right w:val="none" w:sz="0" w:space="0" w:color="auto"/>
                  </w:divBdr>
                </w:div>
              </w:divsChild>
            </w:div>
            <w:div w:id="177045144">
              <w:marLeft w:val="0"/>
              <w:marRight w:val="0"/>
              <w:marTop w:val="0"/>
              <w:marBottom w:val="0"/>
              <w:divBdr>
                <w:top w:val="none" w:sz="0" w:space="0" w:color="auto"/>
                <w:left w:val="none" w:sz="0" w:space="0" w:color="auto"/>
                <w:bottom w:val="none" w:sz="0" w:space="0" w:color="auto"/>
                <w:right w:val="none" w:sz="0" w:space="0" w:color="auto"/>
              </w:divBdr>
              <w:divsChild>
                <w:div w:id="1369838572">
                  <w:marLeft w:val="0"/>
                  <w:marRight w:val="0"/>
                  <w:marTop w:val="0"/>
                  <w:marBottom w:val="0"/>
                  <w:divBdr>
                    <w:top w:val="none" w:sz="0" w:space="0" w:color="auto"/>
                    <w:left w:val="none" w:sz="0" w:space="0" w:color="auto"/>
                    <w:bottom w:val="none" w:sz="0" w:space="0" w:color="auto"/>
                    <w:right w:val="none" w:sz="0" w:space="0" w:color="auto"/>
                  </w:divBdr>
                  <w:divsChild>
                    <w:div w:id="1358844963">
                      <w:marLeft w:val="0"/>
                      <w:marRight w:val="0"/>
                      <w:marTop w:val="0"/>
                      <w:marBottom w:val="0"/>
                      <w:divBdr>
                        <w:top w:val="none" w:sz="0" w:space="0" w:color="auto"/>
                        <w:left w:val="none" w:sz="0" w:space="0" w:color="auto"/>
                        <w:bottom w:val="none" w:sz="0" w:space="0" w:color="auto"/>
                        <w:right w:val="none" w:sz="0" w:space="0" w:color="auto"/>
                      </w:divBdr>
                      <w:divsChild>
                        <w:div w:id="15288283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09885596">
                  <w:marLeft w:val="0"/>
                  <w:marRight w:val="0"/>
                  <w:marTop w:val="0"/>
                  <w:marBottom w:val="0"/>
                  <w:divBdr>
                    <w:top w:val="none" w:sz="0" w:space="0" w:color="auto"/>
                    <w:left w:val="none" w:sz="0" w:space="0" w:color="auto"/>
                    <w:bottom w:val="none" w:sz="0" w:space="0" w:color="auto"/>
                    <w:right w:val="none" w:sz="0" w:space="0" w:color="auto"/>
                  </w:divBdr>
                  <w:divsChild>
                    <w:div w:id="489639507">
                      <w:marLeft w:val="0"/>
                      <w:marRight w:val="0"/>
                      <w:marTop w:val="0"/>
                      <w:marBottom w:val="0"/>
                      <w:divBdr>
                        <w:top w:val="none" w:sz="0" w:space="0" w:color="auto"/>
                        <w:left w:val="none" w:sz="0" w:space="0" w:color="auto"/>
                        <w:bottom w:val="none" w:sz="0" w:space="0" w:color="auto"/>
                        <w:right w:val="none" w:sz="0" w:space="0" w:color="auto"/>
                      </w:divBdr>
                      <w:divsChild>
                        <w:div w:id="14880880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03146158">
                  <w:marLeft w:val="0"/>
                  <w:marRight w:val="0"/>
                  <w:marTop w:val="0"/>
                  <w:marBottom w:val="0"/>
                  <w:divBdr>
                    <w:top w:val="none" w:sz="0" w:space="0" w:color="auto"/>
                    <w:left w:val="none" w:sz="0" w:space="0" w:color="auto"/>
                    <w:bottom w:val="none" w:sz="0" w:space="0" w:color="auto"/>
                    <w:right w:val="none" w:sz="0" w:space="0" w:color="auto"/>
                  </w:divBdr>
                  <w:divsChild>
                    <w:div w:id="1070883301">
                      <w:marLeft w:val="0"/>
                      <w:marRight w:val="0"/>
                      <w:marTop w:val="0"/>
                      <w:marBottom w:val="0"/>
                      <w:divBdr>
                        <w:top w:val="none" w:sz="0" w:space="0" w:color="auto"/>
                        <w:left w:val="none" w:sz="0" w:space="0" w:color="auto"/>
                        <w:bottom w:val="none" w:sz="0" w:space="0" w:color="auto"/>
                        <w:right w:val="none" w:sz="0" w:space="0" w:color="auto"/>
                      </w:divBdr>
                      <w:divsChild>
                        <w:div w:id="18436235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44142">
      <w:bodyDiv w:val="1"/>
      <w:marLeft w:val="0"/>
      <w:marRight w:val="0"/>
      <w:marTop w:val="0"/>
      <w:marBottom w:val="0"/>
      <w:divBdr>
        <w:top w:val="none" w:sz="0" w:space="0" w:color="auto"/>
        <w:left w:val="none" w:sz="0" w:space="0" w:color="auto"/>
        <w:bottom w:val="none" w:sz="0" w:space="0" w:color="auto"/>
        <w:right w:val="none" w:sz="0" w:space="0" w:color="auto"/>
      </w:divBdr>
      <w:divsChild>
        <w:div w:id="508256372">
          <w:marLeft w:val="0"/>
          <w:marRight w:val="0"/>
          <w:marTop w:val="0"/>
          <w:marBottom w:val="0"/>
          <w:divBdr>
            <w:top w:val="none" w:sz="0" w:space="0" w:color="auto"/>
            <w:left w:val="none" w:sz="0" w:space="0" w:color="auto"/>
            <w:bottom w:val="none" w:sz="0" w:space="0" w:color="auto"/>
            <w:right w:val="none" w:sz="0" w:space="0" w:color="auto"/>
          </w:divBdr>
          <w:divsChild>
            <w:div w:id="1836457423">
              <w:marLeft w:val="0"/>
              <w:marRight w:val="0"/>
              <w:marTop w:val="0"/>
              <w:marBottom w:val="0"/>
              <w:divBdr>
                <w:top w:val="none" w:sz="0" w:space="0" w:color="auto"/>
                <w:left w:val="none" w:sz="0" w:space="0" w:color="auto"/>
                <w:bottom w:val="none" w:sz="0" w:space="0" w:color="auto"/>
                <w:right w:val="none" w:sz="0" w:space="0" w:color="auto"/>
              </w:divBdr>
              <w:divsChild>
                <w:div w:id="1900818375">
                  <w:marLeft w:val="0"/>
                  <w:marRight w:val="0"/>
                  <w:marTop w:val="0"/>
                  <w:marBottom w:val="0"/>
                  <w:divBdr>
                    <w:top w:val="none" w:sz="0" w:space="0" w:color="auto"/>
                    <w:left w:val="none" w:sz="0" w:space="0" w:color="auto"/>
                    <w:bottom w:val="none" w:sz="0" w:space="0" w:color="auto"/>
                    <w:right w:val="none" w:sz="0" w:space="0" w:color="auto"/>
                  </w:divBdr>
                </w:div>
              </w:divsChild>
            </w:div>
            <w:div w:id="181742672">
              <w:marLeft w:val="0"/>
              <w:marRight w:val="0"/>
              <w:marTop w:val="0"/>
              <w:marBottom w:val="0"/>
              <w:divBdr>
                <w:top w:val="none" w:sz="0" w:space="0" w:color="auto"/>
                <w:left w:val="none" w:sz="0" w:space="0" w:color="auto"/>
                <w:bottom w:val="none" w:sz="0" w:space="0" w:color="auto"/>
                <w:right w:val="none" w:sz="0" w:space="0" w:color="auto"/>
              </w:divBdr>
              <w:divsChild>
                <w:div w:id="634138143">
                  <w:marLeft w:val="0"/>
                  <w:marRight w:val="0"/>
                  <w:marTop w:val="0"/>
                  <w:marBottom w:val="0"/>
                  <w:divBdr>
                    <w:top w:val="none" w:sz="0" w:space="0" w:color="auto"/>
                    <w:left w:val="none" w:sz="0" w:space="0" w:color="auto"/>
                    <w:bottom w:val="none" w:sz="0" w:space="0" w:color="auto"/>
                    <w:right w:val="none" w:sz="0" w:space="0" w:color="auto"/>
                  </w:divBdr>
                  <w:divsChild>
                    <w:div w:id="1535076678">
                      <w:marLeft w:val="0"/>
                      <w:marRight w:val="0"/>
                      <w:marTop w:val="0"/>
                      <w:marBottom w:val="0"/>
                      <w:divBdr>
                        <w:top w:val="none" w:sz="0" w:space="0" w:color="auto"/>
                        <w:left w:val="none" w:sz="0" w:space="0" w:color="auto"/>
                        <w:bottom w:val="none" w:sz="0" w:space="0" w:color="auto"/>
                        <w:right w:val="none" w:sz="0" w:space="0" w:color="auto"/>
                      </w:divBdr>
                      <w:divsChild>
                        <w:div w:id="643583934">
                          <w:marLeft w:val="1200"/>
                          <w:marRight w:val="0"/>
                          <w:marTop w:val="0"/>
                          <w:marBottom w:val="0"/>
                          <w:divBdr>
                            <w:top w:val="none" w:sz="0" w:space="0" w:color="auto"/>
                            <w:left w:val="none" w:sz="0" w:space="0" w:color="auto"/>
                            <w:bottom w:val="none" w:sz="0" w:space="0" w:color="auto"/>
                            <w:right w:val="none" w:sz="0" w:space="0" w:color="auto"/>
                          </w:divBdr>
                        </w:div>
                      </w:divsChild>
                    </w:div>
                    <w:div w:id="1643465631">
                      <w:marLeft w:val="0"/>
                      <w:marRight w:val="0"/>
                      <w:marTop w:val="0"/>
                      <w:marBottom w:val="0"/>
                      <w:divBdr>
                        <w:top w:val="none" w:sz="0" w:space="0" w:color="auto"/>
                        <w:left w:val="none" w:sz="0" w:space="0" w:color="auto"/>
                        <w:bottom w:val="none" w:sz="0" w:space="0" w:color="auto"/>
                        <w:right w:val="none" w:sz="0" w:space="0" w:color="auto"/>
                      </w:divBdr>
                      <w:divsChild>
                        <w:div w:id="321353515">
                          <w:marLeft w:val="0"/>
                          <w:marRight w:val="0"/>
                          <w:marTop w:val="0"/>
                          <w:marBottom w:val="0"/>
                          <w:divBdr>
                            <w:top w:val="none" w:sz="0" w:space="0" w:color="auto"/>
                            <w:left w:val="none" w:sz="0" w:space="0" w:color="auto"/>
                            <w:bottom w:val="none" w:sz="0" w:space="0" w:color="auto"/>
                            <w:right w:val="none" w:sz="0" w:space="0" w:color="auto"/>
                          </w:divBdr>
                          <w:divsChild>
                            <w:div w:id="974683375">
                              <w:marLeft w:val="0"/>
                              <w:marRight w:val="0"/>
                              <w:marTop w:val="0"/>
                              <w:marBottom w:val="0"/>
                              <w:divBdr>
                                <w:top w:val="none" w:sz="0" w:space="0" w:color="auto"/>
                                <w:left w:val="none" w:sz="0" w:space="0" w:color="auto"/>
                                <w:bottom w:val="none" w:sz="0" w:space="0" w:color="auto"/>
                                <w:right w:val="none" w:sz="0" w:space="0" w:color="auto"/>
                              </w:divBdr>
                              <w:divsChild>
                                <w:div w:id="12765995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1291">
                  <w:marLeft w:val="0"/>
                  <w:marRight w:val="0"/>
                  <w:marTop w:val="0"/>
                  <w:marBottom w:val="0"/>
                  <w:divBdr>
                    <w:top w:val="none" w:sz="0" w:space="0" w:color="auto"/>
                    <w:left w:val="none" w:sz="0" w:space="0" w:color="auto"/>
                    <w:bottom w:val="none" w:sz="0" w:space="0" w:color="auto"/>
                    <w:right w:val="none" w:sz="0" w:space="0" w:color="auto"/>
                  </w:divBdr>
                  <w:divsChild>
                    <w:div w:id="2007632039">
                      <w:marLeft w:val="0"/>
                      <w:marRight w:val="0"/>
                      <w:marTop w:val="0"/>
                      <w:marBottom w:val="0"/>
                      <w:divBdr>
                        <w:top w:val="none" w:sz="0" w:space="0" w:color="auto"/>
                        <w:left w:val="none" w:sz="0" w:space="0" w:color="auto"/>
                        <w:bottom w:val="none" w:sz="0" w:space="0" w:color="auto"/>
                        <w:right w:val="none" w:sz="0" w:space="0" w:color="auto"/>
                      </w:divBdr>
                      <w:divsChild>
                        <w:div w:id="6177826">
                          <w:marLeft w:val="1200"/>
                          <w:marRight w:val="0"/>
                          <w:marTop w:val="0"/>
                          <w:marBottom w:val="0"/>
                          <w:divBdr>
                            <w:top w:val="none" w:sz="0" w:space="0" w:color="auto"/>
                            <w:left w:val="none" w:sz="0" w:space="0" w:color="auto"/>
                            <w:bottom w:val="none" w:sz="0" w:space="0" w:color="auto"/>
                            <w:right w:val="none" w:sz="0" w:space="0" w:color="auto"/>
                          </w:divBdr>
                        </w:div>
                      </w:divsChild>
                    </w:div>
                    <w:div w:id="1939480985">
                      <w:marLeft w:val="0"/>
                      <w:marRight w:val="0"/>
                      <w:marTop w:val="0"/>
                      <w:marBottom w:val="0"/>
                      <w:divBdr>
                        <w:top w:val="none" w:sz="0" w:space="0" w:color="auto"/>
                        <w:left w:val="none" w:sz="0" w:space="0" w:color="auto"/>
                        <w:bottom w:val="none" w:sz="0" w:space="0" w:color="auto"/>
                        <w:right w:val="none" w:sz="0" w:space="0" w:color="auto"/>
                      </w:divBdr>
                      <w:divsChild>
                        <w:div w:id="633557291">
                          <w:marLeft w:val="0"/>
                          <w:marRight w:val="0"/>
                          <w:marTop w:val="0"/>
                          <w:marBottom w:val="0"/>
                          <w:divBdr>
                            <w:top w:val="none" w:sz="0" w:space="0" w:color="auto"/>
                            <w:left w:val="none" w:sz="0" w:space="0" w:color="auto"/>
                            <w:bottom w:val="none" w:sz="0" w:space="0" w:color="auto"/>
                            <w:right w:val="none" w:sz="0" w:space="0" w:color="auto"/>
                          </w:divBdr>
                          <w:divsChild>
                            <w:div w:id="505675780">
                              <w:marLeft w:val="0"/>
                              <w:marRight w:val="0"/>
                              <w:marTop w:val="0"/>
                              <w:marBottom w:val="0"/>
                              <w:divBdr>
                                <w:top w:val="none" w:sz="0" w:space="0" w:color="auto"/>
                                <w:left w:val="none" w:sz="0" w:space="0" w:color="auto"/>
                                <w:bottom w:val="none" w:sz="0" w:space="0" w:color="auto"/>
                                <w:right w:val="none" w:sz="0" w:space="0" w:color="auto"/>
                              </w:divBdr>
                              <w:divsChild>
                                <w:div w:id="1103634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6689">
                  <w:marLeft w:val="0"/>
                  <w:marRight w:val="0"/>
                  <w:marTop w:val="0"/>
                  <w:marBottom w:val="0"/>
                  <w:divBdr>
                    <w:top w:val="none" w:sz="0" w:space="0" w:color="auto"/>
                    <w:left w:val="none" w:sz="0" w:space="0" w:color="auto"/>
                    <w:bottom w:val="none" w:sz="0" w:space="0" w:color="auto"/>
                    <w:right w:val="none" w:sz="0" w:space="0" w:color="auto"/>
                  </w:divBdr>
                  <w:divsChild>
                    <w:div w:id="1031079006">
                      <w:marLeft w:val="0"/>
                      <w:marRight w:val="0"/>
                      <w:marTop w:val="0"/>
                      <w:marBottom w:val="0"/>
                      <w:divBdr>
                        <w:top w:val="none" w:sz="0" w:space="0" w:color="auto"/>
                        <w:left w:val="none" w:sz="0" w:space="0" w:color="auto"/>
                        <w:bottom w:val="none" w:sz="0" w:space="0" w:color="auto"/>
                        <w:right w:val="none" w:sz="0" w:space="0" w:color="auto"/>
                      </w:divBdr>
                      <w:divsChild>
                        <w:div w:id="150667346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357841">
          <w:marLeft w:val="0"/>
          <w:marRight w:val="0"/>
          <w:marTop w:val="0"/>
          <w:marBottom w:val="0"/>
          <w:divBdr>
            <w:top w:val="none" w:sz="0" w:space="0" w:color="auto"/>
            <w:left w:val="none" w:sz="0" w:space="0" w:color="auto"/>
            <w:bottom w:val="none" w:sz="0" w:space="0" w:color="auto"/>
            <w:right w:val="none" w:sz="0" w:space="0" w:color="auto"/>
          </w:divBdr>
        </w:div>
      </w:divsChild>
    </w:div>
    <w:div w:id="1081492344">
      <w:bodyDiv w:val="1"/>
      <w:marLeft w:val="0"/>
      <w:marRight w:val="0"/>
      <w:marTop w:val="0"/>
      <w:marBottom w:val="0"/>
      <w:divBdr>
        <w:top w:val="none" w:sz="0" w:space="0" w:color="auto"/>
        <w:left w:val="none" w:sz="0" w:space="0" w:color="auto"/>
        <w:bottom w:val="none" w:sz="0" w:space="0" w:color="auto"/>
        <w:right w:val="none" w:sz="0" w:space="0" w:color="auto"/>
      </w:divBdr>
      <w:divsChild>
        <w:div w:id="556088591">
          <w:marLeft w:val="0"/>
          <w:marRight w:val="0"/>
          <w:marTop w:val="0"/>
          <w:marBottom w:val="0"/>
          <w:divBdr>
            <w:top w:val="none" w:sz="0" w:space="0" w:color="auto"/>
            <w:left w:val="none" w:sz="0" w:space="0" w:color="auto"/>
            <w:bottom w:val="none" w:sz="0" w:space="0" w:color="auto"/>
            <w:right w:val="none" w:sz="0" w:space="0" w:color="auto"/>
          </w:divBdr>
          <w:divsChild>
            <w:div w:id="778569839">
              <w:marLeft w:val="0"/>
              <w:marRight w:val="0"/>
              <w:marTop w:val="0"/>
              <w:marBottom w:val="0"/>
              <w:divBdr>
                <w:top w:val="none" w:sz="0" w:space="0" w:color="auto"/>
                <w:left w:val="none" w:sz="0" w:space="0" w:color="auto"/>
                <w:bottom w:val="none" w:sz="0" w:space="0" w:color="auto"/>
                <w:right w:val="none" w:sz="0" w:space="0" w:color="auto"/>
              </w:divBdr>
            </w:div>
          </w:divsChild>
        </w:div>
        <w:div w:id="133448440">
          <w:marLeft w:val="0"/>
          <w:marRight w:val="0"/>
          <w:marTop w:val="0"/>
          <w:marBottom w:val="0"/>
          <w:divBdr>
            <w:top w:val="none" w:sz="0" w:space="0" w:color="auto"/>
            <w:left w:val="none" w:sz="0" w:space="0" w:color="auto"/>
            <w:bottom w:val="none" w:sz="0" w:space="0" w:color="auto"/>
            <w:right w:val="none" w:sz="0" w:space="0" w:color="auto"/>
          </w:divBdr>
          <w:divsChild>
            <w:div w:id="242952118">
              <w:marLeft w:val="0"/>
              <w:marRight w:val="0"/>
              <w:marTop w:val="0"/>
              <w:marBottom w:val="0"/>
              <w:divBdr>
                <w:top w:val="none" w:sz="0" w:space="0" w:color="auto"/>
                <w:left w:val="none" w:sz="0" w:space="0" w:color="auto"/>
                <w:bottom w:val="none" w:sz="0" w:space="0" w:color="auto"/>
                <w:right w:val="none" w:sz="0" w:space="0" w:color="auto"/>
              </w:divBdr>
              <w:divsChild>
                <w:div w:id="368650207">
                  <w:marLeft w:val="0"/>
                  <w:marRight w:val="0"/>
                  <w:marTop w:val="0"/>
                  <w:marBottom w:val="0"/>
                  <w:divBdr>
                    <w:top w:val="none" w:sz="0" w:space="0" w:color="auto"/>
                    <w:left w:val="none" w:sz="0" w:space="0" w:color="auto"/>
                    <w:bottom w:val="none" w:sz="0" w:space="0" w:color="auto"/>
                    <w:right w:val="none" w:sz="0" w:space="0" w:color="auto"/>
                  </w:divBdr>
                  <w:divsChild>
                    <w:div w:id="2023118678">
                      <w:marLeft w:val="1200"/>
                      <w:marRight w:val="0"/>
                      <w:marTop w:val="0"/>
                      <w:marBottom w:val="0"/>
                      <w:divBdr>
                        <w:top w:val="none" w:sz="0" w:space="0" w:color="auto"/>
                        <w:left w:val="none" w:sz="0" w:space="0" w:color="auto"/>
                        <w:bottom w:val="none" w:sz="0" w:space="0" w:color="auto"/>
                        <w:right w:val="none" w:sz="0" w:space="0" w:color="auto"/>
                      </w:divBdr>
                    </w:div>
                  </w:divsChild>
                </w:div>
                <w:div w:id="970134990">
                  <w:marLeft w:val="0"/>
                  <w:marRight w:val="0"/>
                  <w:marTop w:val="0"/>
                  <w:marBottom w:val="0"/>
                  <w:divBdr>
                    <w:top w:val="none" w:sz="0" w:space="0" w:color="auto"/>
                    <w:left w:val="none" w:sz="0" w:space="0" w:color="auto"/>
                    <w:bottom w:val="none" w:sz="0" w:space="0" w:color="auto"/>
                    <w:right w:val="none" w:sz="0" w:space="0" w:color="auto"/>
                  </w:divBdr>
                  <w:divsChild>
                    <w:div w:id="973868985">
                      <w:marLeft w:val="0"/>
                      <w:marRight w:val="0"/>
                      <w:marTop w:val="0"/>
                      <w:marBottom w:val="0"/>
                      <w:divBdr>
                        <w:top w:val="none" w:sz="0" w:space="0" w:color="auto"/>
                        <w:left w:val="none" w:sz="0" w:space="0" w:color="auto"/>
                        <w:bottom w:val="none" w:sz="0" w:space="0" w:color="auto"/>
                        <w:right w:val="none" w:sz="0" w:space="0" w:color="auto"/>
                      </w:divBdr>
                      <w:divsChild>
                        <w:div w:id="15931495">
                          <w:marLeft w:val="0"/>
                          <w:marRight w:val="0"/>
                          <w:marTop w:val="0"/>
                          <w:marBottom w:val="0"/>
                          <w:divBdr>
                            <w:top w:val="none" w:sz="0" w:space="0" w:color="auto"/>
                            <w:left w:val="none" w:sz="0" w:space="0" w:color="auto"/>
                            <w:bottom w:val="none" w:sz="0" w:space="0" w:color="auto"/>
                            <w:right w:val="none" w:sz="0" w:space="0" w:color="auto"/>
                          </w:divBdr>
                          <w:divsChild>
                            <w:div w:id="8087904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104645">
      <w:bodyDiv w:val="1"/>
      <w:marLeft w:val="0"/>
      <w:marRight w:val="0"/>
      <w:marTop w:val="0"/>
      <w:marBottom w:val="0"/>
      <w:divBdr>
        <w:top w:val="none" w:sz="0" w:space="0" w:color="auto"/>
        <w:left w:val="none" w:sz="0" w:space="0" w:color="auto"/>
        <w:bottom w:val="none" w:sz="0" w:space="0" w:color="auto"/>
        <w:right w:val="none" w:sz="0" w:space="0" w:color="auto"/>
      </w:divBdr>
      <w:divsChild>
        <w:div w:id="778719953">
          <w:marLeft w:val="0"/>
          <w:marRight w:val="0"/>
          <w:marTop w:val="0"/>
          <w:marBottom w:val="0"/>
          <w:divBdr>
            <w:top w:val="none" w:sz="0" w:space="0" w:color="auto"/>
            <w:left w:val="none" w:sz="0" w:space="0" w:color="auto"/>
            <w:bottom w:val="none" w:sz="0" w:space="0" w:color="auto"/>
            <w:right w:val="none" w:sz="0" w:space="0" w:color="auto"/>
          </w:divBdr>
          <w:divsChild>
            <w:div w:id="965282614">
              <w:marLeft w:val="0"/>
              <w:marRight w:val="0"/>
              <w:marTop w:val="0"/>
              <w:marBottom w:val="0"/>
              <w:divBdr>
                <w:top w:val="none" w:sz="0" w:space="0" w:color="auto"/>
                <w:left w:val="none" w:sz="0" w:space="0" w:color="auto"/>
                <w:bottom w:val="none" w:sz="0" w:space="0" w:color="auto"/>
                <w:right w:val="none" w:sz="0" w:space="0" w:color="auto"/>
              </w:divBdr>
            </w:div>
          </w:divsChild>
        </w:div>
        <w:div w:id="390924160">
          <w:marLeft w:val="0"/>
          <w:marRight w:val="0"/>
          <w:marTop w:val="0"/>
          <w:marBottom w:val="0"/>
          <w:divBdr>
            <w:top w:val="none" w:sz="0" w:space="0" w:color="auto"/>
            <w:left w:val="none" w:sz="0" w:space="0" w:color="auto"/>
            <w:bottom w:val="none" w:sz="0" w:space="0" w:color="auto"/>
            <w:right w:val="none" w:sz="0" w:space="0" w:color="auto"/>
          </w:divBdr>
          <w:divsChild>
            <w:div w:id="1786775640">
              <w:marLeft w:val="0"/>
              <w:marRight w:val="0"/>
              <w:marTop w:val="0"/>
              <w:marBottom w:val="0"/>
              <w:divBdr>
                <w:top w:val="none" w:sz="0" w:space="0" w:color="auto"/>
                <w:left w:val="none" w:sz="0" w:space="0" w:color="auto"/>
                <w:bottom w:val="none" w:sz="0" w:space="0" w:color="auto"/>
                <w:right w:val="none" w:sz="0" w:space="0" w:color="auto"/>
              </w:divBdr>
              <w:divsChild>
                <w:div w:id="1534491963">
                  <w:marLeft w:val="0"/>
                  <w:marRight w:val="0"/>
                  <w:marTop w:val="0"/>
                  <w:marBottom w:val="0"/>
                  <w:divBdr>
                    <w:top w:val="none" w:sz="0" w:space="0" w:color="auto"/>
                    <w:left w:val="none" w:sz="0" w:space="0" w:color="auto"/>
                    <w:bottom w:val="none" w:sz="0" w:space="0" w:color="auto"/>
                    <w:right w:val="none" w:sz="0" w:space="0" w:color="auto"/>
                  </w:divBdr>
                  <w:divsChild>
                    <w:div w:id="8166041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62117">
      <w:bodyDiv w:val="1"/>
      <w:marLeft w:val="0"/>
      <w:marRight w:val="0"/>
      <w:marTop w:val="0"/>
      <w:marBottom w:val="0"/>
      <w:divBdr>
        <w:top w:val="none" w:sz="0" w:space="0" w:color="auto"/>
        <w:left w:val="none" w:sz="0" w:space="0" w:color="auto"/>
        <w:bottom w:val="none" w:sz="0" w:space="0" w:color="auto"/>
        <w:right w:val="none" w:sz="0" w:space="0" w:color="auto"/>
      </w:divBdr>
      <w:divsChild>
        <w:div w:id="1171220008">
          <w:marLeft w:val="0"/>
          <w:marRight w:val="0"/>
          <w:marTop w:val="0"/>
          <w:marBottom w:val="0"/>
          <w:divBdr>
            <w:top w:val="none" w:sz="0" w:space="0" w:color="auto"/>
            <w:left w:val="none" w:sz="0" w:space="0" w:color="auto"/>
            <w:bottom w:val="none" w:sz="0" w:space="0" w:color="auto"/>
            <w:right w:val="none" w:sz="0" w:space="0" w:color="auto"/>
          </w:divBdr>
          <w:divsChild>
            <w:div w:id="1457869201">
              <w:marLeft w:val="0"/>
              <w:marRight w:val="0"/>
              <w:marTop w:val="0"/>
              <w:marBottom w:val="0"/>
              <w:divBdr>
                <w:top w:val="none" w:sz="0" w:space="0" w:color="auto"/>
                <w:left w:val="none" w:sz="0" w:space="0" w:color="auto"/>
                <w:bottom w:val="none" w:sz="0" w:space="0" w:color="auto"/>
                <w:right w:val="none" w:sz="0" w:space="0" w:color="auto"/>
              </w:divBdr>
            </w:div>
          </w:divsChild>
        </w:div>
        <w:div w:id="992877165">
          <w:marLeft w:val="0"/>
          <w:marRight w:val="0"/>
          <w:marTop w:val="0"/>
          <w:marBottom w:val="0"/>
          <w:divBdr>
            <w:top w:val="none" w:sz="0" w:space="0" w:color="auto"/>
            <w:left w:val="none" w:sz="0" w:space="0" w:color="auto"/>
            <w:bottom w:val="none" w:sz="0" w:space="0" w:color="auto"/>
            <w:right w:val="none" w:sz="0" w:space="0" w:color="auto"/>
          </w:divBdr>
          <w:divsChild>
            <w:div w:id="1136289901">
              <w:marLeft w:val="0"/>
              <w:marRight w:val="0"/>
              <w:marTop w:val="0"/>
              <w:marBottom w:val="0"/>
              <w:divBdr>
                <w:top w:val="none" w:sz="0" w:space="0" w:color="auto"/>
                <w:left w:val="none" w:sz="0" w:space="0" w:color="auto"/>
                <w:bottom w:val="none" w:sz="0" w:space="0" w:color="auto"/>
                <w:right w:val="none" w:sz="0" w:space="0" w:color="auto"/>
              </w:divBdr>
              <w:divsChild>
                <w:div w:id="795293527">
                  <w:marLeft w:val="0"/>
                  <w:marRight w:val="0"/>
                  <w:marTop w:val="0"/>
                  <w:marBottom w:val="0"/>
                  <w:divBdr>
                    <w:top w:val="none" w:sz="0" w:space="0" w:color="auto"/>
                    <w:left w:val="none" w:sz="0" w:space="0" w:color="auto"/>
                    <w:bottom w:val="none" w:sz="0" w:space="0" w:color="auto"/>
                    <w:right w:val="none" w:sz="0" w:space="0" w:color="auto"/>
                  </w:divBdr>
                  <w:divsChild>
                    <w:div w:id="1016229864">
                      <w:marLeft w:val="0"/>
                      <w:marRight w:val="0"/>
                      <w:marTop w:val="0"/>
                      <w:marBottom w:val="0"/>
                      <w:divBdr>
                        <w:top w:val="none" w:sz="0" w:space="0" w:color="auto"/>
                        <w:left w:val="none" w:sz="0" w:space="0" w:color="auto"/>
                        <w:bottom w:val="none" w:sz="0" w:space="0" w:color="auto"/>
                        <w:right w:val="none" w:sz="0" w:space="0" w:color="auto"/>
                      </w:divBdr>
                    </w:div>
                  </w:divsChild>
                </w:div>
                <w:div w:id="423378326">
                  <w:marLeft w:val="0"/>
                  <w:marRight w:val="0"/>
                  <w:marTop w:val="0"/>
                  <w:marBottom w:val="0"/>
                  <w:divBdr>
                    <w:top w:val="none" w:sz="0" w:space="0" w:color="auto"/>
                    <w:left w:val="none" w:sz="0" w:space="0" w:color="auto"/>
                    <w:bottom w:val="none" w:sz="0" w:space="0" w:color="auto"/>
                    <w:right w:val="none" w:sz="0" w:space="0" w:color="auto"/>
                  </w:divBdr>
                  <w:divsChild>
                    <w:div w:id="349456630">
                      <w:marLeft w:val="0"/>
                      <w:marRight w:val="0"/>
                      <w:marTop w:val="0"/>
                      <w:marBottom w:val="0"/>
                      <w:divBdr>
                        <w:top w:val="none" w:sz="0" w:space="0" w:color="auto"/>
                        <w:left w:val="none" w:sz="0" w:space="0" w:color="auto"/>
                        <w:bottom w:val="none" w:sz="0" w:space="0" w:color="auto"/>
                        <w:right w:val="none" w:sz="0" w:space="0" w:color="auto"/>
                      </w:divBdr>
                      <w:divsChild>
                        <w:div w:id="963579328">
                          <w:marLeft w:val="0"/>
                          <w:marRight w:val="0"/>
                          <w:marTop w:val="0"/>
                          <w:marBottom w:val="0"/>
                          <w:divBdr>
                            <w:top w:val="none" w:sz="0" w:space="0" w:color="auto"/>
                            <w:left w:val="none" w:sz="0" w:space="0" w:color="auto"/>
                            <w:bottom w:val="none" w:sz="0" w:space="0" w:color="auto"/>
                            <w:right w:val="none" w:sz="0" w:space="0" w:color="auto"/>
                          </w:divBdr>
                          <w:divsChild>
                            <w:div w:id="255019281">
                              <w:marLeft w:val="1200"/>
                              <w:marRight w:val="0"/>
                              <w:marTop w:val="0"/>
                              <w:marBottom w:val="0"/>
                              <w:divBdr>
                                <w:top w:val="none" w:sz="0" w:space="0" w:color="auto"/>
                                <w:left w:val="none" w:sz="0" w:space="0" w:color="auto"/>
                                <w:bottom w:val="none" w:sz="0" w:space="0" w:color="auto"/>
                                <w:right w:val="none" w:sz="0" w:space="0" w:color="auto"/>
                              </w:divBdr>
                            </w:div>
                          </w:divsChild>
                        </w:div>
                        <w:div w:id="70811607">
                          <w:marLeft w:val="0"/>
                          <w:marRight w:val="0"/>
                          <w:marTop w:val="0"/>
                          <w:marBottom w:val="0"/>
                          <w:divBdr>
                            <w:top w:val="none" w:sz="0" w:space="0" w:color="auto"/>
                            <w:left w:val="none" w:sz="0" w:space="0" w:color="auto"/>
                            <w:bottom w:val="none" w:sz="0" w:space="0" w:color="auto"/>
                            <w:right w:val="none" w:sz="0" w:space="0" w:color="auto"/>
                          </w:divBdr>
                          <w:divsChild>
                            <w:div w:id="764962281">
                              <w:marLeft w:val="0"/>
                              <w:marRight w:val="0"/>
                              <w:marTop w:val="0"/>
                              <w:marBottom w:val="0"/>
                              <w:divBdr>
                                <w:top w:val="none" w:sz="0" w:space="0" w:color="auto"/>
                                <w:left w:val="none" w:sz="0" w:space="0" w:color="auto"/>
                                <w:bottom w:val="none" w:sz="0" w:space="0" w:color="auto"/>
                                <w:right w:val="none" w:sz="0" w:space="0" w:color="auto"/>
                              </w:divBdr>
                              <w:divsChild>
                                <w:div w:id="1129473396">
                                  <w:marLeft w:val="0"/>
                                  <w:marRight w:val="0"/>
                                  <w:marTop w:val="0"/>
                                  <w:marBottom w:val="0"/>
                                  <w:divBdr>
                                    <w:top w:val="none" w:sz="0" w:space="0" w:color="auto"/>
                                    <w:left w:val="none" w:sz="0" w:space="0" w:color="auto"/>
                                    <w:bottom w:val="none" w:sz="0" w:space="0" w:color="auto"/>
                                    <w:right w:val="none" w:sz="0" w:space="0" w:color="auto"/>
                                  </w:divBdr>
                                  <w:divsChild>
                                    <w:div w:id="2179786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88150874">
                              <w:marLeft w:val="0"/>
                              <w:marRight w:val="0"/>
                              <w:marTop w:val="0"/>
                              <w:marBottom w:val="0"/>
                              <w:divBdr>
                                <w:top w:val="none" w:sz="0" w:space="0" w:color="auto"/>
                                <w:left w:val="none" w:sz="0" w:space="0" w:color="auto"/>
                                <w:bottom w:val="none" w:sz="0" w:space="0" w:color="auto"/>
                                <w:right w:val="none" w:sz="0" w:space="0" w:color="auto"/>
                              </w:divBdr>
                              <w:divsChild>
                                <w:div w:id="702901061">
                                  <w:marLeft w:val="0"/>
                                  <w:marRight w:val="0"/>
                                  <w:marTop w:val="0"/>
                                  <w:marBottom w:val="0"/>
                                  <w:divBdr>
                                    <w:top w:val="none" w:sz="0" w:space="0" w:color="auto"/>
                                    <w:left w:val="none" w:sz="0" w:space="0" w:color="auto"/>
                                    <w:bottom w:val="none" w:sz="0" w:space="0" w:color="auto"/>
                                    <w:right w:val="none" w:sz="0" w:space="0" w:color="auto"/>
                                  </w:divBdr>
                                  <w:divsChild>
                                    <w:div w:id="8511457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655580">
      <w:bodyDiv w:val="1"/>
      <w:marLeft w:val="0"/>
      <w:marRight w:val="0"/>
      <w:marTop w:val="0"/>
      <w:marBottom w:val="0"/>
      <w:divBdr>
        <w:top w:val="none" w:sz="0" w:space="0" w:color="auto"/>
        <w:left w:val="none" w:sz="0" w:space="0" w:color="auto"/>
        <w:bottom w:val="none" w:sz="0" w:space="0" w:color="auto"/>
        <w:right w:val="none" w:sz="0" w:space="0" w:color="auto"/>
      </w:divBdr>
      <w:divsChild>
        <w:div w:id="69087017">
          <w:marLeft w:val="0"/>
          <w:marRight w:val="0"/>
          <w:marTop w:val="0"/>
          <w:marBottom w:val="0"/>
          <w:divBdr>
            <w:top w:val="none" w:sz="0" w:space="0" w:color="auto"/>
            <w:left w:val="none" w:sz="0" w:space="0" w:color="auto"/>
            <w:bottom w:val="none" w:sz="0" w:space="0" w:color="auto"/>
            <w:right w:val="none" w:sz="0" w:space="0" w:color="auto"/>
          </w:divBdr>
          <w:divsChild>
            <w:div w:id="1506437121">
              <w:marLeft w:val="0"/>
              <w:marRight w:val="0"/>
              <w:marTop w:val="0"/>
              <w:marBottom w:val="0"/>
              <w:divBdr>
                <w:top w:val="none" w:sz="0" w:space="0" w:color="auto"/>
                <w:left w:val="none" w:sz="0" w:space="0" w:color="auto"/>
                <w:bottom w:val="none" w:sz="0" w:space="0" w:color="auto"/>
                <w:right w:val="none" w:sz="0" w:space="0" w:color="auto"/>
              </w:divBdr>
            </w:div>
          </w:divsChild>
        </w:div>
        <w:div w:id="279605786">
          <w:marLeft w:val="0"/>
          <w:marRight w:val="0"/>
          <w:marTop w:val="0"/>
          <w:marBottom w:val="0"/>
          <w:divBdr>
            <w:top w:val="none" w:sz="0" w:space="0" w:color="auto"/>
            <w:left w:val="none" w:sz="0" w:space="0" w:color="auto"/>
            <w:bottom w:val="none" w:sz="0" w:space="0" w:color="auto"/>
            <w:right w:val="none" w:sz="0" w:space="0" w:color="auto"/>
          </w:divBdr>
          <w:divsChild>
            <w:div w:id="1171288206">
              <w:marLeft w:val="0"/>
              <w:marRight w:val="0"/>
              <w:marTop w:val="0"/>
              <w:marBottom w:val="0"/>
              <w:divBdr>
                <w:top w:val="none" w:sz="0" w:space="0" w:color="auto"/>
                <w:left w:val="none" w:sz="0" w:space="0" w:color="auto"/>
                <w:bottom w:val="none" w:sz="0" w:space="0" w:color="auto"/>
                <w:right w:val="none" w:sz="0" w:space="0" w:color="auto"/>
              </w:divBdr>
              <w:divsChild>
                <w:div w:id="1531603332">
                  <w:marLeft w:val="0"/>
                  <w:marRight w:val="0"/>
                  <w:marTop w:val="0"/>
                  <w:marBottom w:val="0"/>
                  <w:divBdr>
                    <w:top w:val="none" w:sz="0" w:space="0" w:color="auto"/>
                    <w:left w:val="none" w:sz="0" w:space="0" w:color="auto"/>
                    <w:bottom w:val="none" w:sz="0" w:space="0" w:color="auto"/>
                    <w:right w:val="none" w:sz="0" w:space="0" w:color="auto"/>
                  </w:divBdr>
                  <w:divsChild>
                    <w:div w:id="1355108160">
                      <w:marLeft w:val="0"/>
                      <w:marRight w:val="0"/>
                      <w:marTop w:val="0"/>
                      <w:marBottom w:val="0"/>
                      <w:divBdr>
                        <w:top w:val="none" w:sz="0" w:space="0" w:color="auto"/>
                        <w:left w:val="none" w:sz="0" w:space="0" w:color="auto"/>
                        <w:bottom w:val="none" w:sz="0" w:space="0" w:color="auto"/>
                        <w:right w:val="none" w:sz="0" w:space="0" w:color="auto"/>
                      </w:divBdr>
                    </w:div>
                  </w:divsChild>
                </w:div>
                <w:div w:id="1937907052">
                  <w:marLeft w:val="0"/>
                  <w:marRight w:val="0"/>
                  <w:marTop w:val="0"/>
                  <w:marBottom w:val="0"/>
                  <w:divBdr>
                    <w:top w:val="none" w:sz="0" w:space="0" w:color="auto"/>
                    <w:left w:val="none" w:sz="0" w:space="0" w:color="auto"/>
                    <w:bottom w:val="none" w:sz="0" w:space="0" w:color="auto"/>
                    <w:right w:val="none" w:sz="0" w:space="0" w:color="auto"/>
                  </w:divBdr>
                  <w:divsChild>
                    <w:div w:id="1464151633">
                      <w:marLeft w:val="0"/>
                      <w:marRight w:val="0"/>
                      <w:marTop w:val="0"/>
                      <w:marBottom w:val="0"/>
                      <w:divBdr>
                        <w:top w:val="none" w:sz="0" w:space="0" w:color="auto"/>
                        <w:left w:val="none" w:sz="0" w:space="0" w:color="auto"/>
                        <w:bottom w:val="none" w:sz="0" w:space="0" w:color="auto"/>
                        <w:right w:val="none" w:sz="0" w:space="0" w:color="auto"/>
                      </w:divBdr>
                      <w:divsChild>
                        <w:div w:id="1664815037">
                          <w:marLeft w:val="0"/>
                          <w:marRight w:val="0"/>
                          <w:marTop w:val="0"/>
                          <w:marBottom w:val="0"/>
                          <w:divBdr>
                            <w:top w:val="none" w:sz="0" w:space="0" w:color="auto"/>
                            <w:left w:val="none" w:sz="0" w:space="0" w:color="auto"/>
                            <w:bottom w:val="none" w:sz="0" w:space="0" w:color="auto"/>
                            <w:right w:val="none" w:sz="0" w:space="0" w:color="auto"/>
                          </w:divBdr>
                          <w:divsChild>
                            <w:div w:id="3839886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34671">
      <w:bodyDiv w:val="1"/>
      <w:marLeft w:val="0"/>
      <w:marRight w:val="0"/>
      <w:marTop w:val="0"/>
      <w:marBottom w:val="0"/>
      <w:divBdr>
        <w:top w:val="none" w:sz="0" w:space="0" w:color="auto"/>
        <w:left w:val="none" w:sz="0" w:space="0" w:color="auto"/>
        <w:bottom w:val="none" w:sz="0" w:space="0" w:color="auto"/>
        <w:right w:val="none" w:sz="0" w:space="0" w:color="auto"/>
      </w:divBdr>
      <w:divsChild>
        <w:div w:id="1688481615">
          <w:marLeft w:val="0"/>
          <w:marRight w:val="0"/>
          <w:marTop w:val="0"/>
          <w:marBottom w:val="0"/>
          <w:divBdr>
            <w:top w:val="none" w:sz="0" w:space="0" w:color="auto"/>
            <w:left w:val="none" w:sz="0" w:space="0" w:color="auto"/>
            <w:bottom w:val="none" w:sz="0" w:space="0" w:color="auto"/>
            <w:right w:val="none" w:sz="0" w:space="0" w:color="auto"/>
          </w:divBdr>
          <w:divsChild>
            <w:div w:id="519204591">
              <w:marLeft w:val="0"/>
              <w:marRight w:val="0"/>
              <w:marTop w:val="0"/>
              <w:marBottom w:val="0"/>
              <w:divBdr>
                <w:top w:val="none" w:sz="0" w:space="0" w:color="auto"/>
                <w:left w:val="none" w:sz="0" w:space="0" w:color="auto"/>
                <w:bottom w:val="none" w:sz="0" w:space="0" w:color="auto"/>
                <w:right w:val="none" w:sz="0" w:space="0" w:color="auto"/>
              </w:divBdr>
              <w:divsChild>
                <w:div w:id="1355379854">
                  <w:marLeft w:val="0"/>
                  <w:marRight w:val="0"/>
                  <w:marTop w:val="0"/>
                  <w:marBottom w:val="0"/>
                  <w:divBdr>
                    <w:top w:val="none" w:sz="0" w:space="0" w:color="auto"/>
                    <w:left w:val="none" w:sz="0" w:space="0" w:color="auto"/>
                    <w:bottom w:val="none" w:sz="0" w:space="0" w:color="auto"/>
                    <w:right w:val="none" w:sz="0" w:space="0" w:color="auto"/>
                  </w:divBdr>
                </w:div>
              </w:divsChild>
            </w:div>
            <w:div w:id="947663701">
              <w:marLeft w:val="0"/>
              <w:marRight w:val="0"/>
              <w:marTop w:val="0"/>
              <w:marBottom w:val="0"/>
              <w:divBdr>
                <w:top w:val="none" w:sz="0" w:space="0" w:color="auto"/>
                <w:left w:val="none" w:sz="0" w:space="0" w:color="auto"/>
                <w:bottom w:val="none" w:sz="0" w:space="0" w:color="auto"/>
                <w:right w:val="none" w:sz="0" w:space="0" w:color="auto"/>
              </w:divBdr>
              <w:divsChild>
                <w:div w:id="1656490314">
                  <w:marLeft w:val="0"/>
                  <w:marRight w:val="0"/>
                  <w:marTop w:val="0"/>
                  <w:marBottom w:val="0"/>
                  <w:divBdr>
                    <w:top w:val="none" w:sz="0" w:space="0" w:color="auto"/>
                    <w:left w:val="none" w:sz="0" w:space="0" w:color="auto"/>
                    <w:bottom w:val="none" w:sz="0" w:space="0" w:color="auto"/>
                    <w:right w:val="none" w:sz="0" w:space="0" w:color="auto"/>
                  </w:divBdr>
                  <w:divsChild>
                    <w:div w:id="1129013798">
                      <w:marLeft w:val="0"/>
                      <w:marRight w:val="0"/>
                      <w:marTop w:val="0"/>
                      <w:marBottom w:val="0"/>
                      <w:divBdr>
                        <w:top w:val="none" w:sz="0" w:space="0" w:color="auto"/>
                        <w:left w:val="none" w:sz="0" w:space="0" w:color="auto"/>
                        <w:bottom w:val="none" w:sz="0" w:space="0" w:color="auto"/>
                        <w:right w:val="none" w:sz="0" w:space="0" w:color="auto"/>
                      </w:divBdr>
                      <w:divsChild>
                        <w:div w:id="16300160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14787308">
                  <w:marLeft w:val="0"/>
                  <w:marRight w:val="0"/>
                  <w:marTop w:val="0"/>
                  <w:marBottom w:val="0"/>
                  <w:divBdr>
                    <w:top w:val="none" w:sz="0" w:space="0" w:color="auto"/>
                    <w:left w:val="none" w:sz="0" w:space="0" w:color="auto"/>
                    <w:bottom w:val="none" w:sz="0" w:space="0" w:color="auto"/>
                    <w:right w:val="none" w:sz="0" w:space="0" w:color="auto"/>
                  </w:divBdr>
                  <w:divsChild>
                    <w:div w:id="463087677">
                      <w:marLeft w:val="0"/>
                      <w:marRight w:val="0"/>
                      <w:marTop w:val="0"/>
                      <w:marBottom w:val="0"/>
                      <w:divBdr>
                        <w:top w:val="none" w:sz="0" w:space="0" w:color="auto"/>
                        <w:left w:val="none" w:sz="0" w:space="0" w:color="auto"/>
                        <w:bottom w:val="none" w:sz="0" w:space="0" w:color="auto"/>
                        <w:right w:val="none" w:sz="0" w:space="0" w:color="auto"/>
                      </w:divBdr>
                      <w:divsChild>
                        <w:div w:id="1748184301">
                          <w:marLeft w:val="1200"/>
                          <w:marRight w:val="0"/>
                          <w:marTop w:val="0"/>
                          <w:marBottom w:val="0"/>
                          <w:divBdr>
                            <w:top w:val="none" w:sz="0" w:space="0" w:color="auto"/>
                            <w:left w:val="none" w:sz="0" w:space="0" w:color="auto"/>
                            <w:bottom w:val="none" w:sz="0" w:space="0" w:color="auto"/>
                            <w:right w:val="none" w:sz="0" w:space="0" w:color="auto"/>
                          </w:divBdr>
                        </w:div>
                      </w:divsChild>
                    </w:div>
                    <w:div w:id="1448770278">
                      <w:marLeft w:val="0"/>
                      <w:marRight w:val="0"/>
                      <w:marTop w:val="0"/>
                      <w:marBottom w:val="0"/>
                      <w:divBdr>
                        <w:top w:val="none" w:sz="0" w:space="0" w:color="auto"/>
                        <w:left w:val="none" w:sz="0" w:space="0" w:color="auto"/>
                        <w:bottom w:val="none" w:sz="0" w:space="0" w:color="auto"/>
                        <w:right w:val="none" w:sz="0" w:space="0" w:color="auto"/>
                      </w:divBdr>
                      <w:divsChild>
                        <w:div w:id="1114330438">
                          <w:marLeft w:val="0"/>
                          <w:marRight w:val="0"/>
                          <w:marTop w:val="0"/>
                          <w:marBottom w:val="0"/>
                          <w:divBdr>
                            <w:top w:val="none" w:sz="0" w:space="0" w:color="auto"/>
                            <w:left w:val="none" w:sz="0" w:space="0" w:color="auto"/>
                            <w:bottom w:val="none" w:sz="0" w:space="0" w:color="auto"/>
                            <w:right w:val="none" w:sz="0" w:space="0" w:color="auto"/>
                          </w:divBdr>
                          <w:divsChild>
                            <w:div w:id="2061004889">
                              <w:marLeft w:val="0"/>
                              <w:marRight w:val="0"/>
                              <w:marTop w:val="0"/>
                              <w:marBottom w:val="0"/>
                              <w:divBdr>
                                <w:top w:val="none" w:sz="0" w:space="0" w:color="auto"/>
                                <w:left w:val="none" w:sz="0" w:space="0" w:color="auto"/>
                                <w:bottom w:val="none" w:sz="0" w:space="0" w:color="auto"/>
                                <w:right w:val="none" w:sz="0" w:space="0" w:color="auto"/>
                              </w:divBdr>
                              <w:divsChild>
                                <w:div w:id="11122137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93434911">
                          <w:marLeft w:val="0"/>
                          <w:marRight w:val="0"/>
                          <w:marTop w:val="0"/>
                          <w:marBottom w:val="0"/>
                          <w:divBdr>
                            <w:top w:val="none" w:sz="0" w:space="0" w:color="auto"/>
                            <w:left w:val="none" w:sz="0" w:space="0" w:color="auto"/>
                            <w:bottom w:val="none" w:sz="0" w:space="0" w:color="auto"/>
                            <w:right w:val="none" w:sz="0" w:space="0" w:color="auto"/>
                          </w:divBdr>
                          <w:divsChild>
                            <w:div w:id="1359164975">
                              <w:marLeft w:val="0"/>
                              <w:marRight w:val="0"/>
                              <w:marTop w:val="0"/>
                              <w:marBottom w:val="0"/>
                              <w:divBdr>
                                <w:top w:val="none" w:sz="0" w:space="0" w:color="auto"/>
                                <w:left w:val="none" w:sz="0" w:space="0" w:color="auto"/>
                                <w:bottom w:val="none" w:sz="0" w:space="0" w:color="auto"/>
                                <w:right w:val="none" w:sz="0" w:space="0" w:color="auto"/>
                              </w:divBdr>
                              <w:divsChild>
                                <w:div w:id="19611079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06978647">
                          <w:marLeft w:val="0"/>
                          <w:marRight w:val="0"/>
                          <w:marTop w:val="0"/>
                          <w:marBottom w:val="0"/>
                          <w:divBdr>
                            <w:top w:val="none" w:sz="0" w:space="0" w:color="auto"/>
                            <w:left w:val="none" w:sz="0" w:space="0" w:color="auto"/>
                            <w:bottom w:val="none" w:sz="0" w:space="0" w:color="auto"/>
                            <w:right w:val="none" w:sz="0" w:space="0" w:color="auto"/>
                          </w:divBdr>
                          <w:divsChild>
                            <w:div w:id="1078015546">
                              <w:marLeft w:val="0"/>
                              <w:marRight w:val="0"/>
                              <w:marTop w:val="0"/>
                              <w:marBottom w:val="0"/>
                              <w:divBdr>
                                <w:top w:val="none" w:sz="0" w:space="0" w:color="auto"/>
                                <w:left w:val="none" w:sz="0" w:space="0" w:color="auto"/>
                                <w:bottom w:val="none" w:sz="0" w:space="0" w:color="auto"/>
                                <w:right w:val="none" w:sz="0" w:space="0" w:color="auto"/>
                              </w:divBdr>
                              <w:divsChild>
                                <w:div w:id="35811899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44346727">
                          <w:marLeft w:val="0"/>
                          <w:marRight w:val="0"/>
                          <w:marTop w:val="0"/>
                          <w:marBottom w:val="0"/>
                          <w:divBdr>
                            <w:top w:val="none" w:sz="0" w:space="0" w:color="auto"/>
                            <w:left w:val="none" w:sz="0" w:space="0" w:color="auto"/>
                            <w:bottom w:val="none" w:sz="0" w:space="0" w:color="auto"/>
                            <w:right w:val="none" w:sz="0" w:space="0" w:color="auto"/>
                          </w:divBdr>
                          <w:divsChild>
                            <w:div w:id="1222867597">
                              <w:marLeft w:val="0"/>
                              <w:marRight w:val="0"/>
                              <w:marTop w:val="0"/>
                              <w:marBottom w:val="0"/>
                              <w:divBdr>
                                <w:top w:val="none" w:sz="0" w:space="0" w:color="auto"/>
                                <w:left w:val="none" w:sz="0" w:space="0" w:color="auto"/>
                                <w:bottom w:val="none" w:sz="0" w:space="0" w:color="auto"/>
                                <w:right w:val="none" w:sz="0" w:space="0" w:color="auto"/>
                              </w:divBdr>
                              <w:divsChild>
                                <w:div w:id="16902513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7180801">
                          <w:marLeft w:val="0"/>
                          <w:marRight w:val="0"/>
                          <w:marTop w:val="0"/>
                          <w:marBottom w:val="0"/>
                          <w:divBdr>
                            <w:top w:val="none" w:sz="0" w:space="0" w:color="auto"/>
                            <w:left w:val="none" w:sz="0" w:space="0" w:color="auto"/>
                            <w:bottom w:val="none" w:sz="0" w:space="0" w:color="auto"/>
                            <w:right w:val="none" w:sz="0" w:space="0" w:color="auto"/>
                          </w:divBdr>
                          <w:divsChild>
                            <w:div w:id="12845912">
                              <w:marLeft w:val="0"/>
                              <w:marRight w:val="0"/>
                              <w:marTop w:val="0"/>
                              <w:marBottom w:val="0"/>
                              <w:divBdr>
                                <w:top w:val="none" w:sz="0" w:space="0" w:color="auto"/>
                                <w:left w:val="none" w:sz="0" w:space="0" w:color="auto"/>
                                <w:bottom w:val="none" w:sz="0" w:space="0" w:color="auto"/>
                                <w:right w:val="none" w:sz="0" w:space="0" w:color="auto"/>
                              </w:divBdr>
                              <w:divsChild>
                                <w:div w:id="20495257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4057412">
                          <w:marLeft w:val="0"/>
                          <w:marRight w:val="0"/>
                          <w:marTop w:val="0"/>
                          <w:marBottom w:val="0"/>
                          <w:divBdr>
                            <w:top w:val="none" w:sz="0" w:space="0" w:color="auto"/>
                            <w:left w:val="none" w:sz="0" w:space="0" w:color="auto"/>
                            <w:bottom w:val="none" w:sz="0" w:space="0" w:color="auto"/>
                            <w:right w:val="none" w:sz="0" w:space="0" w:color="auto"/>
                          </w:divBdr>
                          <w:divsChild>
                            <w:div w:id="1675642638">
                              <w:marLeft w:val="0"/>
                              <w:marRight w:val="0"/>
                              <w:marTop w:val="0"/>
                              <w:marBottom w:val="0"/>
                              <w:divBdr>
                                <w:top w:val="none" w:sz="0" w:space="0" w:color="auto"/>
                                <w:left w:val="none" w:sz="0" w:space="0" w:color="auto"/>
                                <w:bottom w:val="none" w:sz="0" w:space="0" w:color="auto"/>
                                <w:right w:val="none" w:sz="0" w:space="0" w:color="auto"/>
                              </w:divBdr>
                              <w:divsChild>
                                <w:div w:id="12451417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3009353">
                          <w:marLeft w:val="0"/>
                          <w:marRight w:val="0"/>
                          <w:marTop w:val="0"/>
                          <w:marBottom w:val="0"/>
                          <w:divBdr>
                            <w:top w:val="none" w:sz="0" w:space="0" w:color="auto"/>
                            <w:left w:val="none" w:sz="0" w:space="0" w:color="auto"/>
                            <w:bottom w:val="none" w:sz="0" w:space="0" w:color="auto"/>
                            <w:right w:val="none" w:sz="0" w:space="0" w:color="auto"/>
                          </w:divBdr>
                          <w:divsChild>
                            <w:div w:id="726105879">
                              <w:marLeft w:val="0"/>
                              <w:marRight w:val="0"/>
                              <w:marTop w:val="0"/>
                              <w:marBottom w:val="0"/>
                              <w:divBdr>
                                <w:top w:val="none" w:sz="0" w:space="0" w:color="auto"/>
                                <w:left w:val="none" w:sz="0" w:space="0" w:color="auto"/>
                                <w:bottom w:val="none" w:sz="0" w:space="0" w:color="auto"/>
                                <w:right w:val="none" w:sz="0" w:space="0" w:color="auto"/>
                              </w:divBdr>
                              <w:divsChild>
                                <w:div w:id="12448010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65879811">
                          <w:marLeft w:val="0"/>
                          <w:marRight w:val="0"/>
                          <w:marTop w:val="0"/>
                          <w:marBottom w:val="0"/>
                          <w:divBdr>
                            <w:top w:val="none" w:sz="0" w:space="0" w:color="auto"/>
                            <w:left w:val="none" w:sz="0" w:space="0" w:color="auto"/>
                            <w:bottom w:val="none" w:sz="0" w:space="0" w:color="auto"/>
                            <w:right w:val="none" w:sz="0" w:space="0" w:color="auto"/>
                          </w:divBdr>
                          <w:divsChild>
                            <w:div w:id="427963717">
                              <w:marLeft w:val="0"/>
                              <w:marRight w:val="0"/>
                              <w:marTop w:val="0"/>
                              <w:marBottom w:val="0"/>
                              <w:divBdr>
                                <w:top w:val="none" w:sz="0" w:space="0" w:color="auto"/>
                                <w:left w:val="none" w:sz="0" w:space="0" w:color="auto"/>
                                <w:bottom w:val="none" w:sz="0" w:space="0" w:color="auto"/>
                                <w:right w:val="none" w:sz="0" w:space="0" w:color="auto"/>
                              </w:divBdr>
                              <w:divsChild>
                                <w:div w:id="19181315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5590151">
                          <w:marLeft w:val="0"/>
                          <w:marRight w:val="0"/>
                          <w:marTop w:val="0"/>
                          <w:marBottom w:val="0"/>
                          <w:divBdr>
                            <w:top w:val="none" w:sz="0" w:space="0" w:color="auto"/>
                            <w:left w:val="none" w:sz="0" w:space="0" w:color="auto"/>
                            <w:bottom w:val="none" w:sz="0" w:space="0" w:color="auto"/>
                            <w:right w:val="none" w:sz="0" w:space="0" w:color="auto"/>
                          </w:divBdr>
                          <w:divsChild>
                            <w:div w:id="377166510">
                              <w:marLeft w:val="0"/>
                              <w:marRight w:val="0"/>
                              <w:marTop w:val="0"/>
                              <w:marBottom w:val="0"/>
                              <w:divBdr>
                                <w:top w:val="none" w:sz="0" w:space="0" w:color="auto"/>
                                <w:left w:val="none" w:sz="0" w:space="0" w:color="auto"/>
                                <w:bottom w:val="none" w:sz="0" w:space="0" w:color="auto"/>
                                <w:right w:val="none" w:sz="0" w:space="0" w:color="auto"/>
                              </w:divBdr>
                              <w:divsChild>
                                <w:div w:id="12533905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5374174">
                          <w:marLeft w:val="0"/>
                          <w:marRight w:val="0"/>
                          <w:marTop w:val="0"/>
                          <w:marBottom w:val="0"/>
                          <w:divBdr>
                            <w:top w:val="none" w:sz="0" w:space="0" w:color="auto"/>
                            <w:left w:val="none" w:sz="0" w:space="0" w:color="auto"/>
                            <w:bottom w:val="none" w:sz="0" w:space="0" w:color="auto"/>
                            <w:right w:val="none" w:sz="0" w:space="0" w:color="auto"/>
                          </w:divBdr>
                          <w:divsChild>
                            <w:div w:id="1470245754">
                              <w:marLeft w:val="0"/>
                              <w:marRight w:val="0"/>
                              <w:marTop w:val="0"/>
                              <w:marBottom w:val="0"/>
                              <w:divBdr>
                                <w:top w:val="none" w:sz="0" w:space="0" w:color="auto"/>
                                <w:left w:val="none" w:sz="0" w:space="0" w:color="auto"/>
                                <w:bottom w:val="none" w:sz="0" w:space="0" w:color="auto"/>
                                <w:right w:val="none" w:sz="0" w:space="0" w:color="auto"/>
                              </w:divBdr>
                              <w:divsChild>
                                <w:div w:id="11872137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68145130">
                          <w:marLeft w:val="0"/>
                          <w:marRight w:val="0"/>
                          <w:marTop w:val="0"/>
                          <w:marBottom w:val="0"/>
                          <w:divBdr>
                            <w:top w:val="none" w:sz="0" w:space="0" w:color="auto"/>
                            <w:left w:val="none" w:sz="0" w:space="0" w:color="auto"/>
                            <w:bottom w:val="none" w:sz="0" w:space="0" w:color="auto"/>
                            <w:right w:val="none" w:sz="0" w:space="0" w:color="auto"/>
                          </w:divBdr>
                          <w:divsChild>
                            <w:div w:id="1598715342">
                              <w:marLeft w:val="0"/>
                              <w:marRight w:val="0"/>
                              <w:marTop w:val="0"/>
                              <w:marBottom w:val="0"/>
                              <w:divBdr>
                                <w:top w:val="none" w:sz="0" w:space="0" w:color="auto"/>
                                <w:left w:val="none" w:sz="0" w:space="0" w:color="auto"/>
                                <w:bottom w:val="none" w:sz="0" w:space="0" w:color="auto"/>
                                <w:right w:val="none" w:sz="0" w:space="0" w:color="auto"/>
                              </w:divBdr>
                              <w:divsChild>
                                <w:div w:id="2605257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24398499">
                          <w:marLeft w:val="0"/>
                          <w:marRight w:val="0"/>
                          <w:marTop w:val="0"/>
                          <w:marBottom w:val="0"/>
                          <w:divBdr>
                            <w:top w:val="none" w:sz="0" w:space="0" w:color="auto"/>
                            <w:left w:val="none" w:sz="0" w:space="0" w:color="auto"/>
                            <w:bottom w:val="none" w:sz="0" w:space="0" w:color="auto"/>
                            <w:right w:val="none" w:sz="0" w:space="0" w:color="auto"/>
                          </w:divBdr>
                          <w:divsChild>
                            <w:div w:id="1820415218">
                              <w:marLeft w:val="0"/>
                              <w:marRight w:val="0"/>
                              <w:marTop w:val="0"/>
                              <w:marBottom w:val="0"/>
                              <w:divBdr>
                                <w:top w:val="none" w:sz="0" w:space="0" w:color="auto"/>
                                <w:left w:val="none" w:sz="0" w:space="0" w:color="auto"/>
                                <w:bottom w:val="none" w:sz="0" w:space="0" w:color="auto"/>
                                <w:right w:val="none" w:sz="0" w:space="0" w:color="auto"/>
                              </w:divBdr>
                              <w:divsChild>
                                <w:div w:id="4820456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1878447">
                          <w:marLeft w:val="0"/>
                          <w:marRight w:val="0"/>
                          <w:marTop w:val="0"/>
                          <w:marBottom w:val="0"/>
                          <w:divBdr>
                            <w:top w:val="none" w:sz="0" w:space="0" w:color="auto"/>
                            <w:left w:val="none" w:sz="0" w:space="0" w:color="auto"/>
                            <w:bottom w:val="none" w:sz="0" w:space="0" w:color="auto"/>
                            <w:right w:val="none" w:sz="0" w:space="0" w:color="auto"/>
                          </w:divBdr>
                          <w:divsChild>
                            <w:div w:id="291832735">
                              <w:marLeft w:val="0"/>
                              <w:marRight w:val="0"/>
                              <w:marTop w:val="0"/>
                              <w:marBottom w:val="0"/>
                              <w:divBdr>
                                <w:top w:val="none" w:sz="0" w:space="0" w:color="auto"/>
                                <w:left w:val="none" w:sz="0" w:space="0" w:color="auto"/>
                                <w:bottom w:val="none" w:sz="0" w:space="0" w:color="auto"/>
                                <w:right w:val="none" w:sz="0" w:space="0" w:color="auto"/>
                              </w:divBdr>
                              <w:divsChild>
                                <w:div w:id="2332426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37110863">
                          <w:marLeft w:val="0"/>
                          <w:marRight w:val="0"/>
                          <w:marTop w:val="0"/>
                          <w:marBottom w:val="0"/>
                          <w:divBdr>
                            <w:top w:val="none" w:sz="0" w:space="0" w:color="auto"/>
                            <w:left w:val="none" w:sz="0" w:space="0" w:color="auto"/>
                            <w:bottom w:val="none" w:sz="0" w:space="0" w:color="auto"/>
                            <w:right w:val="none" w:sz="0" w:space="0" w:color="auto"/>
                          </w:divBdr>
                          <w:divsChild>
                            <w:div w:id="762072224">
                              <w:marLeft w:val="0"/>
                              <w:marRight w:val="0"/>
                              <w:marTop w:val="0"/>
                              <w:marBottom w:val="0"/>
                              <w:divBdr>
                                <w:top w:val="none" w:sz="0" w:space="0" w:color="auto"/>
                                <w:left w:val="none" w:sz="0" w:space="0" w:color="auto"/>
                                <w:bottom w:val="none" w:sz="0" w:space="0" w:color="auto"/>
                                <w:right w:val="none" w:sz="0" w:space="0" w:color="auto"/>
                              </w:divBdr>
                              <w:divsChild>
                                <w:div w:id="3373900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5989703">
                          <w:marLeft w:val="0"/>
                          <w:marRight w:val="0"/>
                          <w:marTop w:val="0"/>
                          <w:marBottom w:val="0"/>
                          <w:divBdr>
                            <w:top w:val="none" w:sz="0" w:space="0" w:color="auto"/>
                            <w:left w:val="none" w:sz="0" w:space="0" w:color="auto"/>
                            <w:bottom w:val="none" w:sz="0" w:space="0" w:color="auto"/>
                            <w:right w:val="none" w:sz="0" w:space="0" w:color="auto"/>
                          </w:divBdr>
                          <w:divsChild>
                            <w:div w:id="1038437919">
                              <w:marLeft w:val="0"/>
                              <w:marRight w:val="0"/>
                              <w:marTop w:val="0"/>
                              <w:marBottom w:val="0"/>
                              <w:divBdr>
                                <w:top w:val="none" w:sz="0" w:space="0" w:color="auto"/>
                                <w:left w:val="none" w:sz="0" w:space="0" w:color="auto"/>
                                <w:bottom w:val="none" w:sz="0" w:space="0" w:color="auto"/>
                                <w:right w:val="none" w:sz="0" w:space="0" w:color="auto"/>
                              </w:divBdr>
                              <w:divsChild>
                                <w:div w:id="5021684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37540655">
                          <w:marLeft w:val="0"/>
                          <w:marRight w:val="0"/>
                          <w:marTop w:val="0"/>
                          <w:marBottom w:val="0"/>
                          <w:divBdr>
                            <w:top w:val="none" w:sz="0" w:space="0" w:color="auto"/>
                            <w:left w:val="none" w:sz="0" w:space="0" w:color="auto"/>
                            <w:bottom w:val="none" w:sz="0" w:space="0" w:color="auto"/>
                            <w:right w:val="none" w:sz="0" w:space="0" w:color="auto"/>
                          </w:divBdr>
                          <w:divsChild>
                            <w:div w:id="372383815">
                              <w:marLeft w:val="0"/>
                              <w:marRight w:val="0"/>
                              <w:marTop w:val="0"/>
                              <w:marBottom w:val="0"/>
                              <w:divBdr>
                                <w:top w:val="none" w:sz="0" w:space="0" w:color="auto"/>
                                <w:left w:val="none" w:sz="0" w:space="0" w:color="auto"/>
                                <w:bottom w:val="none" w:sz="0" w:space="0" w:color="auto"/>
                                <w:right w:val="none" w:sz="0" w:space="0" w:color="auto"/>
                              </w:divBdr>
                              <w:divsChild>
                                <w:div w:id="1879865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86253255">
                          <w:marLeft w:val="0"/>
                          <w:marRight w:val="0"/>
                          <w:marTop w:val="0"/>
                          <w:marBottom w:val="0"/>
                          <w:divBdr>
                            <w:top w:val="none" w:sz="0" w:space="0" w:color="auto"/>
                            <w:left w:val="none" w:sz="0" w:space="0" w:color="auto"/>
                            <w:bottom w:val="none" w:sz="0" w:space="0" w:color="auto"/>
                            <w:right w:val="none" w:sz="0" w:space="0" w:color="auto"/>
                          </w:divBdr>
                          <w:divsChild>
                            <w:div w:id="1144006079">
                              <w:marLeft w:val="0"/>
                              <w:marRight w:val="0"/>
                              <w:marTop w:val="0"/>
                              <w:marBottom w:val="0"/>
                              <w:divBdr>
                                <w:top w:val="none" w:sz="0" w:space="0" w:color="auto"/>
                                <w:left w:val="none" w:sz="0" w:space="0" w:color="auto"/>
                                <w:bottom w:val="none" w:sz="0" w:space="0" w:color="auto"/>
                                <w:right w:val="none" w:sz="0" w:space="0" w:color="auto"/>
                              </w:divBdr>
                              <w:divsChild>
                                <w:div w:id="13945419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5617">
          <w:marLeft w:val="0"/>
          <w:marRight w:val="0"/>
          <w:marTop w:val="0"/>
          <w:marBottom w:val="0"/>
          <w:divBdr>
            <w:top w:val="none" w:sz="0" w:space="0" w:color="auto"/>
            <w:left w:val="none" w:sz="0" w:space="0" w:color="auto"/>
            <w:bottom w:val="none" w:sz="0" w:space="0" w:color="auto"/>
            <w:right w:val="none" w:sz="0" w:space="0" w:color="auto"/>
          </w:divBdr>
        </w:div>
      </w:divsChild>
    </w:div>
    <w:div w:id="1837721969">
      <w:bodyDiv w:val="1"/>
      <w:marLeft w:val="0"/>
      <w:marRight w:val="0"/>
      <w:marTop w:val="0"/>
      <w:marBottom w:val="0"/>
      <w:divBdr>
        <w:top w:val="none" w:sz="0" w:space="0" w:color="auto"/>
        <w:left w:val="none" w:sz="0" w:space="0" w:color="auto"/>
        <w:bottom w:val="none" w:sz="0" w:space="0" w:color="auto"/>
        <w:right w:val="none" w:sz="0" w:space="0" w:color="auto"/>
      </w:divBdr>
      <w:divsChild>
        <w:div w:id="1123227937">
          <w:marLeft w:val="0"/>
          <w:marRight w:val="0"/>
          <w:marTop w:val="0"/>
          <w:marBottom w:val="0"/>
          <w:divBdr>
            <w:top w:val="none" w:sz="0" w:space="0" w:color="auto"/>
            <w:left w:val="none" w:sz="0" w:space="0" w:color="auto"/>
            <w:bottom w:val="none" w:sz="0" w:space="0" w:color="auto"/>
            <w:right w:val="none" w:sz="0" w:space="0" w:color="auto"/>
          </w:divBdr>
          <w:divsChild>
            <w:div w:id="555746209">
              <w:marLeft w:val="0"/>
              <w:marRight w:val="0"/>
              <w:marTop w:val="0"/>
              <w:marBottom w:val="0"/>
              <w:divBdr>
                <w:top w:val="none" w:sz="0" w:space="0" w:color="auto"/>
                <w:left w:val="none" w:sz="0" w:space="0" w:color="auto"/>
                <w:bottom w:val="none" w:sz="0" w:space="0" w:color="auto"/>
                <w:right w:val="none" w:sz="0" w:space="0" w:color="auto"/>
              </w:divBdr>
            </w:div>
          </w:divsChild>
        </w:div>
        <w:div w:id="1530991560">
          <w:marLeft w:val="0"/>
          <w:marRight w:val="0"/>
          <w:marTop w:val="0"/>
          <w:marBottom w:val="0"/>
          <w:divBdr>
            <w:top w:val="none" w:sz="0" w:space="0" w:color="auto"/>
            <w:left w:val="none" w:sz="0" w:space="0" w:color="auto"/>
            <w:bottom w:val="none" w:sz="0" w:space="0" w:color="auto"/>
            <w:right w:val="none" w:sz="0" w:space="0" w:color="auto"/>
          </w:divBdr>
          <w:divsChild>
            <w:div w:id="802890208">
              <w:marLeft w:val="0"/>
              <w:marRight w:val="0"/>
              <w:marTop w:val="0"/>
              <w:marBottom w:val="0"/>
              <w:divBdr>
                <w:top w:val="none" w:sz="0" w:space="0" w:color="auto"/>
                <w:left w:val="none" w:sz="0" w:space="0" w:color="auto"/>
                <w:bottom w:val="none" w:sz="0" w:space="0" w:color="auto"/>
                <w:right w:val="none" w:sz="0" w:space="0" w:color="auto"/>
              </w:divBdr>
              <w:divsChild>
                <w:div w:id="680396668">
                  <w:marLeft w:val="0"/>
                  <w:marRight w:val="0"/>
                  <w:marTop w:val="0"/>
                  <w:marBottom w:val="0"/>
                  <w:divBdr>
                    <w:top w:val="none" w:sz="0" w:space="0" w:color="auto"/>
                    <w:left w:val="none" w:sz="0" w:space="0" w:color="auto"/>
                    <w:bottom w:val="none" w:sz="0" w:space="0" w:color="auto"/>
                    <w:right w:val="none" w:sz="0" w:space="0" w:color="auto"/>
                  </w:divBdr>
                  <w:divsChild>
                    <w:div w:id="2649701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13619344">
              <w:marLeft w:val="0"/>
              <w:marRight w:val="0"/>
              <w:marTop w:val="0"/>
              <w:marBottom w:val="0"/>
              <w:divBdr>
                <w:top w:val="none" w:sz="0" w:space="0" w:color="auto"/>
                <w:left w:val="none" w:sz="0" w:space="0" w:color="auto"/>
                <w:bottom w:val="none" w:sz="0" w:space="0" w:color="auto"/>
                <w:right w:val="none" w:sz="0" w:space="0" w:color="auto"/>
              </w:divBdr>
              <w:divsChild>
                <w:div w:id="2099599353">
                  <w:marLeft w:val="0"/>
                  <w:marRight w:val="0"/>
                  <w:marTop w:val="0"/>
                  <w:marBottom w:val="0"/>
                  <w:divBdr>
                    <w:top w:val="none" w:sz="0" w:space="0" w:color="auto"/>
                    <w:left w:val="none" w:sz="0" w:space="0" w:color="auto"/>
                    <w:bottom w:val="none" w:sz="0" w:space="0" w:color="auto"/>
                    <w:right w:val="none" w:sz="0" w:space="0" w:color="auto"/>
                  </w:divBdr>
                  <w:divsChild>
                    <w:div w:id="2836547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0891">
      <w:bodyDiv w:val="1"/>
      <w:marLeft w:val="0"/>
      <w:marRight w:val="0"/>
      <w:marTop w:val="0"/>
      <w:marBottom w:val="0"/>
      <w:divBdr>
        <w:top w:val="none" w:sz="0" w:space="0" w:color="auto"/>
        <w:left w:val="none" w:sz="0" w:space="0" w:color="auto"/>
        <w:bottom w:val="none" w:sz="0" w:space="0" w:color="auto"/>
        <w:right w:val="none" w:sz="0" w:space="0" w:color="auto"/>
      </w:divBdr>
      <w:divsChild>
        <w:div w:id="1384064378">
          <w:marLeft w:val="0"/>
          <w:marRight w:val="0"/>
          <w:marTop w:val="0"/>
          <w:marBottom w:val="0"/>
          <w:divBdr>
            <w:top w:val="none" w:sz="0" w:space="0" w:color="auto"/>
            <w:left w:val="none" w:sz="0" w:space="0" w:color="auto"/>
            <w:bottom w:val="none" w:sz="0" w:space="0" w:color="auto"/>
            <w:right w:val="none" w:sz="0" w:space="0" w:color="auto"/>
          </w:divBdr>
          <w:divsChild>
            <w:div w:id="1136529322">
              <w:marLeft w:val="0"/>
              <w:marRight w:val="0"/>
              <w:marTop w:val="0"/>
              <w:marBottom w:val="0"/>
              <w:divBdr>
                <w:top w:val="none" w:sz="0" w:space="0" w:color="auto"/>
                <w:left w:val="none" w:sz="0" w:space="0" w:color="auto"/>
                <w:bottom w:val="none" w:sz="0" w:space="0" w:color="auto"/>
                <w:right w:val="none" w:sz="0" w:space="0" w:color="auto"/>
              </w:divBdr>
              <w:divsChild>
                <w:div w:id="2077430767">
                  <w:marLeft w:val="0"/>
                  <w:marRight w:val="0"/>
                  <w:marTop w:val="0"/>
                  <w:marBottom w:val="0"/>
                  <w:divBdr>
                    <w:top w:val="none" w:sz="0" w:space="0" w:color="auto"/>
                    <w:left w:val="none" w:sz="0" w:space="0" w:color="auto"/>
                    <w:bottom w:val="none" w:sz="0" w:space="0" w:color="auto"/>
                    <w:right w:val="none" w:sz="0" w:space="0" w:color="auto"/>
                  </w:divBdr>
                </w:div>
              </w:divsChild>
            </w:div>
            <w:div w:id="1051616932">
              <w:marLeft w:val="0"/>
              <w:marRight w:val="0"/>
              <w:marTop w:val="0"/>
              <w:marBottom w:val="0"/>
              <w:divBdr>
                <w:top w:val="none" w:sz="0" w:space="0" w:color="auto"/>
                <w:left w:val="none" w:sz="0" w:space="0" w:color="auto"/>
                <w:bottom w:val="none" w:sz="0" w:space="0" w:color="auto"/>
                <w:right w:val="none" w:sz="0" w:space="0" w:color="auto"/>
              </w:divBdr>
              <w:divsChild>
                <w:div w:id="1024360425">
                  <w:marLeft w:val="0"/>
                  <w:marRight w:val="0"/>
                  <w:marTop w:val="0"/>
                  <w:marBottom w:val="0"/>
                  <w:divBdr>
                    <w:top w:val="none" w:sz="0" w:space="0" w:color="auto"/>
                    <w:left w:val="none" w:sz="0" w:space="0" w:color="auto"/>
                    <w:bottom w:val="none" w:sz="0" w:space="0" w:color="auto"/>
                    <w:right w:val="none" w:sz="0" w:space="0" w:color="auto"/>
                  </w:divBdr>
                  <w:divsChild>
                    <w:div w:id="1861580616">
                      <w:marLeft w:val="0"/>
                      <w:marRight w:val="0"/>
                      <w:marTop w:val="0"/>
                      <w:marBottom w:val="0"/>
                      <w:divBdr>
                        <w:top w:val="none" w:sz="0" w:space="0" w:color="auto"/>
                        <w:left w:val="none" w:sz="0" w:space="0" w:color="auto"/>
                        <w:bottom w:val="none" w:sz="0" w:space="0" w:color="auto"/>
                        <w:right w:val="none" w:sz="0" w:space="0" w:color="auto"/>
                      </w:divBdr>
                      <w:divsChild>
                        <w:div w:id="17781328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80797">
          <w:marLeft w:val="0"/>
          <w:marRight w:val="0"/>
          <w:marTop w:val="0"/>
          <w:marBottom w:val="0"/>
          <w:divBdr>
            <w:top w:val="none" w:sz="0" w:space="0" w:color="auto"/>
            <w:left w:val="none" w:sz="0" w:space="0" w:color="auto"/>
            <w:bottom w:val="none" w:sz="0" w:space="0" w:color="auto"/>
            <w:right w:val="none" w:sz="0" w:space="0" w:color="auto"/>
          </w:divBdr>
        </w:div>
      </w:divsChild>
    </w:div>
    <w:div w:id="2117359929">
      <w:bodyDiv w:val="1"/>
      <w:marLeft w:val="0"/>
      <w:marRight w:val="0"/>
      <w:marTop w:val="0"/>
      <w:marBottom w:val="0"/>
      <w:divBdr>
        <w:top w:val="none" w:sz="0" w:space="0" w:color="auto"/>
        <w:left w:val="none" w:sz="0" w:space="0" w:color="auto"/>
        <w:bottom w:val="none" w:sz="0" w:space="0" w:color="auto"/>
        <w:right w:val="none" w:sz="0" w:space="0" w:color="auto"/>
      </w:divBdr>
      <w:divsChild>
        <w:div w:id="24448281">
          <w:marLeft w:val="0"/>
          <w:marRight w:val="0"/>
          <w:marTop w:val="0"/>
          <w:marBottom w:val="0"/>
          <w:divBdr>
            <w:top w:val="none" w:sz="0" w:space="0" w:color="auto"/>
            <w:left w:val="none" w:sz="0" w:space="0" w:color="auto"/>
            <w:bottom w:val="none" w:sz="0" w:space="0" w:color="auto"/>
            <w:right w:val="none" w:sz="0" w:space="0" w:color="auto"/>
          </w:divBdr>
          <w:divsChild>
            <w:div w:id="119420251">
              <w:marLeft w:val="0"/>
              <w:marRight w:val="0"/>
              <w:marTop w:val="0"/>
              <w:marBottom w:val="0"/>
              <w:divBdr>
                <w:top w:val="none" w:sz="0" w:space="0" w:color="auto"/>
                <w:left w:val="none" w:sz="0" w:space="0" w:color="auto"/>
                <w:bottom w:val="none" w:sz="0" w:space="0" w:color="auto"/>
                <w:right w:val="none" w:sz="0" w:space="0" w:color="auto"/>
              </w:divBdr>
            </w:div>
          </w:divsChild>
        </w:div>
        <w:div w:id="434985029">
          <w:marLeft w:val="0"/>
          <w:marRight w:val="0"/>
          <w:marTop w:val="0"/>
          <w:marBottom w:val="0"/>
          <w:divBdr>
            <w:top w:val="none" w:sz="0" w:space="0" w:color="auto"/>
            <w:left w:val="none" w:sz="0" w:space="0" w:color="auto"/>
            <w:bottom w:val="none" w:sz="0" w:space="0" w:color="auto"/>
            <w:right w:val="none" w:sz="0" w:space="0" w:color="auto"/>
          </w:divBdr>
          <w:divsChild>
            <w:div w:id="1622105563">
              <w:marLeft w:val="0"/>
              <w:marRight w:val="0"/>
              <w:marTop w:val="0"/>
              <w:marBottom w:val="0"/>
              <w:divBdr>
                <w:top w:val="none" w:sz="0" w:space="0" w:color="auto"/>
                <w:left w:val="none" w:sz="0" w:space="0" w:color="auto"/>
                <w:bottom w:val="none" w:sz="0" w:space="0" w:color="auto"/>
                <w:right w:val="none" w:sz="0" w:space="0" w:color="auto"/>
              </w:divBdr>
              <w:divsChild>
                <w:div w:id="117142713">
                  <w:marLeft w:val="0"/>
                  <w:marRight w:val="0"/>
                  <w:marTop w:val="0"/>
                  <w:marBottom w:val="0"/>
                  <w:divBdr>
                    <w:top w:val="none" w:sz="0" w:space="0" w:color="auto"/>
                    <w:left w:val="none" w:sz="0" w:space="0" w:color="auto"/>
                    <w:bottom w:val="none" w:sz="0" w:space="0" w:color="auto"/>
                    <w:right w:val="none" w:sz="0" w:space="0" w:color="auto"/>
                  </w:divBdr>
                  <w:divsChild>
                    <w:div w:id="2050373386">
                      <w:marLeft w:val="1200"/>
                      <w:marRight w:val="0"/>
                      <w:marTop w:val="0"/>
                      <w:marBottom w:val="0"/>
                      <w:divBdr>
                        <w:top w:val="none" w:sz="0" w:space="0" w:color="auto"/>
                        <w:left w:val="none" w:sz="0" w:space="0" w:color="auto"/>
                        <w:bottom w:val="none" w:sz="0" w:space="0" w:color="auto"/>
                        <w:right w:val="none" w:sz="0" w:space="0" w:color="auto"/>
                      </w:divBdr>
                    </w:div>
                  </w:divsChild>
                </w:div>
                <w:div w:id="1963531011">
                  <w:marLeft w:val="0"/>
                  <w:marRight w:val="0"/>
                  <w:marTop w:val="0"/>
                  <w:marBottom w:val="0"/>
                  <w:divBdr>
                    <w:top w:val="none" w:sz="0" w:space="0" w:color="auto"/>
                    <w:left w:val="none" w:sz="0" w:space="0" w:color="auto"/>
                    <w:bottom w:val="none" w:sz="0" w:space="0" w:color="auto"/>
                    <w:right w:val="none" w:sz="0" w:space="0" w:color="auto"/>
                  </w:divBdr>
                  <w:divsChild>
                    <w:div w:id="1521092614">
                      <w:marLeft w:val="0"/>
                      <w:marRight w:val="0"/>
                      <w:marTop w:val="0"/>
                      <w:marBottom w:val="0"/>
                      <w:divBdr>
                        <w:top w:val="none" w:sz="0" w:space="0" w:color="auto"/>
                        <w:left w:val="none" w:sz="0" w:space="0" w:color="auto"/>
                        <w:bottom w:val="none" w:sz="0" w:space="0" w:color="auto"/>
                        <w:right w:val="none" w:sz="0" w:space="0" w:color="auto"/>
                      </w:divBdr>
                      <w:divsChild>
                        <w:div w:id="416362478">
                          <w:marLeft w:val="0"/>
                          <w:marRight w:val="0"/>
                          <w:marTop w:val="0"/>
                          <w:marBottom w:val="0"/>
                          <w:divBdr>
                            <w:top w:val="none" w:sz="0" w:space="0" w:color="auto"/>
                            <w:left w:val="none" w:sz="0" w:space="0" w:color="auto"/>
                            <w:bottom w:val="none" w:sz="0" w:space="0" w:color="auto"/>
                            <w:right w:val="none" w:sz="0" w:space="0" w:color="auto"/>
                          </w:divBdr>
                          <w:divsChild>
                            <w:div w:id="20866114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09696761">
                      <w:marLeft w:val="0"/>
                      <w:marRight w:val="0"/>
                      <w:marTop w:val="0"/>
                      <w:marBottom w:val="0"/>
                      <w:divBdr>
                        <w:top w:val="none" w:sz="0" w:space="0" w:color="auto"/>
                        <w:left w:val="none" w:sz="0" w:space="0" w:color="auto"/>
                        <w:bottom w:val="none" w:sz="0" w:space="0" w:color="auto"/>
                        <w:right w:val="none" w:sz="0" w:space="0" w:color="auto"/>
                      </w:divBdr>
                      <w:divsChild>
                        <w:div w:id="1384015928">
                          <w:marLeft w:val="0"/>
                          <w:marRight w:val="0"/>
                          <w:marTop w:val="0"/>
                          <w:marBottom w:val="0"/>
                          <w:divBdr>
                            <w:top w:val="none" w:sz="0" w:space="0" w:color="auto"/>
                            <w:left w:val="none" w:sz="0" w:space="0" w:color="auto"/>
                            <w:bottom w:val="none" w:sz="0" w:space="0" w:color="auto"/>
                            <w:right w:val="none" w:sz="0" w:space="0" w:color="auto"/>
                          </w:divBdr>
                          <w:divsChild>
                            <w:div w:id="15436367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74813633">
                      <w:marLeft w:val="0"/>
                      <w:marRight w:val="0"/>
                      <w:marTop w:val="0"/>
                      <w:marBottom w:val="0"/>
                      <w:divBdr>
                        <w:top w:val="none" w:sz="0" w:space="0" w:color="auto"/>
                        <w:left w:val="none" w:sz="0" w:space="0" w:color="auto"/>
                        <w:bottom w:val="none" w:sz="0" w:space="0" w:color="auto"/>
                        <w:right w:val="none" w:sz="0" w:space="0" w:color="auto"/>
                      </w:divBdr>
                      <w:divsChild>
                        <w:div w:id="1982688669">
                          <w:marLeft w:val="0"/>
                          <w:marRight w:val="0"/>
                          <w:marTop w:val="0"/>
                          <w:marBottom w:val="0"/>
                          <w:divBdr>
                            <w:top w:val="none" w:sz="0" w:space="0" w:color="auto"/>
                            <w:left w:val="none" w:sz="0" w:space="0" w:color="auto"/>
                            <w:bottom w:val="none" w:sz="0" w:space="0" w:color="auto"/>
                            <w:right w:val="none" w:sz="0" w:space="0" w:color="auto"/>
                          </w:divBdr>
                          <w:divsChild>
                            <w:div w:id="10496453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16491505">
                      <w:marLeft w:val="0"/>
                      <w:marRight w:val="0"/>
                      <w:marTop w:val="0"/>
                      <w:marBottom w:val="0"/>
                      <w:divBdr>
                        <w:top w:val="none" w:sz="0" w:space="0" w:color="auto"/>
                        <w:left w:val="none" w:sz="0" w:space="0" w:color="auto"/>
                        <w:bottom w:val="none" w:sz="0" w:space="0" w:color="auto"/>
                        <w:right w:val="none" w:sz="0" w:space="0" w:color="auto"/>
                      </w:divBdr>
                      <w:divsChild>
                        <w:div w:id="512427265">
                          <w:marLeft w:val="0"/>
                          <w:marRight w:val="0"/>
                          <w:marTop w:val="0"/>
                          <w:marBottom w:val="0"/>
                          <w:divBdr>
                            <w:top w:val="none" w:sz="0" w:space="0" w:color="auto"/>
                            <w:left w:val="none" w:sz="0" w:space="0" w:color="auto"/>
                            <w:bottom w:val="none" w:sz="0" w:space="0" w:color="auto"/>
                            <w:right w:val="none" w:sz="0" w:space="0" w:color="auto"/>
                          </w:divBdr>
                          <w:divsChild>
                            <w:div w:id="9785320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24965417">
                      <w:marLeft w:val="0"/>
                      <w:marRight w:val="0"/>
                      <w:marTop w:val="0"/>
                      <w:marBottom w:val="0"/>
                      <w:divBdr>
                        <w:top w:val="none" w:sz="0" w:space="0" w:color="auto"/>
                        <w:left w:val="none" w:sz="0" w:space="0" w:color="auto"/>
                        <w:bottom w:val="none" w:sz="0" w:space="0" w:color="auto"/>
                        <w:right w:val="none" w:sz="0" w:space="0" w:color="auto"/>
                      </w:divBdr>
                      <w:divsChild>
                        <w:div w:id="2123722187">
                          <w:marLeft w:val="0"/>
                          <w:marRight w:val="0"/>
                          <w:marTop w:val="0"/>
                          <w:marBottom w:val="0"/>
                          <w:divBdr>
                            <w:top w:val="none" w:sz="0" w:space="0" w:color="auto"/>
                            <w:left w:val="none" w:sz="0" w:space="0" w:color="auto"/>
                            <w:bottom w:val="none" w:sz="0" w:space="0" w:color="auto"/>
                            <w:right w:val="none" w:sz="0" w:space="0" w:color="auto"/>
                          </w:divBdr>
                          <w:divsChild>
                            <w:div w:id="10689209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60942381">
                      <w:marLeft w:val="0"/>
                      <w:marRight w:val="0"/>
                      <w:marTop w:val="0"/>
                      <w:marBottom w:val="0"/>
                      <w:divBdr>
                        <w:top w:val="none" w:sz="0" w:space="0" w:color="auto"/>
                        <w:left w:val="none" w:sz="0" w:space="0" w:color="auto"/>
                        <w:bottom w:val="none" w:sz="0" w:space="0" w:color="auto"/>
                        <w:right w:val="none" w:sz="0" w:space="0" w:color="auto"/>
                      </w:divBdr>
                      <w:divsChild>
                        <w:div w:id="2099936060">
                          <w:marLeft w:val="0"/>
                          <w:marRight w:val="0"/>
                          <w:marTop w:val="0"/>
                          <w:marBottom w:val="0"/>
                          <w:divBdr>
                            <w:top w:val="none" w:sz="0" w:space="0" w:color="auto"/>
                            <w:left w:val="none" w:sz="0" w:space="0" w:color="auto"/>
                            <w:bottom w:val="none" w:sz="0" w:space="0" w:color="auto"/>
                            <w:right w:val="none" w:sz="0" w:space="0" w:color="auto"/>
                          </w:divBdr>
                          <w:divsChild>
                            <w:div w:id="8152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38476174">
                      <w:marLeft w:val="0"/>
                      <w:marRight w:val="0"/>
                      <w:marTop w:val="0"/>
                      <w:marBottom w:val="0"/>
                      <w:divBdr>
                        <w:top w:val="none" w:sz="0" w:space="0" w:color="auto"/>
                        <w:left w:val="none" w:sz="0" w:space="0" w:color="auto"/>
                        <w:bottom w:val="none" w:sz="0" w:space="0" w:color="auto"/>
                        <w:right w:val="none" w:sz="0" w:space="0" w:color="auto"/>
                      </w:divBdr>
                      <w:divsChild>
                        <w:div w:id="882987652">
                          <w:marLeft w:val="0"/>
                          <w:marRight w:val="0"/>
                          <w:marTop w:val="0"/>
                          <w:marBottom w:val="0"/>
                          <w:divBdr>
                            <w:top w:val="none" w:sz="0" w:space="0" w:color="auto"/>
                            <w:left w:val="none" w:sz="0" w:space="0" w:color="auto"/>
                            <w:bottom w:val="none" w:sz="0" w:space="0" w:color="auto"/>
                            <w:right w:val="none" w:sz="0" w:space="0" w:color="auto"/>
                          </w:divBdr>
                          <w:divsChild>
                            <w:div w:id="7323102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21092920">
                      <w:marLeft w:val="0"/>
                      <w:marRight w:val="0"/>
                      <w:marTop w:val="0"/>
                      <w:marBottom w:val="0"/>
                      <w:divBdr>
                        <w:top w:val="none" w:sz="0" w:space="0" w:color="auto"/>
                        <w:left w:val="none" w:sz="0" w:space="0" w:color="auto"/>
                        <w:bottom w:val="none" w:sz="0" w:space="0" w:color="auto"/>
                        <w:right w:val="none" w:sz="0" w:space="0" w:color="auto"/>
                      </w:divBdr>
                      <w:divsChild>
                        <w:div w:id="1705206004">
                          <w:marLeft w:val="0"/>
                          <w:marRight w:val="0"/>
                          <w:marTop w:val="0"/>
                          <w:marBottom w:val="0"/>
                          <w:divBdr>
                            <w:top w:val="none" w:sz="0" w:space="0" w:color="auto"/>
                            <w:left w:val="none" w:sz="0" w:space="0" w:color="auto"/>
                            <w:bottom w:val="none" w:sz="0" w:space="0" w:color="auto"/>
                            <w:right w:val="none" w:sz="0" w:space="0" w:color="auto"/>
                          </w:divBdr>
                          <w:divsChild>
                            <w:div w:id="7049871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4664">
              <w:marLeft w:val="0"/>
              <w:marRight w:val="0"/>
              <w:marTop w:val="0"/>
              <w:marBottom w:val="0"/>
              <w:divBdr>
                <w:top w:val="none" w:sz="0" w:space="0" w:color="auto"/>
                <w:left w:val="none" w:sz="0" w:space="0" w:color="auto"/>
                <w:bottom w:val="none" w:sz="0" w:space="0" w:color="auto"/>
                <w:right w:val="none" w:sz="0" w:space="0" w:color="auto"/>
              </w:divBdr>
              <w:divsChild>
                <w:div w:id="1976136009">
                  <w:marLeft w:val="0"/>
                  <w:marRight w:val="0"/>
                  <w:marTop w:val="0"/>
                  <w:marBottom w:val="0"/>
                  <w:divBdr>
                    <w:top w:val="none" w:sz="0" w:space="0" w:color="auto"/>
                    <w:left w:val="none" w:sz="0" w:space="0" w:color="auto"/>
                    <w:bottom w:val="none" w:sz="0" w:space="0" w:color="auto"/>
                    <w:right w:val="none" w:sz="0" w:space="0" w:color="auto"/>
                  </w:divBdr>
                  <w:divsChild>
                    <w:div w:id="1240553514">
                      <w:marLeft w:val="1200"/>
                      <w:marRight w:val="0"/>
                      <w:marTop w:val="0"/>
                      <w:marBottom w:val="0"/>
                      <w:divBdr>
                        <w:top w:val="none" w:sz="0" w:space="0" w:color="auto"/>
                        <w:left w:val="none" w:sz="0" w:space="0" w:color="auto"/>
                        <w:bottom w:val="none" w:sz="0" w:space="0" w:color="auto"/>
                        <w:right w:val="none" w:sz="0" w:space="0" w:color="auto"/>
                      </w:divBdr>
                    </w:div>
                  </w:divsChild>
                </w:div>
                <w:div w:id="1323196377">
                  <w:marLeft w:val="0"/>
                  <w:marRight w:val="0"/>
                  <w:marTop w:val="0"/>
                  <w:marBottom w:val="0"/>
                  <w:divBdr>
                    <w:top w:val="none" w:sz="0" w:space="0" w:color="auto"/>
                    <w:left w:val="none" w:sz="0" w:space="0" w:color="auto"/>
                    <w:bottom w:val="none" w:sz="0" w:space="0" w:color="auto"/>
                    <w:right w:val="none" w:sz="0" w:space="0" w:color="auto"/>
                  </w:divBdr>
                  <w:divsChild>
                    <w:div w:id="1404910702">
                      <w:marLeft w:val="0"/>
                      <w:marRight w:val="0"/>
                      <w:marTop w:val="0"/>
                      <w:marBottom w:val="0"/>
                      <w:divBdr>
                        <w:top w:val="none" w:sz="0" w:space="0" w:color="auto"/>
                        <w:left w:val="none" w:sz="0" w:space="0" w:color="auto"/>
                        <w:bottom w:val="none" w:sz="0" w:space="0" w:color="auto"/>
                        <w:right w:val="none" w:sz="0" w:space="0" w:color="auto"/>
                      </w:divBdr>
                      <w:divsChild>
                        <w:div w:id="1762140261">
                          <w:marLeft w:val="0"/>
                          <w:marRight w:val="0"/>
                          <w:marTop w:val="0"/>
                          <w:marBottom w:val="0"/>
                          <w:divBdr>
                            <w:top w:val="none" w:sz="0" w:space="0" w:color="auto"/>
                            <w:left w:val="none" w:sz="0" w:space="0" w:color="auto"/>
                            <w:bottom w:val="none" w:sz="0" w:space="0" w:color="auto"/>
                            <w:right w:val="none" w:sz="0" w:space="0" w:color="auto"/>
                          </w:divBdr>
                          <w:divsChild>
                            <w:div w:id="8574261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91998&amp;ATTACH_ID=134056" TargetMode="External"/><Relationship Id="rId21" Type="http://schemas.openxmlformats.org/officeDocument/2006/relationships/hyperlink" Target="http://burc.regione.campania.it/eBurcWeb/directServlet?DOCUMENT_ID=91807&amp;ATTACH_ID=133796" TargetMode="External"/><Relationship Id="rId42" Type="http://schemas.openxmlformats.org/officeDocument/2006/relationships/hyperlink" Target="http://burc.regione.campania.it/eBurcWeb/directServlet?DOCUMENT_ID=91849&amp;ATTACH_ID=133873" TargetMode="External"/><Relationship Id="rId47" Type="http://schemas.openxmlformats.org/officeDocument/2006/relationships/hyperlink" Target="http://burc.regione.campania.it/eBurcWeb/directServlet?DOCUMENT_ID=91849&amp;ATTACH_ID=133878" TargetMode="External"/><Relationship Id="rId63" Type="http://schemas.openxmlformats.org/officeDocument/2006/relationships/hyperlink" Target="http://burc.regione.campania.it/eBurcWeb/directServlet?DOCUMENT_ID=92012&amp;ATTACH_ID=134087" TargetMode="External"/><Relationship Id="rId68" Type="http://schemas.openxmlformats.org/officeDocument/2006/relationships/hyperlink" Target="http://burc.regione.campania.it/eBurcWeb/directServlet?DOCUMENT_ID=91891&amp;ATTACH_ID=133935" TargetMode="External"/><Relationship Id="rId84" Type="http://schemas.openxmlformats.org/officeDocument/2006/relationships/hyperlink" Target="http://burc.regione.campania.it/eBurcWeb/directServlet?DOCUMENT_ID=91810&amp;ATTACH_ID=133803" TargetMode="External"/><Relationship Id="rId89" Type="http://schemas.openxmlformats.org/officeDocument/2006/relationships/hyperlink" Target="http://burc.regione.campania.it/eBurcWeb/directServlet?DOCUMENT_ID=91815&amp;ATTACH_ID=133808" TargetMode="External"/><Relationship Id="rId2" Type="http://schemas.openxmlformats.org/officeDocument/2006/relationships/numbering" Target="numbering.xml"/><Relationship Id="rId16" Type="http://schemas.openxmlformats.org/officeDocument/2006/relationships/image" Target="media/image8.gif"/><Relationship Id="rId29" Type="http://schemas.openxmlformats.org/officeDocument/2006/relationships/hyperlink" Target="http://burc.regione.campania.it/eBurcWeb/directServlet?DOCUMENT_ID=91980&amp;ATTACH_ID=134031" TargetMode="External"/><Relationship Id="rId107" Type="http://schemas.openxmlformats.org/officeDocument/2006/relationships/hyperlink" Target="http://burc.regione.campania.it/eBurcWeb/directServlet?DOCUMENT_ID=92000&amp;ATTACH_ID=134059" TargetMode="External"/><Relationship Id="rId11" Type="http://schemas.openxmlformats.org/officeDocument/2006/relationships/image" Target="media/image4.gif"/><Relationship Id="rId24" Type="http://schemas.openxmlformats.org/officeDocument/2006/relationships/hyperlink" Target="http://burc.regione.campania.it/eBurcWeb/directServlet?DOCUMENT_ID=91802&amp;ATTACH_ID=133786" TargetMode="External"/><Relationship Id="rId32" Type="http://schemas.openxmlformats.org/officeDocument/2006/relationships/hyperlink" Target="http://burc.regione.campania.it/eBurcWeb/directServlet?DOCUMENT_ID=91849&amp;ATTACH_ID=133863" TargetMode="External"/><Relationship Id="rId37" Type="http://schemas.openxmlformats.org/officeDocument/2006/relationships/hyperlink" Target="http://burc.regione.campania.it/eBurcWeb/directServlet?DOCUMENT_ID=91849&amp;ATTACH_ID=133868" TargetMode="External"/><Relationship Id="rId40" Type="http://schemas.openxmlformats.org/officeDocument/2006/relationships/hyperlink" Target="http://burc.regione.campania.it/eBurcWeb/directServlet?DOCUMENT_ID=91849&amp;ATTACH_ID=133871" TargetMode="External"/><Relationship Id="rId45" Type="http://schemas.openxmlformats.org/officeDocument/2006/relationships/hyperlink" Target="http://burc.regione.campania.it/eBurcWeb/directServlet?DOCUMENT_ID=91849&amp;ATTACH_ID=133876" TargetMode="External"/><Relationship Id="rId53" Type="http://schemas.openxmlformats.org/officeDocument/2006/relationships/hyperlink" Target="http://burc.regione.campania.it/eBurcWeb/directServlet?DOCUMENT_ID=91968&amp;ATTACH_ID=134018" TargetMode="External"/><Relationship Id="rId58" Type="http://schemas.openxmlformats.org/officeDocument/2006/relationships/hyperlink" Target="http://burc.regione.campania.it/eBurcWeb/directServlet?DOCUMENT_ID=92012&amp;ATTACH_ID=134082" TargetMode="External"/><Relationship Id="rId66" Type="http://schemas.openxmlformats.org/officeDocument/2006/relationships/hyperlink" Target="http://burc.regione.campania.it/eBurcWeb/directServlet?DOCUMENT_ID=91877&amp;ATTACH_ID=133919" TargetMode="External"/><Relationship Id="rId74" Type="http://schemas.openxmlformats.org/officeDocument/2006/relationships/hyperlink" Target="http://burc.regione.campania.it/eBurcWeb/directServlet?DOCUMENT_ID=91835&amp;ATTACH_ID=133844" TargetMode="External"/><Relationship Id="rId79" Type="http://schemas.openxmlformats.org/officeDocument/2006/relationships/hyperlink" Target="http://burc.regione.campania.it/eBurcWeb/directServlet?DOCUMENT_ID=91868&amp;ATTACH_ID=133900" TargetMode="External"/><Relationship Id="rId87" Type="http://schemas.openxmlformats.org/officeDocument/2006/relationships/hyperlink" Target="http://burc.regione.campania.it/eBurcWeb/directServlet?DOCUMENT_ID=91813&amp;ATTACH_ID=133806" TargetMode="External"/><Relationship Id="rId102" Type="http://schemas.openxmlformats.org/officeDocument/2006/relationships/hyperlink" Target="http://burc.regione.campania.it/eBurcWeb/directServlet?DOCUMENT_ID=91927&amp;ATTACH_ID=133975"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burc.regione.campania.it/eBurcWeb/directServlet?DOCUMENT_ID=92012&amp;ATTACH_ID=134085" TargetMode="External"/><Relationship Id="rId82" Type="http://schemas.openxmlformats.org/officeDocument/2006/relationships/hyperlink" Target="http://burc.regione.campania.it/eBurcWeb/directServlet?DOCUMENT_ID=91874&amp;ATTACH_ID=133911" TargetMode="External"/><Relationship Id="rId90" Type="http://schemas.openxmlformats.org/officeDocument/2006/relationships/hyperlink" Target="http://burc.regione.campania.it/eBurcWeb/directServlet?DOCUMENT_ID=91816&amp;ATTACH_ID=133809" TargetMode="External"/><Relationship Id="rId95" Type="http://schemas.openxmlformats.org/officeDocument/2006/relationships/hyperlink" Target="http://burc.regione.campania.it/eBurcWeb/directServlet?DOCUMENT_ID=91918&amp;ATTACH_ID=133966" TargetMode="External"/><Relationship Id="rId19" Type="http://schemas.openxmlformats.org/officeDocument/2006/relationships/hyperlink" Target="http://burc.regione.campania.it/eBurcWeb/directServlet?DOCUMENT_ID=91890&amp;ATTACH_ID=133934" TargetMode="External"/><Relationship Id="rId14" Type="http://schemas.openxmlformats.org/officeDocument/2006/relationships/hyperlink" Target="http://burc.regione.campania.it/eBurcWeb/directServlet?DOCUMENT_ID=91890&amp;ATTACH_ID=133932" TargetMode="External"/><Relationship Id="rId22" Type="http://schemas.openxmlformats.org/officeDocument/2006/relationships/hyperlink" Target="http://burc.regione.campania.it/eBurcWeb/directServlet?DOCUMENT_ID=91826&amp;ATTACH_ID=133827" TargetMode="External"/><Relationship Id="rId27" Type="http://schemas.openxmlformats.org/officeDocument/2006/relationships/hyperlink" Target="http://burc.regione.campania.it/eBurcWeb/directServlet?DOCUMENT_ID=91794&amp;ATTACH_ID=133766" TargetMode="External"/><Relationship Id="rId30" Type="http://schemas.openxmlformats.org/officeDocument/2006/relationships/hyperlink" Target="http://burc.regione.campania.it/eBurcWeb/directServlet?DOCUMENT_ID=91849&amp;ATTACH_ID=133861" TargetMode="External"/><Relationship Id="rId35" Type="http://schemas.openxmlformats.org/officeDocument/2006/relationships/hyperlink" Target="http://burc.regione.campania.it/eBurcWeb/directServlet?DOCUMENT_ID=91849&amp;ATTACH_ID=133866" TargetMode="External"/><Relationship Id="rId43" Type="http://schemas.openxmlformats.org/officeDocument/2006/relationships/hyperlink" Target="http://burc.regione.campania.it/eBurcWeb/directServlet?DOCUMENT_ID=91849&amp;ATTACH_ID=133874" TargetMode="External"/><Relationship Id="rId48" Type="http://schemas.openxmlformats.org/officeDocument/2006/relationships/hyperlink" Target="http://burc.regione.campania.it/eBurcWeb/directServlet?DOCUMENT_ID=91796&amp;ATTACH_ID=133771" TargetMode="External"/><Relationship Id="rId56" Type="http://schemas.openxmlformats.org/officeDocument/2006/relationships/hyperlink" Target="http://burc.regione.campania.it/eBurcWeb/directServlet?DOCUMENT_ID=92012&amp;ATTACH_ID=134080" TargetMode="External"/><Relationship Id="rId64" Type="http://schemas.openxmlformats.org/officeDocument/2006/relationships/hyperlink" Target="http://burc.regione.campania.it/eBurcWeb/directServlet?DOCUMENT_ID=92012&amp;ATTACH_ID=134088" TargetMode="External"/><Relationship Id="rId69" Type="http://schemas.openxmlformats.org/officeDocument/2006/relationships/hyperlink" Target="http://burc.regione.campania.it/eBurcWeb/directServlet?DOCUMENT_ID=91891&amp;ATTACH_ID=133936" TargetMode="External"/><Relationship Id="rId77" Type="http://schemas.openxmlformats.org/officeDocument/2006/relationships/hyperlink" Target="http://burc.regione.campania.it/eBurcWeb/directServlet?DOCUMENT_ID=91867&amp;ATTACH_ID=133898" TargetMode="External"/><Relationship Id="rId100" Type="http://schemas.openxmlformats.org/officeDocument/2006/relationships/hyperlink" Target="http://burc.regione.campania.it/eBurcWeb/directServlet?DOCUMENT_ID=91923&amp;ATTACH_ID=133971" TargetMode="External"/><Relationship Id="rId105" Type="http://schemas.openxmlformats.org/officeDocument/2006/relationships/hyperlink" Target="http://burc.regione.campania.it/eBurcWeb/directServlet?DOCUMENT_ID=91934&amp;ATTACH_ID=133982" TargetMode="External"/><Relationship Id="rId8" Type="http://schemas.openxmlformats.org/officeDocument/2006/relationships/endnotes" Target="endnotes.xml"/><Relationship Id="rId51" Type="http://schemas.openxmlformats.org/officeDocument/2006/relationships/hyperlink" Target="http://burc.regione.campania.it/eBurcWeb/directServlet?DOCUMENT_ID=91785&amp;ATTACH_ID=133747" TargetMode="External"/><Relationship Id="rId72" Type="http://schemas.openxmlformats.org/officeDocument/2006/relationships/hyperlink" Target="http://burc.regione.campania.it/eBurcWeb/directServlet?DOCUMENT_ID=91891&amp;ATTACH_ID=133939" TargetMode="External"/><Relationship Id="rId80" Type="http://schemas.openxmlformats.org/officeDocument/2006/relationships/hyperlink" Target="http://burc.regione.campania.it/eBurcWeb/directServlet?DOCUMENT_ID=91868&amp;ATTACH_ID=133901" TargetMode="External"/><Relationship Id="rId85" Type="http://schemas.openxmlformats.org/officeDocument/2006/relationships/hyperlink" Target="http://burc.regione.campania.it/eBurcWeb/directServlet?DOCUMENT_ID=91811&amp;ATTACH_ID=133804" TargetMode="External"/><Relationship Id="rId93" Type="http://schemas.openxmlformats.org/officeDocument/2006/relationships/hyperlink" Target="http://burc.regione.campania.it/eBurcWeb/directServlet?DOCUMENT_ID=91925&amp;ATTACH_ID=133973" TargetMode="External"/><Relationship Id="rId98" Type="http://schemas.openxmlformats.org/officeDocument/2006/relationships/hyperlink" Target="http://burc.regione.campania.it/eBurcWeb/directServlet?DOCUMENT_ID=91921&amp;ATTACH_ID=133969" TargetMode="Externa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9.png"/><Relationship Id="rId25" Type="http://schemas.openxmlformats.org/officeDocument/2006/relationships/hyperlink" Target="http://burc.regione.campania.it/eBurcWeb/directServlet?DOCUMENT_ID=91973&amp;ATTACH_ID=134024" TargetMode="External"/><Relationship Id="rId33" Type="http://schemas.openxmlformats.org/officeDocument/2006/relationships/hyperlink" Target="http://burc.regione.campania.it/eBurcWeb/directServlet?DOCUMENT_ID=91849&amp;ATTACH_ID=133864" TargetMode="External"/><Relationship Id="rId38" Type="http://schemas.openxmlformats.org/officeDocument/2006/relationships/hyperlink" Target="http://burc.regione.campania.it/eBurcWeb/directServlet?DOCUMENT_ID=91849&amp;ATTACH_ID=133869" TargetMode="External"/><Relationship Id="rId46" Type="http://schemas.openxmlformats.org/officeDocument/2006/relationships/hyperlink" Target="http://burc.regione.campania.it/eBurcWeb/directServlet?DOCUMENT_ID=91849&amp;ATTACH_ID=133877" TargetMode="External"/><Relationship Id="rId59" Type="http://schemas.openxmlformats.org/officeDocument/2006/relationships/hyperlink" Target="http://burc.regione.campania.it/eBurcWeb/directServlet?DOCUMENT_ID=92012&amp;ATTACH_ID=134083" TargetMode="External"/><Relationship Id="rId67" Type="http://schemas.openxmlformats.org/officeDocument/2006/relationships/hyperlink" Target="http://burc.regione.campania.it/eBurcWeb/directServlet?DOCUMENT_ID=91880&amp;ATTACH_ID=133922" TargetMode="External"/><Relationship Id="rId103" Type="http://schemas.openxmlformats.org/officeDocument/2006/relationships/hyperlink" Target="http://burc.regione.campania.it/eBurcWeb/directServlet?DOCUMENT_ID=91929&amp;ATTACH_ID=133977" TargetMode="External"/><Relationship Id="rId108" Type="http://schemas.openxmlformats.org/officeDocument/2006/relationships/footer" Target="footer1.xml"/><Relationship Id="rId20" Type="http://schemas.openxmlformats.org/officeDocument/2006/relationships/hyperlink" Target="http://burc.regione.campania.it/eBurcWeb/directServlet?DOCUMENT_ID=91807&amp;ATTACH_ID=133795" TargetMode="External"/><Relationship Id="rId41" Type="http://schemas.openxmlformats.org/officeDocument/2006/relationships/hyperlink" Target="http://burc.regione.campania.it/eBurcWeb/directServlet?DOCUMENT_ID=91849&amp;ATTACH_ID=133872" TargetMode="External"/><Relationship Id="rId54" Type="http://schemas.openxmlformats.org/officeDocument/2006/relationships/hyperlink" Target="http://burc.regione.campania.it/eBurcWeb/directServlet?DOCUMENT_ID=91967&amp;ATTACH_ID=134015" TargetMode="External"/><Relationship Id="rId62" Type="http://schemas.openxmlformats.org/officeDocument/2006/relationships/hyperlink" Target="http://burc.regione.campania.it/eBurcWeb/directServlet?DOCUMENT_ID=92012&amp;ATTACH_ID=134086" TargetMode="External"/><Relationship Id="rId70" Type="http://schemas.openxmlformats.org/officeDocument/2006/relationships/hyperlink" Target="http://burc.regione.campania.it/eBurcWeb/directServlet?DOCUMENT_ID=91891&amp;ATTACH_ID=133937" TargetMode="External"/><Relationship Id="rId75" Type="http://schemas.openxmlformats.org/officeDocument/2006/relationships/hyperlink" Target="http://burc.regione.campania.it/eBurcWeb/directServlet?DOCUMENT_ID=91835&amp;ATTACH_ID=133845" TargetMode="External"/><Relationship Id="rId83" Type="http://schemas.openxmlformats.org/officeDocument/2006/relationships/hyperlink" Target="http://burc.regione.campania.it/eBurcWeb/directServlet?DOCUMENT_ID=91874&amp;ATTACH_ID=133912" TargetMode="External"/><Relationship Id="rId88" Type="http://schemas.openxmlformats.org/officeDocument/2006/relationships/hyperlink" Target="http://burc.regione.campania.it/eBurcWeb/directServlet?DOCUMENT_ID=91814&amp;ATTACH_ID=133807" TargetMode="External"/><Relationship Id="rId91" Type="http://schemas.openxmlformats.org/officeDocument/2006/relationships/hyperlink" Target="http://burc.regione.campania.it/eBurcWeb/directServlet?DOCUMENT_ID=91817&amp;ATTACH_ID=133810" TargetMode="External"/><Relationship Id="rId96" Type="http://schemas.openxmlformats.org/officeDocument/2006/relationships/hyperlink" Target="http://burc.regione.campania.it/eBurcWeb/directServlet?DOCUMENT_ID=91919&amp;ATTACH_ID=13396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burc.regione.campania.it/eBurcWeb/directServlet?DOCUMENT_ID=91802&amp;ATTACH_ID=133785" TargetMode="External"/><Relationship Id="rId28" Type="http://schemas.openxmlformats.org/officeDocument/2006/relationships/hyperlink" Target="http://burc.regione.campania.it/eBurcWeb/directServlet?DOCUMENT_ID=91794&amp;ATTACH_ID=133767" TargetMode="External"/><Relationship Id="rId36" Type="http://schemas.openxmlformats.org/officeDocument/2006/relationships/hyperlink" Target="http://burc.regione.campania.it/eBurcWeb/directServlet?DOCUMENT_ID=91849&amp;ATTACH_ID=133867" TargetMode="External"/><Relationship Id="rId49" Type="http://schemas.openxmlformats.org/officeDocument/2006/relationships/hyperlink" Target="http://burc.regione.campania.it/eBurcWeb/directServlet?DOCUMENT_ID=91979&amp;ATTACH_ID=134030" TargetMode="External"/><Relationship Id="rId57" Type="http://schemas.openxmlformats.org/officeDocument/2006/relationships/hyperlink" Target="http://burc.regione.campania.it/eBurcWeb/directServlet?DOCUMENT_ID=92012&amp;ATTACH_ID=134081" TargetMode="External"/><Relationship Id="rId106" Type="http://schemas.openxmlformats.org/officeDocument/2006/relationships/hyperlink" Target="http://burc.regione.campania.it/eBurcWeb/directServlet?DOCUMENT_ID=91935&amp;ATTACH_ID=133983" TargetMode="External"/><Relationship Id="rId10" Type="http://schemas.openxmlformats.org/officeDocument/2006/relationships/image" Target="media/image3.wmf"/><Relationship Id="rId31" Type="http://schemas.openxmlformats.org/officeDocument/2006/relationships/hyperlink" Target="http://burc.regione.campania.it/eBurcWeb/directServlet?DOCUMENT_ID=91849&amp;ATTACH_ID=133862" TargetMode="External"/><Relationship Id="rId44" Type="http://schemas.openxmlformats.org/officeDocument/2006/relationships/hyperlink" Target="http://burc.regione.campania.it/eBurcWeb/directServlet?DOCUMENT_ID=91849&amp;ATTACH_ID=133875" TargetMode="External"/><Relationship Id="rId52" Type="http://schemas.openxmlformats.org/officeDocument/2006/relationships/hyperlink" Target="http://burc.regione.campania.it/eBurcWeb/directServlet?DOCUMENT_ID=91968&amp;ATTACH_ID=134017" TargetMode="External"/><Relationship Id="rId60" Type="http://schemas.openxmlformats.org/officeDocument/2006/relationships/hyperlink" Target="http://burc.regione.campania.it/eBurcWeb/directServlet?DOCUMENT_ID=92012&amp;ATTACH_ID=134084" TargetMode="External"/><Relationship Id="rId65" Type="http://schemas.openxmlformats.org/officeDocument/2006/relationships/hyperlink" Target="http://burc.regione.campania.it/eBurcWeb/directServlet?DOCUMENT_ID=91877&amp;ATTACH_ID=133918" TargetMode="External"/><Relationship Id="rId73" Type="http://schemas.openxmlformats.org/officeDocument/2006/relationships/hyperlink" Target="http://burc.regione.campania.it/eBurcWeb/directServlet?DOCUMENT_ID=91835&amp;ATTACH_ID=133843" TargetMode="External"/><Relationship Id="rId78" Type="http://schemas.openxmlformats.org/officeDocument/2006/relationships/hyperlink" Target="http://burc.regione.campania.it/eBurcWeb/directServlet?DOCUMENT_ID=91868&amp;ATTACH_ID=133899" TargetMode="External"/><Relationship Id="rId81" Type="http://schemas.openxmlformats.org/officeDocument/2006/relationships/hyperlink" Target="http://burc.regione.campania.it/eBurcWeb/directServlet?DOCUMENT_ID=91868&amp;ATTACH_ID=133902" TargetMode="External"/><Relationship Id="rId86" Type="http://schemas.openxmlformats.org/officeDocument/2006/relationships/hyperlink" Target="http://burc.regione.campania.it/eBurcWeb/directServlet?DOCUMENT_ID=91812&amp;ATTACH_ID=133805" TargetMode="External"/><Relationship Id="rId94" Type="http://schemas.openxmlformats.org/officeDocument/2006/relationships/hyperlink" Target="http://burc.regione.campania.it/eBurcWeb/directServlet?DOCUMENT_ID=91917&amp;ATTACH_ID=133965" TargetMode="External"/><Relationship Id="rId99" Type="http://schemas.openxmlformats.org/officeDocument/2006/relationships/hyperlink" Target="http://burc.regione.campania.it/eBurcWeb/directServlet?DOCUMENT_ID=91922&amp;ATTACH_ID=133970" TargetMode="External"/><Relationship Id="rId101" Type="http://schemas.openxmlformats.org/officeDocument/2006/relationships/hyperlink" Target="http://burc.regione.campania.it/eBurcWeb/directServlet?DOCUMENT_ID=91924&amp;ATTACH_ID=133972" TargetMode="External"/><Relationship Id="rId4" Type="http://schemas.microsoft.com/office/2007/relationships/stylesWithEffects" Target="stylesWithEffects.xml"/><Relationship Id="rId9"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hyperlink" Target="http://burc.regione.campania.it/eBurcWeb/directServlet?DOCUMENT_ID=91890&amp;ATTACH_ID=133933" TargetMode="External"/><Relationship Id="rId39" Type="http://schemas.openxmlformats.org/officeDocument/2006/relationships/hyperlink" Target="http://burc.regione.campania.it/eBurcWeb/directServlet?DOCUMENT_ID=91849&amp;ATTACH_ID=133870" TargetMode="External"/><Relationship Id="rId109" Type="http://schemas.openxmlformats.org/officeDocument/2006/relationships/fontTable" Target="fontTable.xml"/><Relationship Id="rId34" Type="http://schemas.openxmlformats.org/officeDocument/2006/relationships/hyperlink" Target="http://burc.regione.campania.it/eBurcWeb/directServlet?DOCUMENT_ID=91849&amp;ATTACH_ID=133865" TargetMode="External"/><Relationship Id="rId50" Type="http://schemas.openxmlformats.org/officeDocument/2006/relationships/hyperlink" Target="http://burc.regione.campania.it/eBurcWeb/directServlet?DOCUMENT_ID=91785&amp;ATTACH_ID=133746" TargetMode="External"/><Relationship Id="rId55" Type="http://schemas.openxmlformats.org/officeDocument/2006/relationships/hyperlink" Target="http://burc.regione.campania.it/eBurcWeb/directServlet?DOCUMENT_ID=91967&amp;ATTACH_ID=134016" TargetMode="External"/><Relationship Id="rId76" Type="http://schemas.openxmlformats.org/officeDocument/2006/relationships/hyperlink" Target="http://burc.regione.campania.it/eBurcWeb/directServlet?DOCUMENT_ID=91867&amp;ATTACH_ID=133897" TargetMode="External"/><Relationship Id="rId97" Type="http://schemas.openxmlformats.org/officeDocument/2006/relationships/hyperlink" Target="http://burc.regione.campania.it/eBurcWeb/directServlet?DOCUMENT_ID=91920&amp;ATTACH_ID=133968" TargetMode="External"/><Relationship Id="rId104" Type="http://schemas.openxmlformats.org/officeDocument/2006/relationships/hyperlink" Target="http://burc.regione.campania.it/eBurcWeb/directServlet?DOCUMENT_ID=91933&amp;ATTACH_ID=133981" TargetMode="External"/><Relationship Id="rId7" Type="http://schemas.openxmlformats.org/officeDocument/2006/relationships/footnotes" Target="footnotes.xml"/><Relationship Id="rId71" Type="http://schemas.openxmlformats.org/officeDocument/2006/relationships/hyperlink" Target="http://burc.regione.campania.it/eBurcWeb/directServlet?DOCUMENT_ID=91891&amp;ATTACH_ID=133938" TargetMode="External"/><Relationship Id="rId92" Type="http://schemas.openxmlformats.org/officeDocument/2006/relationships/hyperlink" Target="http://burc.regione.campania.it/eBurcWeb/directServlet?DOCUMENT_ID=91818&amp;ATTACH_ID=13381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2967</Words>
  <Characters>16912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n.12</dc:title>
  <dc:subject>22 febbraio 2016</dc:subject>
  <dc:creator>Segreti</dc:creator>
  <cp:lastModifiedBy>segreteria</cp:lastModifiedBy>
  <cp:revision>2</cp:revision>
  <dcterms:created xsi:type="dcterms:W3CDTF">2016-04-19T08:36:00Z</dcterms:created>
  <dcterms:modified xsi:type="dcterms:W3CDTF">2016-04-19T08:36:00Z</dcterms:modified>
</cp:coreProperties>
</file>