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376853272"/>
        <w:docPartObj>
          <w:docPartGallery w:val="Cover Pages"/>
          <w:docPartUnique/>
        </w:docPartObj>
      </w:sdtPr>
      <w:sdtEndPr/>
      <w:sdtContent>
        <w:p w:rsidR="00424ADE" w:rsidRDefault="00424ADE">
          <w:r>
            <w:rPr>
              <w:noProof/>
              <w:lang w:eastAsia="it-IT"/>
            </w:rPr>
            <mc:AlternateContent>
              <mc:Choice Requires="wps">
                <w:drawing>
                  <wp:anchor distT="0" distB="0" distL="114300" distR="114300" simplePos="0" relativeHeight="251659264" behindDoc="0" locked="0" layoutInCell="1" allowOverlap="1" wp14:anchorId="303AA9BF" wp14:editId="558EDA1B">
                    <wp:simplePos x="0" y="0"/>
                    <wp:positionH relativeFrom="page">
                      <wp:posOffset>220980</wp:posOffset>
                    </wp:positionH>
                    <wp:positionV relativeFrom="page">
                      <wp:posOffset>1836420</wp:posOffset>
                    </wp:positionV>
                    <wp:extent cx="1712890" cy="7640320"/>
                    <wp:effectExtent l="0" t="0" r="0" b="0"/>
                    <wp:wrapNone/>
                    <wp:docPr id="138" name="Casella di testo 138"/>
                    <wp:cNvGraphicFramePr/>
                    <a:graphic xmlns:a="http://schemas.openxmlformats.org/drawingml/2006/main">
                      <a:graphicData uri="http://schemas.microsoft.com/office/word/2010/wordprocessingShape">
                        <wps:wsp>
                          <wps:cNvSpPr txBox="1"/>
                          <wps:spPr>
                            <a:xfrm>
                              <a:off x="0" y="0"/>
                              <a:ext cx="1712890" cy="7640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127"/>
                                  <w:gridCol w:w="5802"/>
                                </w:tblGrid>
                                <w:tr w:rsidR="00424ADE">
                                  <w:trPr>
                                    <w:jc w:val="center"/>
                                  </w:trPr>
                                  <w:tc>
                                    <w:tcPr>
                                      <w:tcW w:w="2568" w:type="pct"/>
                                      <w:vAlign w:val="center"/>
                                    </w:tcPr>
                                    <w:p w:rsidR="00424ADE" w:rsidRDefault="00424ADE">
                                      <w:pPr>
                                        <w:jc w:val="right"/>
                                      </w:pPr>
                                      <w:r w:rsidRPr="00E44B6B">
                                        <w:rPr>
                                          <w:noProof/>
                                          <w:lang w:eastAsia="it-IT"/>
                                        </w:rPr>
                                        <w:drawing>
                                          <wp:inline distT="0" distB="0" distL="0" distR="0" wp14:anchorId="186E82E3" wp14:editId="629FFF5A">
                                            <wp:extent cx="2415540" cy="1798320"/>
                                            <wp:effectExtent l="0" t="0" r="381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5540" cy="1798320"/>
                                                    </a:xfrm>
                                                    <a:prstGeom prst="rect">
                                                      <a:avLst/>
                                                    </a:prstGeom>
                                                    <a:noFill/>
                                                    <a:ln>
                                                      <a:noFill/>
                                                    </a:ln>
                                                  </pic:spPr>
                                                </pic:pic>
                                              </a:graphicData>
                                            </a:graphic>
                                          </wp:inline>
                                        </w:drawing>
                                      </w:r>
                                    </w:p>
                                    <w:sdt>
                                      <w:sdtPr>
                                        <w:rPr>
                                          <w:caps/>
                                          <w:color w:val="191919" w:themeColor="text1" w:themeTint="E6"/>
                                          <w:sz w:val="72"/>
                                          <w:szCs w:val="72"/>
                                        </w:rPr>
                                        <w:alias w:val="Titolo"/>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424ADE" w:rsidRDefault="00424ADE">
                                          <w:pPr>
                                            <w:pStyle w:val="Nessunaspaziatura"/>
                                            <w:spacing w:line="312" w:lineRule="auto"/>
                                            <w:jc w:val="right"/>
                                            <w:rPr>
                                              <w:caps/>
                                              <w:color w:val="191919" w:themeColor="text1" w:themeTint="E6"/>
                                              <w:sz w:val="72"/>
                                              <w:szCs w:val="72"/>
                                            </w:rPr>
                                          </w:pPr>
                                          <w:r>
                                            <w:rPr>
                                              <w:caps/>
                                              <w:color w:val="191919" w:themeColor="text1" w:themeTint="E6"/>
                                              <w:sz w:val="72"/>
                                              <w:szCs w:val="72"/>
                                            </w:rPr>
                                            <w:t>estratto dal burc n. 19</w:t>
                                          </w:r>
                                        </w:p>
                                      </w:sdtContent>
                                    </w:sdt>
                                    <w:sdt>
                                      <w:sdtPr>
                                        <w:rPr>
                                          <w:color w:val="000000" w:themeColor="text1"/>
                                          <w:sz w:val="24"/>
                                          <w:szCs w:val="24"/>
                                        </w:rPr>
                                        <w:alias w:val="Sottotitolo"/>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424ADE" w:rsidRDefault="00424ADE" w:rsidP="00424ADE">
                                          <w:pPr>
                                            <w:jc w:val="right"/>
                                            <w:rPr>
                                              <w:sz w:val="24"/>
                                              <w:szCs w:val="24"/>
                                            </w:rPr>
                                          </w:pPr>
                                          <w:r>
                                            <w:rPr>
                                              <w:color w:val="000000" w:themeColor="text1"/>
                                              <w:sz w:val="24"/>
                                              <w:szCs w:val="24"/>
                                            </w:rPr>
                                            <w:t>29 marzo 2016</w:t>
                                          </w:r>
                                        </w:p>
                                      </w:sdtContent>
                                    </w:sdt>
                                  </w:tc>
                                  <w:tc>
                                    <w:tcPr>
                                      <w:tcW w:w="2432" w:type="pct"/>
                                      <w:vAlign w:val="center"/>
                                    </w:tcPr>
                                    <w:p w:rsidR="00424ADE" w:rsidRDefault="00424ADE">
                                      <w:pPr>
                                        <w:pStyle w:val="Nessunaspaziatura"/>
                                        <w:rPr>
                                          <w:caps/>
                                          <w:color w:val="ED7D31" w:themeColor="accent2"/>
                                          <w:sz w:val="26"/>
                                          <w:szCs w:val="26"/>
                                        </w:rPr>
                                      </w:pPr>
                                      <w:r>
                                        <w:rPr>
                                          <w:caps/>
                                          <w:color w:val="ED7D31" w:themeColor="accent2"/>
                                          <w:sz w:val="26"/>
                                          <w:szCs w:val="26"/>
                                        </w:rPr>
                                        <w:t>Sunto</w:t>
                                      </w:r>
                                    </w:p>
                                    <w:sdt>
                                      <w:sdtPr>
                                        <w:rPr>
                                          <w:color w:val="000000" w:themeColor="text1"/>
                                        </w:rPr>
                                        <w:alias w:val="Sunto"/>
                                        <w:tag w:val=""/>
                                        <w:id w:val="-2036181933"/>
                                        <w:dataBinding w:prefixMappings="xmlns:ns0='http://schemas.microsoft.com/office/2006/coverPageProps' " w:xpath="/ns0:CoverPageProperties[1]/ns0:Abstract[1]" w:storeItemID="{55AF091B-3C7A-41E3-B477-F2FDAA23CFDA}"/>
                                        <w:text/>
                                      </w:sdtPr>
                                      <w:sdtEndPr/>
                                      <w:sdtContent>
                                        <w:p w:rsidR="00424ADE" w:rsidRDefault="00424ADE">
                                          <w:pPr>
                                            <w:rPr>
                                              <w:color w:val="000000" w:themeColor="text1"/>
                                            </w:rPr>
                                          </w:pPr>
                                          <w:r w:rsidRPr="00424ADE">
                                            <w:rPr>
                                              <w:color w:val="000000" w:themeColor="text1"/>
                                            </w:rPr>
                                            <w:t>ESTRATTO DEI PROVVEDIMENTI DI INTERESSE PER IL SETTORE DELLE COSTRUZIONI</w:t>
                                          </w:r>
                                        </w:p>
                                      </w:sdtContent>
                                    </w:sdt>
                                    <w:sdt>
                                      <w:sdtPr>
                                        <w:rPr>
                                          <w:color w:val="ED7D31" w:themeColor="accent2"/>
                                          <w:sz w:val="26"/>
                                          <w:szCs w:val="26"/>
                                        </w:rPr>
                                        <w:alias w:val="Autore"/>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424ADE" w:rsidRDefault="00424ADE">
                                          <w:pPr>
                                            <w:pStyle w:val="Nessunaspaziatura"/>
                                            <w:rPr>
                                              <w:color w:val="ED7D31" w:themeColor="accent2"/>
                                              <w:sz w:val="26"/>
                                              <w:szCs w:val="26"/>
                                            </w:rPr>
                                          </w:pPr>
                                          <w:r>
                                            <w:rPr>
                                              <w:color w:val="ED7D31" w:themeColor="accent2"/>
                                              <w:sz w:val="26"/>
                                              <w:szCs w:val="26"/>
                                            </w:rPr>
                                            <w:t>Segreti</w:t>
                                          </w:r>
                                        </w:p>
                                      </w:sdtContent>
                                    </w:sdt>
                                    <w:p w:rsidR="00424ADE" w:rsidRDefault="00424ADE" w:rsidP="00424ADE">
                                      <w:pPr>
                                        <w:pStyle w:val="Nessunaspaziatura"/>
                                      </w:pPr>
                                    </w:p>
                                  </w:tc>
                                </w:tr>
                              </w:tbl>
                              <w:p w:rsidR="00424ADE" w:rsidRDefault="00424ADE"/>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38" o:spid="_x0000_s1026" type="#_x0000_t202" style="position:absolute;margin-left:17.4pt;margin-top:144.6pt;width:134.85pt;height:601.6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127"/>
                            <w:gridCol w:w="5802"/>
                          </w:tblGrid>
                          <w:tr w:rsidR="00424ADE">
                            <w:trPr>
                              <w:jc w:val="center"/>
                            </w:trPr>
                            <w:tc>
                              <w:tcPr>
                                <w:tcW w:w="2568" w:type="pct"/>
                                <w:vAlign w:val="center"/>
                              </w:tcPr>
                              <w:p w:rsidR="00424ADE" w:rsidRDefault="00424ADE">
                                <w:pPr>
                                  <w:jc w:val="right"/>
                                </w:pPr>
                                <w:r w:rsidRPr="00E44B6B">
                                  <w:rPr>
                                    <w:noProof/>
                                    <w:lang w:eastAsia="it-IT"/>
                                  </w:rPr>
                                  <w:drawing>
                                    <wp:inline distT="0" distB="0" distL="0" distR="0" wp14:anchorId="186E82E3" wp14:editId="629FFF5A">
                                      <wp:extent cx="2415540" cy="1798320"/>
                                      <wp:effectExtent l="0" t="0" r="381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5540" cy="1798320"/>
                                              </a:xfrm>
                                              <a:prstGeom prst="rect">
                                                <a:avLst/>
                                              </a:prstGeom>
                                              <a:noFill/>
                                              <a:ln>
                                                <a:noFill/>
                                              </a:ln>
                                            </pic:spPr>
                                          </pic:pic>
                                        </a:graphicData>
                                      </a:graphic>
                                    </wp:inline>
                                  </w:drawing>
                                </w:r>
                              </w:p>
                              <w:sdt>
                                <w:sdtPr>
                                  <w:rPr>
                                    <w:caps/>
                                    <w:color w:val="191919" w:themeColor="text1" w:themeTint="E6"/>
                                    <w:sz w:val="72"/>
                                    <w:szCs w:val="72"/>
                                  </w:rPr>
                                  <w:alias w:val="Titolo"/>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424ADE" w:rsidRDefault="00424ADE">
                                    <w:pPr>
                                      <w:pStyle w:val="Nessunaspaziatura"/>
                                      <w:spacing w:line="312" w:lineRule="auto"/>
                                      <w:jc w:val="right"/>
                                      <w:rPr>
                                        <w:caps/>
                                        <w:color w:val="191919" w:themeColor="text1" w:themeTint="E6"/>
                                        <w:sz w:val="72"/>
                                        <w:szCs w:val="72"/>
                                      </w:rPr>
                                    </w:pPr>
                                    <w:r>
                                      <w:rPr>
                                        <w:caps/>
                                        <w:color w:val="191919" w:themeColor="text1" w:themeTint="E6"/>
                                        <w:sz w:val="72"/>
                                        <w:szCs w:val="72"/>
                                      </w:rPr>
                                      <w:t>estratto dal burc n. 19</w:t>
                                    </w:r>
                                  </w:p>
                                </w:sdtContent>
                              </w:sdt>
                              <w:sdt>
                                <w:sdtPr>
                                  <w:rPr>
                                    <w:color w:val="000000" w:themeColor="text1"/>
                                    <w:sz w:val="24"/>
                                    <w:szCs w:val="24"/>
                                  </w:rPr>
                                  <w:alias w:val="Sottotitolo"/>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424ADE" w:rsidRDefault="00424ADE" w:rsidP="00424ADE">
                                    <w:pPr>
                                      <w:jc w:val="right"/>
                                      <w:rPr>
                                        <w:sz w:val="24"/>
                                        <w:szCs w:val="24"/>
                                      </w:rPr>
                                    </w:pPr>
                                    <w:r>
                                      <w:rPr>
                                        <w:color w:val="000000" w:themeColor="text1"/>
                                        <w:sz w:val="24"/>
                                        <w:szCs w:val="24"/>
                                      </w:rPr>
                                      <w:t>29 marzo 2016</w:t>
                                    </w:r>
                                  </w:p>
                                </w:sdtContent>
                              </w:sdt>
                            </w:tc>
                            <w:tc>
                              <w:tcPr>
                                <w:tcW w:w="2432" w:type="pct"/>
                                <w:vAlign w:val="center"/>
                              </w:tcPr>
                              <w:p w:rsidR="00424ADE" w:rsidRDefault="00424ADE">
                                <w:pPr>
                                  <w:pStyle w:val="Nessunaspaziatura"/>
                                  <w:rPr>
                                    <w:caps/>
                                    <w:color w:val="ED7D31" w:themeColor="accent2"/>
                                    <w:sz w:val="26"/>
                                    <w:szCs w:val="26"/>
                                  </w:rPr>
                                </w:pPr>
                                <w:r>
                                  <w:rPr>
                                    <w:caps/>
                                    <w:color w:val="ED7D31" w:themeColor="accent2"/>
                                    <w:sz w:val="26"/>
                                    <w:szCs w:val="26"/>
                                  </w:rPr>
                                  <w:t>Sunto</w:t>
                                </w:r>
                              </w:p>
                              <w:sdt>
                                <w:sdtPr>
                                  <w:rPr>
                                    <w:color w:val="000000" w:themeColor="text1"/>
                                  </w:rPr>
                                  <w:alias w:val="Sunto"/>
                                  <w:tag w:val=""/>
                                  <w:id w:val="-2036181933"/>
                                  <w:dataBinding w:prefixMappings="xmlns:ns0='http://schemas.microsoft.com/office/2006/coverPageProps' " w:xpath="/ns0:CoverPageProperties[1]/ns0:Abstract[1]" w:storeItemID="{55AF091B-3C7A-41E3-B477-F2FDAA23CFDA}"/>
                                  <w:text/>
                                </w:sdtPr>
                                <w:sdtEndPr/>
                                <w:sdtContent>
                                  <w:p w:rsidR="00424ADE" w:rsidRDefault="00424ADE">
                                    <w:pPr>
                                      <w:rPr>
                                        <w:color w:val="000000" w:themeColor="text1"/>
                                      </w:rPr>
                                    </w:pPr>
                                    <w:r w:rsidRPr="00424ADE">
                                      <w:rPr>
                                        <w:color w:val="000000" w:themeColor="text1"/>
                                      </w:rPr>
                                      <w:t>ESTRATTO DEI PROVVEDIMENTI DI INTERESSE PER IL SETTORE DELLE COSTRUZIONI</w:t>
                                    </w:r>
                                  </w:p>
                                </w:sdtContent>
                              </w:sdt>
                              <w:sdt>
                                <w:sdtPr>
                                  <w:rPr>
                                    <w:color w:val="ED7D31" w:themeColor="accent2"/>
                                    <w:sz w:val="26"/>
                                    <w:szCs w:val="26"/>
                                  </w:rPr>
                                  <w:alias w:val="Autore"/>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424ADE" w:rsidRDefault="00424ADE">
                                    <w:pPr>
                                      <w:pStyle w:val="Nessunaspaziatura"/>
                                      <w:rPr>
                                        <w:color w:val="ED7D31" w:themeColor="accent2"/>
                                        <w:sz w:val="26"/>
                                        <w:szCs w:val="26"/>
                                      </w:rPr>
                                    </w:pPr>
                                    <w:r>
                                      <w:rPr>
                                        <w:color w:val="ED7D31" w:themeColor="accent2"/>
                                        <w:sz w:val="26"/>
                                        <w:szCs w:val="26"/>
                                      </w:rPr>
                                      <w:t>Segreti</w:t>
                                    </w:r>
                                  </w:p>
                                </w:sdtContent>
                              </w:sdt>
                              <w:p w:rsidR="00424ADE" w:rsidRDefault="00424ADE" w:rsidP="00424ADE">
                                <w:pPr>
                                  <w:pStyle w:val="Nessunaspaziatura"/>
                                </w:pPr>
                              </w:p>
                            </w:tc>
                          </w:tr>
                        </w:tbl>
                        <w:p w:rsidR="00424ADE" w:rsidRDefault="00424ADE"/>
                      </w:txbxContent>
                    </v:textbox>
                    <w10:wrap anchorx="page" anchory="page"/>
                  </v:shape>
                </w:pict>
              </mc:Fallback>
            </mc:AlternateContent>
          </w:r>
          <w:r w:rsidRPr="00E046A0">
            <w:rPr>
              <w:noProof/>
              <w:lang w:eastAsia="it-IT"/>
            </w:rPr>
            <w:drawing>
              <wp:inline distT="0" distB="0" distL="0" distR="0" wp14:anchorId="78C61E74" wp14:editId="638B402D">
                <wp:extent cx="2293620" cy="822960"/>
                <wp:effectExtent l="0" t="0" r="0" b="0"/>
                <wp:docPr id="2" name="Immagine 2" descr="C:\Users\Segreti\Desktop\Logo Ance Campa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3" descr="C:\Users\Segreti\Desktop\Logo Ance Campani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3620" cy="822960"/>
                        </a:xfrm>
                        <a:prstGeom prst="rect">
                          <a:avLst/>
                        </a:prstGeom>
                        <a:noFill/>
                        <a:ln>
                          <a:noFill/>
                        </a:ln>
                      </pic:spPr>
                    </pic:pic>
                  </a:graphicData>
                </a:graphic>
              </wp:inline>
            </w:drawing>
          </w:r>
          <w:r>
            <w:br w:type="page"/>
          </w:r>
        </w:p>
      </w:sdtContent>
    </w:sdt>
    <w:p w:rsidR="00424ADE" w:rsidRPr="00424ADE" w:rsidRDefault="00424ADE" w:rsidP="00424ADE">
      <w:r w:rsidRPr="00424ADE">
        <w:rPr>
          <w:b/>
          <w:bCs/>
          <w:i/>
          <w:iCs/>
        </w:rPr>
        <w:lastRenderedPageBreak/>
        <w:t>DELIBERAZIONI DELLA GIUNTA REGIONALE</w:t>
      </w:r>
    </w:p>
    <w:p w:rsidR="00424ADE" w:rsidRPr="00424ADE" w:rsidRDefault="00424ADE" w:rsidP="00424ADE">
      <w:r w:rsidRPr="00424ADE">
        <w:rPr>
          <w:noProof/>
          <w:lang w:eastAsia="it-IT"/>
        </w:rPr>
        <w:drawing>
          <wp:inline distT="0" distB="0" distL="0" distR="0">
            <wp:extent cx="152400" cy="205740"/>
            <wp:effectExtent l="0" t="0" r="0" b="3810"/>
            <wp:docPr id="28" name="Immagine 2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27" name="Immagine 2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26" name="Immagine 26"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rPr>
          <w:i/>
          <w:iCs/>
        </w:rPr>
        <w:t>SEGRETERIA DI GIUNTA</w:t>
      </w:r>
    </w:p>
    <w:p w:rsidR="00424ADE" w:rsidRPr="00424ADE" w:rsidRDefault="00424ADE" w:rsidP="00424ADE">
      <w:r w:rsidRPr="00424ADE">
        <w:rPr>
          <w:noProof/>
          <w:lang w:eastAsia="it-IT"/>
        </w:rPr>
        <w:drawing>
          <wp:inline distT="0" distB="0" distL="0" distR="0">
            <wp:extent cx="152400" cy="205740"/>
            <wp:effectExtent l="0" t="0" r="0" b="3810"/>
            <wp:docPr id="25" name="Immagine 2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24" name="Immagine 2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23" name="Immagine 2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0"/>
            <wp:docPr id="22" name="Immagine 22"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t>Dipartimento 40 UDCP - D.G. 3 Segreteria di Giunta - Delibera della Giunta Regionale n. 120 del 22.03.2016 - Modifiche allo Statuto della Fondazione "Istituto per la Finanza e l'Economia locale della Campania - IFEL Campania". Determinazioni attuative della DGR 562/2015 </w:t>
      </w:r>
      <w:r w:rsidRPr="00424ADE">
        <w:rPr>
          <w:noProof/>
          <w:lang w:eastAsia="it-IT"/>
        </w:rPr>
        <w:drawing>
          <wp:inline distT="0" distB="0" distL="0" distR="0">
            <wp:extent cx="152400" cy="152400"/>
            <wp:effectExtent l="0" t="0" r="0" b="0"/>
            <wp:docPr id="21" name="Immagine 21" descr="Versione pdf dell'atto">
              <a:hlinkClick xmlns:a="http://schemas.openxmlformats.org/drawingml/2006/main" r:id="rId1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0-0:j_id152" descr="Versione pdf dell'atto">
                      <a:hlinkClick r:id="rId13"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20" name="Immagine 2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19" name="Immagine 1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18" name="Immagine 1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0"/>
            <wp:docPr id="17" name="Immagine 17"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urc.regione.campania.it/eBurcWeb/publicContent/css/images/treeTrasparent/tree_line_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0"/>
            <wp:docPr id="16" name="Immagine 16"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152400"/>
            <wp:effectExtent l="0" t="0" r="0" b="0"/>
            <wp:docPr id="15" name="Immagine 1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0-0-0: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4ADE">
        <w:t> Allegato </w:t>
      </w:r>
      <w:r w:rsidRPr="00424ADE">
        <w:rPr>
          <w:noProof/>
          <w:lang w:eastAsia="it-IT"/>
        </w:rPr>
        <w:drawing>
          <wp:inline distT="0" distB="0" distL="0" distR="0">
            <wp:extent cx="152400" cy="152400"/>
            <wp:effectExtent l="0" t="0" r="0" b="0"/>
            <wp:docPr id="14" name="Immagine 14" descr="Versione pdf dell'atto">
              <a:hlinkClick xmlns:a="http://schemas.openxmlformats.org/drawingml/2006/main" r:id="rId1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0-0-0:j_id152" descr="Versione pdf dell'atto">
                      <a:hlinkClick r:id="rId17"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13" name="Immagine 1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12" name="Immagine 1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11" name="Immagine 1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rPr>
          <w:i/>
          <w:iCs/>
        </w:rPr>
        <w:t>AUTORITÀ DI GESTIONE FONDO EUROPEO DI SVILUPPO REGIONALE</w:t>
      </w:r>
    </w:p>
    <w:p w:rsidR="00424ADE" w:rsidRPr="00424ADE" w:rsidRDefault="00424ADE" w:rsidP="00424ADE">
      <w:r w:rsidRPr="00424ADE">
        <w:rPr>
          <w:noProof/>
          <w:lang w:eastAsia="it-IT"/>
        </w:rPr>
        <w:drawing>
          <wp:inline distT="0" distB="0" distL="0" distR="0">
            <wp:extent cx="152400" cy="205740"/>
            <wp:effectExtent l="0" t="0" r="0" b="3810"/>
            <wp:docPr id="10" name="Immagine 1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9" name="Immagine 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8" name="Immagine 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0"/>
            <wp:docPr id="7" name="Immagine 7"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t>Dipartimento 51 della Programmazione e dello Sviluppo Economico - D.G. 16 Direzione Generale Autorità di Gestione Fondo Europeo Sviluppo Regionale - Delibera della Giunta Regionale n. 117 del 22.03.2016 - Piano di Azione e Coesione 2007/2013. Attribuzione capitoli di entrata e di spesa alla DG "Autorita' di Gestione del Fondo Europeo di Sviluppo Regionale" - recepimento parere Commissione Consiliare permanente I (Reg. Gen. N. 264) </w:t>
      </w:r>
      <w:r w:rsidRPr="00424ADE">
        <w:rPr>
          <w:noProof/>
          <w:lang w:eastAsia="it-IT"/>
        </w:rPr>
        <w:drawing>
          <wp:inline distT="0" distB="0" distL="0" distR="0">
            <wp:extent cx="152400" cy="152400"/>
            <wp:effectExtent l="0" t="0" r="0" b="0"/>
            <wp:docPr id="6" name="Immagine 6" descr="Versione pdf dell'atto">
              <a:hlinkClick xmlns:a="http://schemas.openxmlformats.org/drawingml/2006/main" r:id="rId1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j_id152" descr="Versione pdf dell'atto">
                      <a:hlinkClick r:id="rId18"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Default="00424ADE" w:rsidP="00424ADE">
      <w:pPr>
        <w:rPr>
          <w:i/>
          <w:iCs/>
        </w:rPr>
      </w:pPr>
    </w:p>
    <w:p w:rsidR="00424ADE" w:rsidRPr="00424ADE" w:rsidRDefault="00424ADE" w:rsidP="00424ADE">
      <w:r w:rsidRPr="00424ADE">
        <w:rPr>
          <w:i/>
          <w:iCs/>
        </w:rPr>
        <w:t>AMBIENTE ED ECOSISTEMA</w:t>
      </w:r>
    </w:p>
    <w:p w:rsidR="00424ADE" w:rsidRPr="00424ADE" w:rsidRDefault="00424ADE" w:rsidP="00424ADE">
      <w:r w:rsidRPr="00424ADE">
        <w:rPr>
          <w:noProof/>
          <w:lang w:eastAsia="it-IT"/>
        </w:rPr>
        <w:drawing>
          <wp:inline distT="0" distB="0" distL="0" distR="0">
            <wp:extent cx="152400" cy="205740"/>
            <wp:effectExtent l="0" t="0" r="0" b="3810"/>
            <wp:docPr id="152" name="Immagine 15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151" name="Immagine 15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150" name="Immagine 15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0"/>
            <wp:docPr id="149" name="Immagine 149"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t>Dipartimento 52 della Salute e delle Risorse Naturali - D.G. 5 Direzione Generale per l'ambiente e l'ecosistema - Delibera della Giunta Regionale n. 107 del 22.03.2016 - Legge Regionale n. 15/2015 - DGR n. 885 del 29/12/2015 - Modifica art. 20, comma 2, dello Statuto dell'E.I.C. </w:t>
      </w:r>
      <w:r w:rsidRPr="00424ADE">
        <w:rPr>
          <w:noProof/>
          <w:lang w:eastAsia="it-IT"/>
        </w:rPr>
        <w:drawing>
          <wp:inline distT="0" distB="0" distL="0" distR="0">
            <wp:extent cx="152400" cy="152400"/>
            <wp:effectExtent l="0" t="0" r="0" b="0"/>
            <wp:docPr id="148" name="Immagine 148" descr="Versione pdf dell'atto">
              <a:hlinkClick xmlns:a="http://schemas.openxmlformats.org/drawingml/2006/main" r:id="rId1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0:j_id152" descr="Versione pdf dell'atto">
                      <a:hlinkClick r:id="rId19"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147" name="Immagine 14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146" name="Immagine 14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145" name="Immagine 14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0"/>
            <wp:docPr id="144" name="Immagine 144"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burc.regione.campania.it/eBurcWeb/publicContent/css/images/treeTrasparent/tree_line_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143" name="Immagine 143"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152400"/>
            <wp:effectExtent l="0" t="0" r="0" b="0"/>
            <wp:docPr id="142" name="Immagine 14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0-0: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4ADE">
        <w:t> Statuto EIC </w:t>
      </w:r>
      <w:r w:rsidRPr="00424ADE">
        <w:rPr>
          <w:noProof/>
          <w:lang w:eastAsia="it-IT"/>
        </w:rPr>
        <w:drawing>
          <wp:inline distT="0" distB="0" distL="0" distR="0">
            <wp:extent cx="152400" cy="152400"/>
            <wp:effectExtent l="0" t="0" r="0" b="0"/>
            <wp:docPr id="141" name="Immagine 141" descr="Versione pdf dell'atto">
              <a:hlinkClick xmlns:a="http://schemas.openxmlformats.org/drawingml/2006/main" r:id="rId2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0-0:j_id152" descr="Versione pdf dell'atto">
                      <a:hlinkClick r:id="rId20"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140" name="Immagine 14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137" name="Immagine 13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136" name="Immagine 13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0"/>
            <wp:docPr id="135" name="Immagine 135"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burc.regione.campania.it/eBurcWeb/publicContent/css/images/treeTrasparent/tree_line_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134" name="Immagine 134"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152400"/>
            <wp:effectExtent l="0" t="0" r="0" b="0"/>
            <wp:docPr id="133" name="Immagine 13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0-1: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4ADE">
        <w:t> Allegati A, B e C allo Statuto EIC </w:t>
      </w:r>
      <w:r w:rsidRPr="00424ADE">
        <w:rPr>
          <w:noProof/>
          <w:lang w:eastAsia="it-IT"/>
        </w:rPr>
        <w:drawing>
          <wp:inline distT="0" distB="0" distL="0" distR="0">
            <wp:extent cx="152400" cy="152400"/>
            <wp:effectExtent l="0" t="0" r="0" b="0"/>
            <wp:docPr id="132" name="Immagine 132" descr="Versione pdf dell'atto">
              <a:hlinkClick xmlns:a="http://schemas.openxmlformats.org/drawingml/2006/main" r:id="rId2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0-1:j_id152" descr="Versione pdf dell'atto">
                      <a:hlinkClick r:id="rId21"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131" name="Immagine 13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130" name="Immagine 13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129" name="Immagine 12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0"/>
            <wp:docPr id="128" name="Immagine 128"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burc.regione.campania.it/eBurcWeb/publicContent/css/images/treeTrasparent/tree_line_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0"/>
            <wp:docPr id="31" name="Immagine 31"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152400"/>
            <wp:effectExtent l="0" t="0" r="0" b="0"/>
            <wp:docPr id="30" name="Immagine 3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0-2: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4ADE">
        <w:t> Allegati D, E, F, G, H ed I allo Statuto EIC </w:t>
      </w:r>
      <w:r w:rsidRPr="00424ADE">
        <w:rPr>
          <w:noProof/>
          <w:lang w:eastAsia="it-IT"/>
        </w:rPr>
        <w:drawing>
          <wp:inline distT="0" distB="0" distL="0" distR="0">
            <wp:extent cx="152400" cy="152400"/>
            <wp:effectExtent l="0" t="0" r="0" b="0"/>
            <wp:docPr id="29" name="Immagine 29" descr="Versione pdf dell'atto">
              <a:hlinkClick xmlns:a="http://schemas.openxmlformats.org/drawingml/2006/main" r:id="rId2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0-2:j_id152" descr="Versione pdf dell'atto">
                      <a:hlinkClick r:id="rId22"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t xml:space="preserve"> </w:t>
      </w:r>
      <w:r w:rsidRPr="00424ADE">
        <w:rPr>
          <w:noProof/>
          <w:lang w:eastAsia="it-IT"/>
        </w:rPr>
        <w:drawing>
          <wp:inline distT="0" distB="0" distL="0" distR="0">
            <wp:extent cx="152400" cy="205740"/>
            <wp:effectExtent l="0" t="0" r="0" b="3810"/>
            <wp:docPr id="5" name="Immagine 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4" name="Immagine 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3" name="Immagine 3"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3429" w:rsidRDefault="00424ADE">
      <w:pPr>
        <w:rPr>
          <w:b/>
        </w:rPr>
      </w:pPr>
      <w:r>
        <w:rPr>
          <w:b/>
        </w:rPr>
        <w:t>Istituzione dell’Ente Idrico Campano.</w:t>
      </w:r>
    </w:p>
    <w:p w:rsidR="00424ADE" w:rsidRPr="00424ADE" w:rsidRDefault="00424ADE" w:rsidP="00424ADE">
      <w:pPr>
        <w:rPr>
          <w:b/>
        </w:rPr>
      </w:pPr>
      <w:r w:rsidRPr="00424ADE">
        <w:rPr>
          <w:b/>
          <w:i/>
          <w:iCs/>
        </w:rPr>
        <w:lastRenderedPageBreak/>
        <w:t>MOBILITA`</w:t>
      </w:r>
    </w:p>
    <w:p w:rsidR="00424ADE" w:rsidRPr="00424ADE" w:rsidRDefault="00424ADE" w:rsidP="00424ADE">
      <w:pPr>
        <w:rPr>
          <w:b/>
        </w:rPr>
      </w:pPr>
      <w:r w:rsidRPr="00424ADE">
        <w:rPr>
          <w:b/>
          <w:noProof/>
          <w:lang w:eastAsia="it-IT"/>
        </w:rPr>
        <w:drawing>
          <wp:inline distT="0" distB="0" distL="0" distR="0">
            <wp:extent cx="152400" cy="205740"/>
            <wp:effectExtent l="0" t="0" r="0" b="3810"/>
            <wp:docPr id="176" name="Immagine 17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rPr>
          <w:b/>
        </w:rPr>
        <w:t> </w:t>
      </w:r>
      <w:r w:rsidRPr="00424ADE">
        <w:rPr>
          <w:b/>
          <w:noProof/>
          <w:lang w:eastAsia="it-IT"/>
        </w:rPr>
        <w:drawing>
          <wp:inline distT="0" distB="0" distL="0" distR="0">
            <wp:extent cx="152400" cy="205740"/>
            <wp:effectExtent l="0" t="0" r="0" b="3810"/>
            <wp:docPr id="175" name="Immagine 17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rPr>
          <w:b/>
        </w:rPr>
        <w:t> </w:t>
      </w:r>
      <w:r w:rsidRPr="00424ADE">
        <w:rPr>
          <w:b/>
          <w:noProof/>
          <w:lang w:eastAsia="it-IT"/>
        </w:rPr>
        <w:drawing>
          <wp:inline distT="0" distB="0" distL="0" distR="0">
            <wp:extent cx="152400" cy="205740"/>
            <wp:effectExtent l="0" t="0" r="0" b="3810"/>
            <wp:docPr id="174" name="Immagine 17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rPr>
          <w:b/>
        </w:rPr>
        <w:t> </w:t>
      </w:r>
      <w:r w:rsidRPr="00424ADE">
        <w:rPr>
          <w:b/>
          <w:noProof/>
          <w:lang w:eastAsia="it-IT"/>
        </w:rPr>
        <w:drawing>
          <wp:inline distT="0" distB="0" distL="0" distR="0">
            <wp:extent cx="152400" cy="205740"/>
            <wp:effectExtent l="0" t="0" r="0" b="3810"/>
            <wp:docPr id="173" name="Immagine 173"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t>Dipartimento 53 delle Politiche Territoriali - D.G. 7 Direzione Generale per la mobilità - Delibera della Giunta Regionale n. 122 del 22.03.2016 - Rinnovo del parco rotabile ferroviario per la fornitura di n. 8 unita' di trazione a valere sulla quota del P.O. FESR 2014-2020, destinata all'OT 4 - Azione 4.6.2. Istituzione nuovo capitolo di spesa ed iscrizione in termini di competenza e di cassa nell'ambito della Missione 10 Programma 06 del Bilancio regionale. </w:t>
      </w:r>
      <w:r w:rsidRPr="00424ADE">
        <w:rPr>
          <w:noProof/>
          <w:lang w:eastAsia="it-IT"/>
        </w:rPr>
        <w:drawing>
          <wp:inline distT="0" distB="0" distL="0" distR="0">
            <wp:extent cx="152400" cy="152400"/>
            <wp:effectExtent l="0" t="0" r="0" b="0"/>
            <wp:docPr id="172" name="Immagine 172" descr="Versione pdf dell'atto">
              <a:hlinkClick xmlns:a="http://schemas.openxmlformats.org/drawingml/2006/main" r:id="rId2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4-0:j_id152" descr="Versione pdf dell'atto">
                      <a:hlinkClick r:id="rId23"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171" name="Immagine 17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170" name="Immagine 17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169" name="Immagine 16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168" name="Immagine 16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0"/>
            <wp:docPr id="167" name="Immagine 167"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152400"/>
            <wp:effectExtent l="0" t="0" r="0" b="0"/>
            <wp:docPr id="166" name="Immagine 16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4-0-0: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4ADE">
        <w:t> Allegato </w:t>
      </w:r>
      <w:r w:rsidRPr="00424ADE">
        <w:rPr>
          <w:noProof/>
          <w:lang w:eastAsia="it-IT"/>
        </w:rPr>
        <w:drawing>
          <wp:inline distT="0" distB="0" distL="0" distR="0">
            <wp:extent cx="152400" cy="152400"/>
            <wp:effectExtent l="0" t="0" r="0" b="0"/>
            <wp:docPr id="165" name="Immagine 165" descr="Versione pdf dell'atto">
              <a:hlinkClick xmlns:a="http://schemas.openxmlformats.org/drawingml/2006/main" r:id="rId2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4-0-0:j_id152" descr="Versione pdf dell'atto">
                      <a:hlinkClick r:id="rId24"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164" name="Immagine 16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163" name="Immagine 16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162" name="Immagine 16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161" name="Immagine 16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t>Dipartimento 53 delle Politiche Territoriali - D.G. 7 Direzione Generale per la mobilità - Delibera della Giunta Regionale n. 105 del 22.03.2016 - Variazione compensativa in conto residui e cassa ed istituzione nuovi capitoli nell'ambito dei Programmi 05 e 06 della Missione 10 del bilancio della Regione Campania. </w:t>
      </w:r>
      <w:r w:rsidRPr="00424ADE">
        <w:rPr>
          <w:noProof/>
          <w:lang w:eastAsia="it-IT"/>
        </w:rPr>
        <w:drawing>
          <wp:inline distT="0" distB="0" distL="0" distR="0">
            <wp:extent cx="152400" cy="152400"/>
            <wp:effectExtent l="0" t="0" r="0" b="0"/>
            <wp:docPr id="160" name="Immagine 160" descr="Versione pdf dell'atto">
              <a:hlinkClick xmlns:a="http://schemas.openxmlformats.org/drawingml/2006/main" r:id="rId2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4-1:j_id152" descr="Versione pdf dell'atto">
                      <a:hlinkClick r:id="rId25"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159" name="Immagine 15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158" name="Immagine 15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157" name="Immagine 15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156" name="Immagine 15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0"/>
            <wp:docPr id="155" name="Immagine 155"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152400"/>
            <wp:effectExtent l="0" t="0" r="0" b="0"/>
            <wp:docPr id="154" name="Immagine 15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4-1-0: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4ADE">
        <w:t> Allegato </w:t>
      </w:r>
      <w:r w:rsidRPr="00424ADE">
        <w:rPr>
          <w:noProof/>
          <w:lang w:eastAsia="it-IT"/>
        </w:rPr>
        <w:drawing>
          <wp:inline distT="0" distB="0" distL="0" distR="0">
            <wp:extent cx="152400" cy="152400"/>
            <wp:effectExtent l="0" t="0" r="0" b="0"/>
            <wp:docPr id="153" name="Immagine 153" descr="Versione pdf dell'atto">
              <a:hlinkClick xmlns:a="http://schemas.openxmlformats.org/drawingml/2006/main" r:id="rId2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4-1-0:j_id152" descr="Versione pdf dell'atto">
                      <a:hlinkClick r:id="rId26"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i/>
          <w:iCs/>
        </w:rPr>
        <w:t>RISORSE UMANE</w:t>
      </w:r>
    </w:p>
    <w:p w:rsidR="00424ADE" w:rsidRPr="00424ADE" w:rsidRDefault="00424ADE" w:rsidP="00424ADE">
      <w:r w:rsidRPr="00424ADE">
        <w:rPr>
          <w:noProof/>
          <w:lang w:eastAsia="it-IT"/>
        </w:rPr>
        <w:drawing>
          <wp:inline distT="0" distB="0" distL="0" distR="0">
            <wp:extent cx="152400" cy="205740"/>
            <wp:effectExtent l="0" t="0" r="0" b="3810"/>
            <wp:docPr id="282" name="Immagine 28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281" name="Immagine 28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280" name="Immagine 28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0"/>
            <wp:docPr id="279" name="Immagine 279"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t>Dipartimento 55 delle Risorse Finanziarie,Umane e Strumentali - D.G. 14 Direzione Generale per le Risorse Umane - Delibera della Giunta Regionale n. 115 del 22.03.2016 - Proposta di Disegno di Legge di riconoscimento debiti fuori bilancio ai sensi dell art 73, comma 1, lettera a) del decreto legislativo 23 giugno 2011, n. 118. Importo complessivo euro. 445.578,24 </w:t>
      </w:r>
      <w:r w:rsidRPr="00424ADE">
        <w:rPr>
          <w:noProof/>
          <w:lang w:eastAsia="it-IT"/>
        </w:rPr>
        <w:drawing>
          <wp:inline distT="0" distB="0" distL="0" distR="0">
            <wp:extent cx="152400" cy="152400"/>
            <wp:effectExtent l="0" t="0" r="0" b="0"/>
            <wp:docPr id="278" name="Immagine 278" descr="Versione pdf dell'atto">
              <a:hlinkClick xmlns:a="http://schemas.openxmlformats.org/drawingml/2006/main" r:id="rId2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6-0:j_id152" descr="Versione pdf dell'atto">
                      <a:hlinkClick r:id="rId27"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277" name="Immagine 27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276" name="Immagine 27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275" name="Immagine 27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0"/>
            <wp:docPr id="274" name="Immagine 274"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burc.regione.campania.it/eBurcWeb/publicContent/css/images/treeTrasparent/tree_line_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273" name="Immagine 273"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152400"/>
            <wp:effectExtent l="0" t="0" r="0" b="0"/>
            <wp:docPr id="272" name="Immagine 27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6-0-0: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4ADE">
        <w:t> Allegato </w:t>
      </w:r>
      <w:r w:rsidRPr="00424ADE">
        <w:rPr>
          <w:noProof/>
          <w:lang w:eastAsia="it-IT"/>
        </w:rPr>
        <w:drawing>
          <wp:inline distT="0" distB="0" distL="0" distR="0">
            <wp:extent cx="152400" cy="152400"/>
            <wp:effectExtent l="0" t="0" r="0" b="0"/>
            <wp:docPr id="271" name="Immagine 271" descr="Versione pdf dell'atto">
              <a:hlinkClick xmlns:a="http://schemas.openxmlformats.org/drawingml/2006/main" r:id="rId2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6-0-0:j_id152" descr="Versione pdf dell'atto">
                      <a:hlinkClick r:id="rId28"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270" name="Immagine 27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269" name="Immagine 26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268" name="Immagine 26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0"/>
            <wp:docPr id="267" name="Immagine 267"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burc.regione.campania.it/eBurcWeb/publicContent/css/images/treeTrasparent/tree_line_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266" name="Immagine 266"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152400"/>
            <wp:effectExtent l="0" t="0" r="0" b="0"/>
            <wp:docPr id="265" name="Immagine 26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6-0-1: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4ADE">
        <w:t> Allegato </w:t>
      </w:r>
      <w:r w:rsidRPr="00424ADE">
        <w:rPr>
          <w:noProof/>
          <w:lang w:eastAsia="it-IT"/>
        </w:rPr>
        <w:drawing>
          <wp:inline distT="0" distB="0" distL="0" distR="0">
            <wp:extent cx="152400" cy="152400"/>
            <wp:effectExtent l="0" t="0" r="0" b="0"/>
            <wp:docPr id="264" name="Immagine 264" descr="Versione pdf dell'atto">
              <a:hlinkClick xmlns:a="http://schemas.openxmlformats.org/drawingml/2006/main" r:id="rId2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6-0-1:j_id152" descr="Versione pdf dell'atto">
                      <a:hlinkClick r:id="rId29"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263" name="Immagine 26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262" name="Immagine 26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261" name="Immagine 26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0"/>
            <wp:docPr id="260" name="Immagine 260"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burc.regione.campania.it/eBurcWeb/publicContent/css/images/treeTrasparent/tree_line_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259" name="Immagine 259"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152400"/>
            <wp:effectExtent l="0" t="0" r="0" b="0"/>
            <wp:docPr id="258" name="Immagine 25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6-0-2: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4ADE">
        <w:t> Allegato </w:t>
      </w:r>
      <w:r w:rsidRPr="00424ADE">
        <w:rPr>
          <w:noProof/>
          <w:lang w:eastAsia="it-IT"/>
        </w:rPr>
        <w:drawing>
          <wp:inline distT="0" distB="0" distL="0" distR="0">
            <wp:extent cx="152400" cy="152400"/>
            <wp:effectExtent l="0" t="0" r="0" b="0"/>
            <wp:docPr id="257" name="Immagine 257" descr="Versione pdf dell'atto">
              <a:hlinkClick xmlns:a="http://schemas.openxmlformats.org/drawingml/2006/main" r:id="rId3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6-0-2:j_id152" descr="Versione pdf dell'atto">
                      <a:hlinkClick r:id="rId30"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256" name="Immagine 25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255" name="Immagine 25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254" name="Immagine 25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0"/>
            <wp:docPr id="253" name="Immagine 253"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burc.regione.campania.it/eBurcWeb/publicContent/css/images/treeTrasparent/tree_line_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252" name="Immagine 252"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152400"/>
            <wp:effectExtent l="0" t="0" r="0" b="0"/>
            <wp:docPr id="251" name="Immagine 25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6-0-3: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4ADE">
        <w:t> Allegato </w:t>
      </w:r>
      <w:r w:rsidRPr="00424ADE">
        <w:rPr>
          <w:noProof/>
          <w:lang w:eastAsia="it-IT"/>
        </w:rPr>
        <w:drawing>
          <wp:inline distT="0" distB="0" distL="0" distR="0">
            <wp:extent cx="152400" cy="152400"/>
            <wp:effectExtent l="0" t="0" r="0" b="0"/>
            <wp:docPr id="250" name="Immagine 250" descr="Versione pdf dell'atto">
              <a:hlinkClick xmlns:a="http://schemas.openxmlformats.org/drawingml/2006/main" r:id="rId3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6-0-3:j_id152" descr="Versione pdf dell'atto">
                      <a:hlinkClick r:id="rId31"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249" name="Immagine 24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248" name="Immagine 24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247" name="Immagine 24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0"/>
            <wp:docPr id="246" name="Immagine 246"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burc.regione.campania.it/eBurcWeb/publicContent/css/images/treeTrasparent/tree_line_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245" name="Immagine 245"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152400"/>
            <wp:effectExtent l="0" t="0" r="0" b="0"/>
            <wp:docPr id="244" name="Immagine 24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6-0-4: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4ADE">
        <w:t> Allegato </w:t>
      </w:r>
      <w:r w:rsidRPr="00424ADE">
        <w:rPr>
          <w:noProof/>
          <w:lang w:eastAsia="it-IT"/>
        </w:rPr>
        <w:drawing>
          <wp:inline distT="0" distB="0" distL="0" distR="0">
            <wp:extent cx="152400" cy="152400"/>
            <wp:effectExtent l="0" t="0" r="0" b="0"/>
            <wp:docPr id="243" name="Immagine 243" descr="Versione pdf dell'atto">
              <a:hlinkClick xmlns:a="http://schemas.openxmlformats.org/drawingml/2006/main" r:id="rId3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6-0-4:j_id152" descr="Versione pdf dell'atto">
                      <a:hlinkClick r:id="rId32"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242" name="Immagine 24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241" name="Immagine 24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240" name="Immagine 24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0"/>
            <wp:docPr id="239" name="Immagine 239"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burc.regione.campania.it/eBurcWeb/publicContent/css/images/treeTrasparent/tree_line_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238" name="Immagine 238"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152400"/>
            <wp:effectExtent l="0" t="0" r="0" b="0"/>
            <wp:docPr id="237" name="Immagine 23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6-0-5: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4ADE">
        <w:t> Allegato </w:t>
      </w:r>
      <w:r w:rsidRPr="00424ADE">
        <w:rPr>
          <w:noProof/>
          <w:lang w:eastAsia="it-IT"/>
        </w:rPr>
        <w:drawing>
          <wp:inline distT="0" distB="0" distL="0" distR="0">
            <wp:extent cx="152400" cy="152400"/>
            <wp:effectExtent l="0" t="0" r="0" b="0"/>
            <wp:docPr id="236" name="Immagine 236" descr="Versione pdf dell'atto">
              <a:hlinkClick xmlns:a="http://schemas.openxmlformats.org/drawingml/2006/main" r:id="rId3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6-0-5:j_id152" descr="Versione pdf dell'atto">
                      <a:hlinkClick r:id="rId33"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235" name="Immagine 23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234" name="Immagine 23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233" name="Immagine 23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0"/>
            <wp:docPr id="232" name="Immagine 232"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burc.regione.campania.it/eBurcWeb/publicContent/css/images/treeTrasparent/tree_line_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231" name="Immagine 23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152400"/>
            <wp:effectExtent l="0" t="0" r="0" b="0"/>
            <wp:docPr id="230" name="Immagine 23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6-0-6: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4ADE">
        <w:t> Allegato </w:t>
      </w:r>
      <w:r w:rsidRPr="00424ADE">
        <w:rPr>
          <w:noProof/>
          <w:lang w:eastAsia="it-IT"/>
        </w:rPr>
        <w:drawing>
          <wp:inline distT="0" distB="0" distL="0" distR="0">
            <wp:extent cx="152400" cy="152400"/>
            <wp:effectExtent l="0" t="0" r="0" b="0"/>
            <wp:docPr id="229" name="Immagine 229" descr="Versione pdf dell'atto">
              <a:hlinkClick xmlns:a="http://schemas.openxmlformats.org/drawingml/2006/main" r:id="rId3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6-0-6:j_id152" descr="Versione pdf dell'atto">
                      <a:hlinkClick r:id="rId34"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228" name="Immagine 22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227" name="Immagine 22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226" name="Immagine 22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0"/>
            <wp:docPr id="225" name="Immagine 225"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burc.regione.campania.it/eBurcWeb/publicContent/css/images/treeTrasparent/tree_line_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224" name="Immagine 224"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152400"/>
            <wp:effectExtent l="0" t="0" r="0" b="0"/>
            <wp:docPr id="223" name="Immagine 22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6-0-7: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4ADE">
        <w:t> Allegato </w:t>
      </w:r>
      <w:r w:rsidRPr="00424ADE">
        <w:rPr>
          <w:noProof/>
          <w:lang w:eastAsia="it-IT"/>
        </w:rPr>
        <w:drawing>
          <wp:inline distT="0" distB="0" distL="0" distR="0">
            <wp:extent cx="152400" cy="152400"/>
            <wp:effectExtent l="0" t="0" r="0" b="0"/>
            <wp:docPr id="222" name="Immagine 222" descr="Versione pdf dell'atto">
              <a:hlinkClick xmlns:a="http://schemas.openxmlformats.org/drawingml/2006/main" r:id="rId3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6-0-7:j_id152" descr="Versione pdf dell'atto">
                      <a:hlinkClick r:id="rId35"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221" name="Immagine 22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220" name="Immagine 22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219" name="Immagine 21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0"/>
            <wp:docPr id="218" name="Immagine 218"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burc.regione.campania.it/eBurcWeb/publicContent/css/images/treeTrasparent/tree_line_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217" name="Immagine 21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152400"/>
            <wp:effectExtent l="0" t="0" r="0" b="0"/>
            <wp:docPr id="216" name="Immagine 21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6-0-8: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4ADE">
        <w:t> Allegato </w:t>
      </w:r>
      <w:r w:rsidRPr="00424ADE">
        <w:rPr>
          <w:noProof/>
          <w:lang w:eastAsia="it-IT"/>
        </w:rPr>
        <w:drawing>
          <wp:inline distT="0" distB="0" distL="0" distR="0">
            <wp:extent cx="152400" cy="152400"/>
            <wp:effectExtent l="0" t="0" r="0" b="0"/>
            <wp:docPr id="215" name="Immagine 215" descr="Versione pdf dell'atto">
              <a:hlinkClick xmlns:a="http://schemas.openxmlformats.org/drawingml/2006/main" r:id="rId3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6-0-8:j_id152" descr="Versione pdf dell'atto">
                      <a:hlinkClick r:id="rId36"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214" name="Immagine 21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213" name="Immagine 21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212" name="Immagine 21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0"/>
            <wp:docPr id="211" name="Immagine 211"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burc.regione.campania.it/eBurcWeb/publicContent/css/images/treeTrasparent/tree_line_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210" name="Immagine 210"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152400"/>
            <wp:effectExtent l="0" t="0" r="0" b="0"/>
            <wp:docPr id="209" name="Immagine 20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6-0-9: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4ADE">
        <w:t> Allegato </w:t>
      </w:r>
      <w:r w:rsidRPr="00424ADE">
        <w:rPr>
          <w:noProof/>
          <w:lang w:eastAsia="it-IT"/>
        </w:rPr>
        <w:drawing>
          <wp:inline distT="0" distB="0" distL="0" distR="0">
            <wp:extent cx="152400" cy="152400"/>
            <wp:effectExtent l="0" t="0" r="0" b="0"/>
            <wp:docPr id="208" name="Immagine 208" descr="Versione pdf dell'atto">
              <a:hlinkClick xmlns:a="http://schemas.openxmlformats.org/drawingml/2006/main" r:id="rId3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6-0-9:j_id152" descr="Versione pdf dell'atto">
                      <a:hlinkClick r:id="rId37"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207" name="Immagine 20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206" name="Immagine 20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205" name="Immagine 20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0"/>
            <wp:docPr id="204" name="Immagine 204"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burc.regione.campania.it/eBurcWeb/publicContent/css/images/treeTrasparent/tree_line_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203" name="Immagine 203"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152400"/>
            <wp:effectExtent l="0" t="0" r="0" b="0"/>
            <wp:docPr id="202" name="Immagine 20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6-0-10: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4ADE">
        <w:t> Allegato </w:t>
      </w:r>
      <w:r w:rsidRPr="00424ADE">
        <w:rPr>
          <w:noProof/>
          <w:lang w:eastAsia="it-IT"/>
        </w:rPr>
        <w:drawing>
          <wp:inline distT="0" distB="0" distL="0" distR="0">
            <wp:extent cx="152400" cy="152400"/>
            <wp:effectExtent l="0" t="0" r="0" b="0"/>
            <wp:docPr id="201" name="Immagine 201" descr="Versione pdf dell'atto">
              <a:hlinkClick xmlns:a="http://schemas.openxmlformats.org/drawingml/2006/main" r:id="rId3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6-0-10:j_id152" descr="Versione pdf dell'atto">
                      <a:hlinkClick r:id="rId38"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200" name="Immagine 20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199" name="Immagine 19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198" name="Immagine 19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0"/>
            <wp:docPr id="197" name="Immagine 197"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burc.regione.campania.it/eBurcWeb/publicContent/css/images/treeTrasparent/tree_line_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196" name="Immagine 196"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152400"/>
            <wp:effectExtent l="0" t="0" r="0" b="0"/>
            <wp:docPr id="195" name="Immagine 19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6-0-11: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4ADE">
        <w:t> Allegato </w:t>
      </w:r>
      <w:r w:rsidRPr="00424ADE">
        <w:rPr>
          <w:noProof/>
          <w:lang w:eastAsia="it-IT"/>
        </w:rPr>
        <w:drawing>
          <wp:inline distT="0" distB="0" distL="0" distR="0">
            <wp:extent cx="152400" cy="152400"/>
            <wp:effectExtent l="0" t="0" r="0" b="0"/>
            <wp:docPr id="194" name="Immagine 194" descr="Versione pdf dell'atto">
              <a:hlinkClick xmlns:a="http://schemas.openxmlformats.org/drawingml/2006/main" r:id="rId3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6-0-11:j_id152" descr="Versione pdf dell'atto">
                      <a:hlinkClick r:id="rId39"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193" name="Immagine 19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192" name="Immagine 19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191" name="Immagine 19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0"/>
            <wp:docPr id="190" name="Immagine 190"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burc.regione.campania.it/eBurcWeb/publicContent/css/images/treeTrasparent/tree_line_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189" name="Immagine 189"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152400"/>
            <wp:effectExtent l="0" t="0" r="0" b="0"/>
            <wp:docPr id="188" name="Immagine 18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6-0-12: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4ADE">
        <w:t> Allegato </w:t>
      </w:r>
      <w:r w:rsidRPr="00424ADE">
        <w:rPr>
          <w:noProof/>
          <w:lang w:eastAsia="it-IT"/>
        </w:rPr>
        <w:drawing>
          <wp:inline distT="0" distB="0" distL="0" distR="0">
            <wp:extent cx="152400" cy="152400"/>
            <wp:effectExtent l="0" t="0" r="0" b="0"/>
            <wp:docPr id="187" name="Immagine 187" descr="Versione pdf dell'atto">
              <a:hlinkClick xmlns:a="http://schemas.openxmlformats.org/drawingml/2006/main" r:id="rId4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6-0-12:j_id152" descr="Versione pdf dell'atto">
                      <a:hlinkClick r:id="rId40"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186" name="Immagine 18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185" name="Immagine 18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184" name="Immagine 18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0"/>
            <wp:docPr id="183" name="Immagine 183"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burc.regione.campania.it/eBurcWeb/publicContent/css/images/treeTrasparent/tree_line_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0"/>
            <wp:docPr id="182" name="Immagine 182"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152400"/>
            <wp:effectExtent l="0" t="0" r="0" b="0"/>
            <wp:docPr id="181" name="Immagine 18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6-0-13: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4ADE">
        <w:t> Allegato </w:t>
      </w:r>
      <w:r w:rsidRPr="00424ADE">
        <w:rPr>
          <w:noProof/>
          <w:lang w:eastAsia="it-IT"/>
        </w:rPr>
        <w:drawing>
          <wp:inline distT="0" distB="0" distL="0" distR="0">
            <wp:extent cx="152400" cy="152400"/>
            <wp:effectExtent l="0" t="0" r="0" b="0"/>
            <wp:docPr id="180" name="Immagine 180" descr="Versione pdf dell'atto">
              <a:hlinkClick xmlns:a="http://schemas.openxmlformats.org/drawingml/2006/main" r:id="rId4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6-0-13:j_id152" descr="Versione pdf dell'atto">
                      <a:hlinkClick r:id="rId41"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179" name="Immagine 17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178" name="Immagine 17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0"/>
            <wp:docPr id="177" name="Immagine 177"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rPr>
          <w:i/>
          <w:iCs/>
        </w:rPr>
        <w:t>DATORE DI LAVORO</w:t>
      </w:r>
    </w:p>
    <w:p w:rsidR="00424ADE" w:rsidRPr="00424ADE" w:rsidRDefault="00424ADE" w:rsidP="00424ADE">
      <w:r w:rsidRPr="00424ADE">
        <w:rPr>
          <w:noProof/>
          <w:lang w:eastAsia="it-IT"/>
        </w:rPr>
        <w:drawing>
          <wp:inline distT="0" distB="0" distL="0" distR="0">
            <wp:extent cx="152400" cy="205740"/>
            <wp:effectExtent l="0" t="0" r="0" b="3810"/>
            <wp:docPr id="295" name="Immagine 29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294" name="Immagine 29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0"/>
            <wp:docPr id="293" name="Immagine 293"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http://burc.regione.campania.it/eBurcWeb/publicContent/css/images/treeTrasparent/tree_line_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0"/>
            <wp:docPr id="292" name="Immagine 292"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t>Dipartimento 55 delle Risorse Finanziarie,Umane e Strumentali - D.G. 81 DATORE DI LAVORO - Delibera della Giunta Regionale n. 108 del 22.03.2016 - D.G.R. n. 52 del 15.02.16. Bilancio gestionale per gli anni 2016-2017-2018. Rettifica denominazione capitolo di spesa 209 </w:t>
      </w:r>
      <w:r w:rsidRPr="00424ADE">
        <w:rPr>
          <w:noProof/>
          <w:lang w:eastAsia="it-IT"/>
        </w:rPr>
        <w:drawing>
          <wp:inline distT="0" distB="0" distL="0" distR="0">
            <wp:extent cx="152400" cy="152400"/>
            <wp:effectExtent l="0" t="0" r="0" b="0"/>
            <wp:docPr id="291" name="Immagine 291" descr="Versione pdf dell'atto">
              <a:hlinkClick xmlns:a="http://schemas.openxmlformats.org/drawingml/2006/main" r:id="rId4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7-0:j_id152" descr="Versione pdf dell'atto">
                      <a:hlinkClick r:id="rId42"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290" name="Immagine 29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289" name="Immagine 289"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rPr>
          <w:b/>
          <w:bCs/>
          <w:i/>
          <w:iCs/>
        </w:rPr>
        <w:t>DECRETI DEL PRESIDENTE DELLA GIUNTA REGIONALE</w:t>
      </w:r>
    </w:p>
    <w:p w:rsidR="00424ADE" w:rsidRPr="00424ADE" w:rsidRDefault="00424ADE" w:rsidP="00424ADE">
      <w:r w:rsidRPr="00424ADE">
        <w:rPr>
          <w:noProof/>
          <w:lang w:eastAsia="it-IT"/>
        </w:rPr>
        <w:drawing>
          <wp:inline distT="0" distB="0" distL="0" distR="0">
            <wp:extent cx="152400" cy="205740"/>
            <wp:effectExtent l="0" t="0" r="0" b="3810"/>
            <wp:docPr id="288" name="Immagine 28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287" name="Immagine 28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0"/>
            <wp:docPr id="286" name="Immagine 286"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t>Decreto Presidente Giunta n. 80 del 25.03.2016 - Dipartimento 60Uffici speciali - D.G. 2 Ufficio per il Federalismo - Art. 8 bis L.R. 11/04. Nomina Coordinamento regionale delle iniziative antiracket ed antiusura. </w:t>
      </w:r>
      <w:r w:rsidRPr="00424ADE">
        <w:rPr>
          <w:noProof/>
          <w:lang w:eastAsia="it-IT"/>
        </w:rPr>
        <w:drawing>
          <wp:inline distT="0" distB="0" distL="0" distR="0">
            <wp:extent cx="152400" cy="152400"/>
            <wp:effectExtent l="0" t="0" r="0" b="0"/>
            <wp:docPr id="285" name="Immagine 285" descr="Versione pdf dell'atto">
              <a:hlinkClick xmlns:a="http://schemas.openxmlformats.org/drawingml/2006/main" r:id="rId4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j_id152" descr="Versione pdf dell'atto">
                      <a:hlinkClick r:id="rId43"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284" name="Immagine 28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283" name="Immagine 283"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rPr>
          <w:i/>
          <w:iCs/>
        </w:rPr>
        <w:t>AUTORITA` DI AUDIT</w:t>
      </w:r>
    </w:p>
    <w:p w:rsidR="00424ADE" w:rsidRPr="00424ADE" w:rsidRDefault="00424ADE" w:rsidP="00424ADE">
      <w:r w:rsidRPr="00424ADE">
        <w:rPr>
          <w:noProof/>
          <w:lang w:eastAsia="it-IT"/>
        </w:rPr>
        <w:drawing>
          <wp:inline distT="0" distB="0" distL="0" distR="0">
            <wp:extent cx="152400" cy="205740"/>
            <wp:effectExtent l="0" t="0" r="0" b="3810"/>
            <wp:docPr id="368" name="Immagine 36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367" name="Immagine 36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366" name="Immagine 36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365" name="Immagine 365"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t>Dipartimento 41 - Autorità di Audit - Decreto Dirigenziale n. 1 del 16/02/2016 - Determinazioni dell'Autorità di Audit: Adozione del manuale delle procedure dell'Autorità di Audit e delle Linee guida per la procedura di designazione delle Autorità di Gestione e Certificazione per la programmazione 2014/2020 </w:t>
      </w:r>
      <w:r w:rsidRPr="00424ADE">
        <w:rPr>
          <w:noProof/>
          <w:lang w:eastAsia="it-IT"/>
        </w:rPr>
        <w:drawing>
          <wp:inline distT="0" distB="0" distL="0" distR="0">
            <wp:extent cx="152400" cy="152400"/>
            <wp:effectExtent l="0" t="0" r="0" b="0"/>
            <wp:docPr id="364" name="Immagine 364" descr="Versione pdf dell'atto">
              <a:hlinkClick xmlns:a="http://schemas.openxmlformats.org/drawingml/2006/main" r:id="rId4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0:j_id152" descr="Versione pdf dell'atto">
                      <a:hlinkClick r:id="rId44"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363" name="Immagine 36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362" name="Immagine 36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361" name="Immagine 36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0"/>
            <wp:docPr id="360" name="Immagine 360"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t>Dipartimento 41Autorità di Audit - Decreto Dirigenziale n. 3 del 24.03.2016 - Approvazione Manuale delle procedure dell'Autorita' di Audit e della Strategia di Audit programmazione 2007-2013 </w:t>
      </w:r>
      <w:r w:rsidRPr="00424ADE">
        <w:rPr>
          <w:noProof/>
          <w:lang w:eastAsia="it-IT"/>
        </w:rPr>
        <w:drawing>
          <wp:inline distT="0" distB="0" distL="0" distR="0">
            <wp:extent cx="152400" cy="152400"/>
            <wp:effectExtent l="0" t="0" r="0" b="0"/>
            <wp:docPr id="359" name="Immagine 359" descr="Versione pdf dell'atto">
              <a:hlinkClick xmlns:a="http://schemas.openxmlformats.org/drawingml/2006/main" r:id="rId4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j_id152" descr="Versione pdf dell'atto">
                      <a:hlinkClick r:id="rId45"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358" name="Immagine 35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357" name="Immagine 35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356" name="Immagine 35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0"/>
            <wp:docPr id="355" name="Immagine 355"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http://burc.regione.campania.it/eBurcWeb/publicContent/css/images/treeTrasparent/tree_line_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354" name="Immagine 354"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152400"/>
            <wp:effectExtent l="0" t="0" r="0" b="0"/>
            <wp:docPr id="353" name="Immagine 35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0: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4ADE">
        <w:t> manuale delle procedure dell'autorità di audit </w:t>
      </w:r>
      <w:r w:rsidRPr="00424ADE">
        <w:rPr>
          <w:noProof/>
          <w:lang w:eastAsia="it-IT"/>
        </w:rPr>
        <w:drawing>
          <wp:inline distT="0" distB="0" distL="0" distR="0">
            <wp:extent cx="152400" cy="152400"/>
            <wp:effectExtent l="0" t="0" r="0" b="0"/>
            <wp:docPr id="352" name="Immagine 352" descr="Versione pdf dell'atto">
              <a:hlinkClick xmlns:a="http://schemas.openxmlformats.org/drawingml/2006/main" r:id="rId4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0:j_id152" descr="Versione pdf dell'atto">
                      <a:hlinkClick r:id="rId46"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pPr>
        <w:rPr>
          <w:lang w:val="en-US"/>
        </w:rPr>
      </w:pPr>
      <w:r w:rsidRPr="00424ADE">
        <w:rPr>
          <w:noProof/>
          <w:lang w:eastAsia="it-IT"/>
        </w:rPr>
        <w:drawing>
          <wp:inline distT="0" distB="0" distL="0" distR="0">
            <wp:extent cx="152400" cy="205740"/>
            <wp:effectExtent l="0" t="0" r="0" b="3810"/>
            <wp:docPr id="351" name="Immagine 35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rPr>
          <w:lang w:val="en-US"/>
        </w:rPr>
        <w:t> </w:t>
      </w:r>
      <w:r w:rsidRPr="00424ADE">
        <w:rPr>
          <w:noProof/>
          <w:lang w:eastAsia="it-IT"/>
        </w:rPr>
        <w:drawing>
          <wp:inline distT="0" distB="0" distL="0" distR="0">
            <wp:extent cx="152400" cy="205740"/>
            <wp:effectExtent l="0" t="0" r="0" b="3810"/>
            <wp:docPr id="350" name="Immagine 35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rPr>
          <w:lang w:val="en-US"/>
        </w:rPr>
        <w:t> </w:t>
      </w:r>
      <w:r w:rsidRPr="00424ADE">
        <w:rPr>
          <w:noProof/>
          <w:lang w:eastAsia="it-IT"/>
        </w:rPr>
        <w:drawing>
          <wp:inline distT="0" distB="0" distL="0" distR="0">
            <wp:extent cx="152400" cy="205740"/>
            <wp:effectExtent l="0" t="0" r="0" b="3810"/>
            <wp:docPr id="349" name="Immagine 34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rPr>
          <w:lang w:val="en-US"/>
        </w:rPr>
        <w:t> </w:t>
      </w:r>
      <w:r w:rsidRPr="00424ADE">
        <w:rPr>
          <w:noProof/>
          <w:lang w:eastAsia="it-IT"/>
        </w:rPr>
        <w:drawing>
          <wp:inline distT="0" distB="0" distL="0" distR="0">
            <wp:extent cx="152400" cy="205740"/>
            <wp:effectExtent l="0" t="0" r="0" b="0"/>
            <wp:docPr id="348" name="Immagine 348"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http://burc.regione.campania.it/eBurcWeb/publicContent/css/images/treeTrasparent/tree_line_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rPr>
          <w:lang w:val="en-US"/>
        </w:rPr>
        <w:t> </w:t>
      </w:r>
      <w:r w:rsidRPr="00424ADE">
        <w:rPr>
          <w:noProof/>
          <w:lang w:eastAsia="it-IT"/>
        </w:rPr>
        <w:drawing>
          <wp:inline distT="0" distB="0" distL="0" distR="0">
            <wp:extent cx="152400" cy="205740"/>
            <wp:effectExtent l="0" t="0" r="0" b="3810"/>
            <wp:docPr id="347" name="Immagine 34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pPr>
        <w:rPr>
          <w:lang w:val="en-US"/>
        </w:rPr>
      </w:pPr>
      <w:r w:rsidRPr="00424ADE">
        <w:rPr>
          <w:noProof/>
          <w:lang w:eastAsia="it-IT"/>
        </w:rPr>
        <w:drawing>
          <wp:inline distT="0" distB="0" distL="0" distR="0">
            <wp:extent cx="152400" cy="152400"/>
            <wp:effectExtent l="0" t="0" r="0" b="0"/>
            <wp:docPr id="346" name="Immagine 34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1: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4ADE">
        <w:rPr>
          <w:lang w:val="en-US"/>
        </w:rPr>
        <w:t> check LIST sif </w:t>
      </w:r>
      <w:r w:rsidRPr="00424ADE">
        <w:rPr>
          <w:noProof/>
          <w:lang w:eastAsia="it-IT"/>
        </w:rPr>
        <w:drawing>
          <wp:inline distT="0" distB="0" distL="0" distR="0">
            <wp:extent cx="152400" cy="152400"/>
            <wp:effectExtent l="0" t="0" r="0" b="0"/>
            <wp:docPr id="345" name="Immagine 345" descr="Versione pdf dell'atto">
              <a:hlinkClick xmlns:a="http://schemas.openxmlformats.org/drawingml/2006/main" r:id="rId4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1:j_id152" descr="Versione pdf dell'atto">
                      <a:hlinkClick r:id="rId47"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pPr>
        <w:rPr>
          <w:lang w:val="en-US"/>
        </w:rPr>
      </w:pPr>
      <w:r w:rsidRPr="00424ADE">
        <w:rPr>
          <w:noProof/>
          <w:lang w:eastAsia="it-IT"/>
        </w:rPr>
        <w:drawing>
          <wp:inline distT="0" distB="0" distL="0" distR="0">
            <wp:extent cx="152400" cy="205740"/>
            <wp:effectExtent l="0" t="0" r="0" b="3810"/>
            <wp:docPr id="344" name="Immagine 34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rPr>
          <w:lang w:val="en-US"/>
        </w:rPr>
        <w:t> </w:t>
      </w:r>
      <w:r w:rsidRPr="00424ADE">
        <w:rPr>
          <w:noProof/>
          <w:lang w:eastAsia="it-IT"/>
        </w:rPr>
        <w:drawing>
          <wp:inline distT="0" distB="0" distL="0" distR="0">
            <wp:extent cx="152400" cy="205740"/>
            <wp:effectExtent l="0" t="0" r="0" b="3810"/>
            <wp:docPr id="343" name="Immagine 34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rPr>
          <w:lang w:val="en-US"/>
        </w:rPr>
        <w:t> </w:t>
      </w:r>
      <w:r w:rsidRPr="00424ADE">
        <w:rPr>
          <w:noProof/>
          <w:lang w:eastAsia="it-IT"/>
        </w:rPr>
        <w:drawing>
          <wp:inline distT="0" distB="0" distL="0" distR="0">
            <wp:extent cx="152400" cy="205740"/>
            <wp:effectExtent l="0" t="0" r="0" b="3810"/>
            <wp:docPr id="342" name="Immagine 34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rPr>
          <w:lang w:val="en-US"/>
        </w:rPr>
        <w:t> </w:t>
      </w:r>
      <w:r w:rsidRPr="00424ADE">
        <w:rPr>
          <w:noProof/>
          <w:lang w:eastAsia="it-IT"/>
        </w:rPr>
        <w:drawing>
          <wp:inline distT="0" distB="0" distL="0" distR="0">
            <wp:extent cx="152400" cy="205740"/>
            <wp:effectExtent l="0" t="0" r="0" b="0"/>
            <wp:docPr id="341" name="Immagine 341"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http://burc.regione.campania.it/eBurcWeb/publicContent/css/images/treeTrasparent/tree_line_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rPr>
          <w:lang w:val="en-US"/>
        </w:rPr>
        <w:t> </w:t>
      </w:r>
      <w:r w:rsidRPr="00424ADE">
        <w:rPr>
          <w:noProof/>
          <w:lang w:eastAsia="it-IT"/>
        </w:rPr>
        <w:drawing>
          <wp:inline distT="0" distB="0" distL="0" distR="0">
            <wp:extent cx="152400" cy="205740"/>
            <wp:effectExtent l="0" t="0" r="0" b="3810"/>
            <wp:docPr id="340" name="Immagine 340"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pPr>
        <w:rPr>
          <w:lang w:val="en-US"/>
        </w:rPr>
      </w:pPr>
      <w:r w:rsidRPr="00424ADE">
        <w:rPr>
          <w:noProof/>
          <w:lang w:eastAsia="it-IT"/>
        </w:rPr>
        <w:drawing>
          <wp:inline distT="0" distB="0" distL="0" distR="0">
            <wp:extent cx="152400" cy="152400"/>
            <wp:effectExtent l="0" t="0" r="0" b="0"/>
            <wp:docPr id="339" name="Immagine 33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2: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4ADE">
        <w:rPr>
          <w:lang w:val="en-US"/>
        </w:rPr>
        <w:t> fesr CHECK aiuti </w:t>
      </w:r>
      <w:r w:rsidRPr="00424ADE">
        <w:rPr>
          <w:noProof/>
          <w:lang w:eastAsia="it-IT"/>
        </w:rPr>
        <w:drawing>
          <wp:inline distT="0" distB="0" distL="0" distR="0">
            <wp:extent cx="152400" cy="152400"/>
            <wp:effectExtent l="0" t="0" r="0" b="0"/>
            <wp:docPr id="338" name="Immagine 338" descr="Versione pdf dell'atto">
              <a:hlinkClick xmlns:a="http://schemas.openxmlformats.org/drawingml/2006/main" r:id="rId4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2:j_id152" descr="Versione pdf dell'atto">
                      <a:hlinkClick r:id="rId48"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337" name="Immagine 33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336" name="Immagine 33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335" name="Immagine 33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0"/>
            <wp:docPr id="334" name="Immagine 334"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http://burc.regione.campania.it/eBurcWeb/publicContent/css/images/treeTrasparent/tree_line_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333" name="Immagine 333"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152400"/>
            <wp:effectExtent l="0" t="0" r="0" b="0"/>
            <wp:docPr id="332" name="Immagine 33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3: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4ADE">
        <w:t> FESR CHECK ABS REGIA </w:t>
      </w:r>
      <w:r w:rsidRPr="00424ADE">
        <w:rPr>
          <w:noProof/>
          <w:lang w:eastAsia="it-IT"/>
        </w:rPr>
        <w:drawing>
          <wp:inline distT="0" distB="0" distL="0" distR="0">
            <wp:extent cx="152400" cy="152400"/>
            <wp:effectExtent l="0" t="0" r="0" b="0"/>
            <wp:docPr id="331" name="Immagine 331" descr="Versione pdf dell'atto">
              <a:hlinkClick xmlns:a="http://schemas.openxmlformats.org/drawingml/2006/main" r:id="rId4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3:j_id152" descr="Versione pdf dell'atto">
                      <a:hlinkClick r:id="rId49"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330" name="Immagine 33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329" name="Immagine 32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328" name="Immagine 32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0"/>
            <wp:docPr id="327" name="Immagine 327"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http://burc.regione.campania.it/eBurcWeb/publicContent/css/images/treeTrasparent/tree_line_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326" name="Immagine 326"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152400"/>
            <wp:effectExtent l="0" t="0" r="0" b="0"/>
            <wp:docPr id="325" name="Immagine 32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4: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4ADE">
        <w:t> fesr abs titolarità </w:t>
      </w:r>
      <w:r w:rsidRPr="00424ADE">
        <w:rPr>
          <w:noProof/>
          <w:lang w:eastAsia="it-IT"/>
        </w:rPr>
        <w:drawing>
          <wp:inline distT="0" distB="0" distL="0" distR="0">
            <wp:extent cx="152400" cy="152400"/>
            <wp:effectExtent l="0" t="0" r="0" b="0"/>
            <wp:docPr id="324" name="Immagine 324" descr="Versione pdf dell'atto">
              <a:hlinkClick xmlns:a="http://schemas.openxmlformats.org/drawingml/2006/main" r:id="rId5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4:j_id152" descr="Versione pdf dell'atto">
                      <a:hlinkClick r:id="rId50"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323" name="Immagine 32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322" name="Immagine 32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321" name="Immagine 32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0"/>
            <wp:docPr id="320" name="Immagine 320"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http://burc.regione.campania.it/eBurcWeb/publicContent/css/images/treeTrasparent/tree_line_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319" name="Immagine 319"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152400"/>
            <wp:effectExtent l="0" t="0" r="0" b="0"/>
            <wp:docPr id="318" name="Immagine 31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5: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4ADE">
        <w:t> fesr oopp regia </w:t>
      </w:r>
      <w:r w:rsidRPr="00424ADE">
        <w:rPr>
          <w:noProof/>
          <w:lang w:eastAsia="it-IT"/>
        </w:rPr>
        <w:drawing>
          <wp:inline distT="0" distB="0" distL="0" distR="0">
            <wp:extent cx="152400" cy="152400"/>
            <wp:effectExtent l="0" t="0" r="0" b="0"/>
            <wp:docPr id="317" name="Immagine 317" descr="Versione pdf dell'atto">
              <a:hlinkClick xmlns:a="http://schemas.openxmlformats.org/drawingml/2006/main" r:id="rId5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5:j_id152" descr="Versione pdf dell'atto">
                      <a:hlinkClick r:id="rId51"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316" name="Immagine 31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315" name="Immagine 31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314" name="Immagine 31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0"/>
            <wp:docPr id="313" name="Immagine 313"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http://burc.regione.campania.it/eBurcWeb/publicContent/css/images/treeTrasparent/tree_line_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312" name="Immagine 312"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152400"/>
            <wp:effectExtent l="0" t="0" r="0" b="0"/>
            <wp:docPr id="311" name="Immagine 31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6: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4ADE">
        <w:t> fesr oopp titolarità </w:t>
      </w:r>
      <w:r w:rsidRPr="00424ADE">
        <w:rPr>
          <w:noProof/>
          <w:lang w:eastAsia="it-IT"/>
        </w:rPr>
        <w:drawing>
          <wp:inline distT="0" distB="0" distL="0" distR="0">
            <wp:extent cx="152400" cy="152400"/>
            <wp:effectExtent l="0" t="0" r="0" b="0"/>
            <wp:docPr id="310" name="Immagine 310" descr="Versione pdf dell'atto">
              <a:hlinkClick xmlns:a="http://schemas.openxmlformats.org/drawingml/2006/main" r:id="rId5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6:j_id152" descr="Versione pdf dell'atto">
                      <a:hlinkClick r:id="rId52"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309" name="Immagine 30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308" name="Immagine 30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307" name="Immagine 30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0"/>
            <wp:docPr id="306" name="Immagine 306"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http://burc.regione.campania.it/eBurcWeb/publicContent/css/images/treeTrasparent/tree_line_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305" name="Immagine 305"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152400"/>
            <wp:effectExtent l="0" t="0" r="0" b="0"/>
            <wp:docPr id="304" name="Immagine 30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7: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4ADE">
        <w:t> fse concessione </w:t>
      </w:r>
      <w:r w:rsidRPr="00424ADE">
        <w:rPr>
          <w:noProof/>
          <w:lang w:eastAsia="it-IT"/>
        </w:rPr>
        <w:drawing>
          <wp:inline distT="0" distB="0" distL="0" distR="0">
            <wp:extent cx="152400" cy="152400"/>
            <wp:effectExtent l="0" t="0" r="0" b="0"/>
            <wp:docPr id="303" name="Immagine 303" descr="Versione pdf dell'atto">
              <a:hlinkClick xmlns:a="http://schemas.openxmlformats.org/drawingml/2006/main" r:id="rId5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7:j_id152" descr="Versione pdf dell'atto">
                      <a:hlinkClick r:id="rId53"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302" name="Immagine 30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301" name="Immagine 30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300" name="Immagine 30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0"/>
            <wp:docPr id="299" name="Immagine 299"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http://burc.regione.campania.it/eBurcWeb/publicContent/css/images/treeTrasparent/tree_line_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0"/>
            <wp:docPr id="298" name="Immagine 298"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152400"/>
            <wp:effectExtent l="0" t="0" r="0" b="0"/>
            <wp:docPr id="297" name="Immagine 29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8: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4ADE">
        <w:t> strategia DI AUDIT </w:t>
      </w:r>
      <w:r w:rsidRPr="00424ADE">
        <w:rPr>
          <w:noProof/>
          <w:lang w:eastAsia="it-IT"/>
        </w:rPr>
        <w:drawing>
          <wp:inline distT="0" distB="0" distL="0" distR="0">
            <wp:extent cx="152400" cy="152400"/>
            <wp:effectExtent l="0" t="0" r="0" b="0"/>
            <wp:docPr id="296" name="Immagine 296" descr="Versione pdf dell'atto">
              <a:hlinkClick xmlns:a="http://schemas.openxmlformats.org/drawingml/2006/main" r:id="rId5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8:j_id152" descr="Versione pdf dell'atto">
                      <a:hlinkClick r:id="rId54"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i/>
          <w:iCs/>
        </w:rPr>
        <w:t>AMBIENTE ED ECOSISTEMA</w:t>
      </w:r>
    </w:p>
    <w:p w:rsidR="00424ADE" w:rsidRPr="00424ADE" w:rsidRDefault="00424ADE" w:rsidP="00424ADE">
      <w:r w:rsidRPr="00424ADE">
        <w:rPr>
          <w:noProof/>
          <w:lang w:eastAsia="it-IT"/>
        </w:rPr>
        <w:drawing>
          <wp:inline distT="0" distB="0" distL="0" distR="0">
            <wp:extent cx="152400" cy="205740"/>
            <wp:effectExtent l="0" t="0" r="0" b="3810"/>
            <wp:docPr id="373" name="Immagine 37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372" name="Immagine 37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371" name="Immagine 37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370" name="Immagine 370"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t>Dipartimento 52 della Salute e delle Risorse Naturali - D.G. 5 Direzione Generale per l'ambiente e l'ecosistema - Decreto Dirigenziale n. 39 del 24.03.2016 - Autorizzazione unica in procedura ordinaria, ai sensi dell'art. 208 del D. Lgs. 152/06, per la realizzazione e gestione di un impianto di stoccaggio e trattamento rifiuti speciali non pericolosi, ubicato nel Comune di Nocera Inferiore (Sa) alla via Caiano n° 44, della ditta ECOSIDER s.r.l. con sede legale alla via Olivella n. 46 in Pagani (Sa). </w:t>
      </w:r>
      <w:r w:rsidRPr="00424ADE">
        <w:rPr>
          <w:noProof/>
          <w:lang w:eastAsia="it-IT"/>
        </w:rPr>
        <w:drawing>
          <wp:inline distT="0" distB="0" distL="0" distR="0">
            <wp:extent cx="152400" cy="152400"/>
            <wp:effectExtent l="0" t="0" r="0" b="0"/>
            <wp:docPr id="369" name="Immagine 369" descr="Versione pdf dell'atto">
              <a:hlinkClick xmlns:a="http://schemas.openxmlformats.org/drawingml/2006/main" r:id="rId5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0:j_id152" descr="Versione pdf dell'atto">
                      <a:hlinkClick r:id="rId55"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379" name="Immagine 379"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t>Dipartimento 52 della Salute e delle Risorse Naturali - D.G. 5 Direzione Generale per l'ambiente e l'ecosistema - Decreto Dirigenziale n. 107 del 24.03.2016 - Provvedimento di Valutazione di Impatto Ambientale relativo al progetto "Variante di un impianto esistente di messa in riserva e recupero di rifiuti speciali non pericolosi - Via Ferrovia 251 nel Comune di San Gennaro Vesuviano (NA)" - Proponente: Soc. RIPLAST s.a.s. CUP 7649. </w:t>
      </w:r>
      <w:r w:rsidRPr="00424ADE">
        <w:rPr>
          <w:noProof/>
          <w:lang w:eastAsia="it-IT"/>
        </w:rPr>
        <w:drawing>
          <wp:inline distT="0" distB="0" distL="0" distR="0">
            <wp:extent cx="152400" cy="152400"/>
            <wp:effectExtent l="0" t="0" r="0" b="0"/>
            <wp:docPr id="378" name="Immagine 378" descr="Versione pdf dell'atto">
              <a:hlinkClick xmlns:a="http://schemas.openxmlformats.org/drawingml/2006/main" r:id="rId5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2:j_id152" descr="Versione pdf dell'atto">
                      <a:hlinkClick r:id="rId56"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377" name="Immagine 37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376" name="Immagine 37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375" name="Immagine 37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374" name="Immagine 374"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br/>
        <w:t>Dipartimento 52 della Salute e delle Risorse Naturali - D.G. 5 Direzione Generale per l'ambiente e l'ecosistema - Decreto Dirigenziale n. 46 del 21.03.2016 - Approvazione "Modello Unico di Analisi di Rischio Sanitario Ambientale e del Progetto Operativo di Bonifica delle acque di falda, I fase, per i siti codice 3006A504 e codice 3006A505" in Via Giulio Cesare, 105 Bacoli (NA). </w:t>
      </w:r>
      <w:r w:rsidRPr="00424ADE">
        <w:rPr>
          <w:noProof/>
          <w:lang w:eastAsia="it-IT"/>
        </w:rPr>
        <w:drawing>
          <wp:inline distT="0" distB="0" distL="0" distR="0">
            <wp:extent cx="152400" cy="152400"/>
            <wp:effectExtent l="0" t="0" r="0" b="0"/>
            <wp:docPr id="384" name="Immagine 384" descr="Versione pdf dell'atto">
              <a:hlinkClick xmlns:a="http://schemas.openxmlformats.org/drawingml/2006/main" r:id="rId5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32:j_id152" descr="Versione pdf dell'atto">
                      <a:hlinkClick r:id="rId57"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383" name="Immagine 38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382" name="Immagine 38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381" name="Immagine 38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380" name="Immagine 380"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t> </w:t>
      </w:r>
      <w:r w:rsidRPr="00424ADE">
        <w:rPr>
          <w:noProof/>
          <w:lang w:eastAsia="it-IT"/>
        </w:rPr>
        <w:drawing>
          <wp:inline distT="0" distB="0" distL="0" distR="0">
            <wp:extent cx="152400" cy="205740"/>
            <wp:effectExtent l="0" t="0" r="0" b="3810"/>
            <wp:docPr id="397" name="Immagine 39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t>Dipartimento 52 della Salute e delle Risorse Naturali - D.G. 5 Direzione Generale per l'ambiente e l'ecosistema - Decreto Dirigenziale n. 60 del 21.03.2016 - DEMANIO IDRICO. AGGIORNAMENTO DEI CANONI RELATIVI ALLE UTENZE DI ACQUA PUBBLICA PER GLI ANNI 2014 E 2015. </w:t>
      </w:r>
      <w:r w:rsidRPr="00424ADE">
        <w:rPr>
          <w:noProof/>
          <w:lang w:eastAsia="it-IT"/>
        </w:rPr>
        <w:drawing>
          <wp:inline distT="0" distB="0" distL="0" distR="0">
            <wp:extent cx="152400" cy="152400"/>
            <wp:effectExtent l="0" t="0" r="0" b="0"/>
            <wp:docPr id="396" name="Immagine 396" descr="Versione pdf dell'atto">
              <a:hlinkClick xmlns:a="http://schemas.openxmlformats.org/drawingml/2006/main" r:id="rId5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35:j_id152" descr="Versione pdf dell'atto">
                      <a:hlinkClick r:id="rId58"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395" name="Immagine 39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394" name="Immagine 39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393" name="Immagine 39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392" name="Immagine 39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0"/>
            <wp:docPr id="391" name="Immagine 391"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152400"/>
            <wp:effectExtent l="0" t="0" r="0" b="0"/>
            <wp:docPr id="390" name="Immagine 39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35-0: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4ADE">
        <w:t> TABELLA CANONI 2014-2015 </w:t>
      </w:r>
      <w:r w:rsidRPr="00424ADE">
        <w:rPr>
          <w:noProof/>
          <w:lang w:eastAsia="it-IT"/>
        </w:rPr>
        <w:drawing>
          <wp:inline distT="0" distB="0" distL="0" distR="0">
            <wp:extent cx="152400" cy="152400"/>
            <wp:effectExtent l="0" t="0" r="0" b="0"/>
            <wp:docPr id="389" name="Immagine 389" descr="Versione pdf dell'atto">
              <a:hlinkClick xmlns:a="http://schemas.openxmlformats.org/drawingml/2006/main" r:id="rId5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35-0:j_id152" descr="Versione pdf dell'atto">
                      <a:hlinkClick r:id="rId59"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388" name="Immagine 38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387" name="Immagine 38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386" name="Immagine 38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385" name="Immagine 385"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t>Dipartimento 52 della Salute e delle Risorse Naturali - D.G. 5 Direzione Generale per l'ambiente e l'ecosistema - Decreto Dirigenziale n. 101 del 21.03.2016 - Provvedimento di Valutazione di Impatto Ambientale relativo al progetto di "Realizzazione e gestione di un impianto di messa in riserva trattamento e recupero di rifiuti speciali non pericolosi e stoccaggio rifiuti pericolosi in loc. S. Sossio del Comune di Villa Literno (CE)" - Proponente La Rinascente S.r.l. - CUP 7265. </w:t>
      </w:r>
      <w:r w:rsidRPr="00424ADE">
        <w:rPr>
          <w:noProof/>
          <w:lang w:eastAsia="it-IT"/>
        </w:rPr>
        <w:drawing>
          <wp:inline distT="0" distB="0" distL="0" distR="0">
            <wp:extent cx="152400" cy="152400"/>
            <wp:effectExtent l="0" t="0" r="0" b="0"/>
            <wp:docPr id="407" name="Immagine 407" descr="Versione pdf dell'atto">
              <a:hlinkClick xmlns:a="http://schemas.openxmlformats.org/drawingml/2006/main" r:id="rId6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37:j_id152" descr="Versione pdf dell'atto">
                      <a:hlinkClick r:id="rId60"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406" name="Immagine 40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405" name="Immagine 40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404" name="Immagine 40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403" name="Immagine 403"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t>Dipartimento 52 della Salute e delle Risorse Naturali - D.G. 5 Direzione Generale per l'ambiente e l'ecosistema - Decreto Dirigenziale n. 102 del 21.03.2016 - Provvedimento di Valutazione di Impatto Ambientale relativo al progetto "Realizzazione di un autodromo e relative infrastrutture nel Comune di Cellole (CE)" proposto dalla Autodromo di Cellole S.r.l. - CUP 7459. </w:t>
      </w:r>
      <w:r w:rsidRPr="00424ADE">
        <w:rPr>
          <w:noProof/>
          <w:lang w:eastAsia="it-IT"/>
        </w:rPr>
        <w:drawing>
          <wp:inline distT="0" distB="0" distL="0" distR="0">
            <wp:extent cx="152400" cy="152400"/>
            <wp:effectExtent l="0" t="0" r="0" b="0"/>
            <wp:docPr id="402" name="Immagine 402" descr="Versione pdf dell'atto">
              <a:hlinkClick xmlns:a="http://schemas.openxmlformats.org/drawingml/2006/main" r:id="rId6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38:j_id152" descr="Versione pdf dell'atto">
                      <a:hlinkClick r:id="rId61"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401" name="Immagine 40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400" name="Immagine 40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399" name="Immagine 39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398" name="Immagine 398"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 w:rsidRPr="00424ADE">
        <w:rPr>
          <w:i/>
          <w:iCs/>
        </w:rPr>
        <w:t>POLITICHE AGRICOLE, ALIMENTARI E FORESTALI</w:t>
      </w:r>
    </w:p>
    <w:p w:rsidR="00424ADE" w:rsidRPr="00424ADE" w:rsidRDefault="00424ADE" w:rsidP="00424ADE">
      <w:r w:rsidRPr="00424ADE">
        <w:t> </w:t>
      </w:r>
      <w:r w:rsidRPr="00424ADE">
        <w:rPr>
          <w:noProof/>
          <w:lang w:eastAsia="it-IT"/>
        </w:rPr>
        <w:drawing>
          <wp:inline distT="0" distB="0" distL="0" distR="0">
            <wp:extent cx="152400" cy="205740"/>
            <wp:effectExtent l="0" t="0" r="0" b="3810"/>
            <wp:docPr id="409" name="Immagine 409"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t>Dipartimento 52 della Salute e delle Risorse Naturali - D.G. 6 Direzione Generale per le politiche agricole, alimentari e forestali - Decreto Dirigenziale n. 29 del 15.03.2016 - PROGRAMMA DI SVILUPPO RURALE CAMPANIA (PSR) 2007/2013 - PIRAP. MISURA 227 "INTERVENTI NON PRODUTTIVI IN AMBIENTE FORESTALE" - PIRAP. PERIODO 29/09/2012 - 15/03/2013. Concessione contributo a favore del Comune di Santa Marina. Titolo Progetto: "Riqualificazione ambientale dell'ecosistema del basso corso del Bussento e interventi integrati per la fruizione del parco fluviale". Approvazione variante alla DICA n° 862166 del 16/12/2013 Misura 227/A. Allegato quadro economico di variante. </w:t>
      </w:r>
      <w:r w:rsidRPr="00424ADE">
        <w:rPr>
          <w:noProof/>
          <w:lang w:eastAsia="it-IT"/>
        </w:rPr>
        <w:drawing>
          <wp:inline distT="0" distB="0" distL="0" distR="0">
            <wp:extent cx="152400" cy="152400"/>
            <wp:effectExtent l="0" t="0" r="0" b="0"/>
            <wp:docPr id="408" name="Immagine 408" descr="Versione pdf dell'atto">
              <a:hlinkClick xmlns:a="http://schemas.openxmlformats.org/drawingml/2006/main" r:id="rId6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3:j_id152" descr="Versione pdf dell'atto">
                      <a:hlinkClick r:id="rId62"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i/>
          <w:iCs/>
        </w:rPr>
        <w:t>MOBILITA`</w:t>
      </w:r>
    </w:p>
    <w:p w:rsidR="00424ADE" w:rsidRPr="00424ADE" w:rsidRDefault="00424ADE" w:rsidP="00424ADE">
      <w:r w:rsidRPr="00424ADE">
        <w:rPr>
          <w:noProof/>
          <w:lang w:eastAsia="it-IT"/>
        </w:rPr>
        <w:drawing>
          <wp:inline distT="0" distB="0" distL="0" distR="0">
            <wp:extent cx="152400" cy="205740"/>
            <wp:effectExtent l="0" t="0" r="0" b="3810"/>
            <wp:docPr id="433" name="Immagine 43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432" name="Immagine 43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431" name="Immagine 43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430" name="Immagine 430"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t>Dipartimento 53 delle Politiche Territoriali - D.G. 7 Direzione Generale per la mobilità - Decreto Dirigenziale n. 5 del 23.03.2016 - D. Lvo n. 285/1999 e D.P.R. n. 495/1999. Comune di Portico di Caserta (CE) - Declassificazione di un tratto della SP n. 208. </w:t>
      </w:r>
      <w:r w:rsidRPr="00424ADE">
        <w:rPr>
          <w:noProof/>
          <w:lang w:eastAsia="it-IT"/>
        </w:rPr>
        <w:drawing>
          <wp:inline distT="0" distB="0" distL="0" distR="0">
            <wp:extent cx="152400" cy="152400"/>
            <wp:effectExtent l="0" t="0" r="0" b="0"/>
            <wp:docPr id="429" name="Immagine 429" descr="Versione pdf dell'atto">
              <a:hlinkClick xmlns:a="http://schemas.openxmlformats.org/drawingml/2006/main" r:id="rId6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7-0:j_id152" descr="Versione pdf dell'atto">
                      <a:hlinkClick r:id="rId63"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428" name="Immagine 42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427" name="Immagine 42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426" name="Immagine 42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425" name="Immagine 425"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t>Dipartimento 53 delle Politiche Territoriali - D.G. 7 Direzione Generale per la mobilità - Decreto Dirigenziale n. 3 del 19.02.2016 - Procedura espropriativa - Strada a scorrimento veloce per il collegamento del Vallo di Lauro con l'Autostrada CasertaSalerno (A30) - Decreto di occupazione d'urgenza preordinata all'espropriazione per un secondo gruppo di aree. </w:t>
      </w:r>
      <w:r w:rsidRPr="00424ADE">
        <w:rPr>
          <w:noProof/>
          <w:lang w:eastAsia="it-IT"/>
        </w:rPr>
        <w:drawing>
          <wp:inline distT="0" distB="0" distL="0" distR="0">
            <wp:extent cx="152400" cy="152400"/>
            <wp:effectExtent l="0" t="0" r="0" b="0"/>
            <wp:docPr id="424" name="Immagine 424" descr="Versione pdf dell'atto">
              <a:hlinkClick xmlns:a="http://schemas.openxmlformats.org/drawingml/2006/main" r:id="rId6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7-1:j_id152" descr="Versione pdf dell'atto">
                      <a:hlinkClick r:id="rId64"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423" name="Immagine 42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422" name="Immagine 42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421" name="Immagine 42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420" name="Immagine 42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419" name="Immagine 419"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152400"/>
            <wp:effectExtent l="0" t="0" r="0" b="0"/>
            <wp:docPr id="418" name="Immagine 41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7-1-0: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4ADE">
        <w:t> dichiarazione regolarità amministrativa </w:t>
      </w:r>
      <w:r w:rsidRPr="00424ADE">
        <w:rPr>
          <w:noProof/>
          <w:lang w:eastAsia="it-IT"/>
        </w:rPr>
        <w:drawing>
          <wp:inline distT="0" distB="0" distL="0" distR="0">
            <wp:extent cx="152400" cy="152400"/>
            <wp:effectExtent l="0" t="0" r="0" b="0"/>
            <wp:docPr id="417" name="Immagine 417" descr="Versione pdf dell'atto">
              <a:hlinkClick xmlns:a="http://schemas.openxmlformats.org/drawingml/2006/main" r:id="rId6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7-1-0:j_id152" descr="Versione pdf dell'atto">
                      <a:hlinkClick r:id="rId65"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416" name="Immagine 41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415" name="Immagine 41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414" name="Immagine 41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413" name="Immagine 41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0"/>
            <wp:docPr id="412" name="Immagine 412"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152400"/>
            <wp:effectExtent l="0" t="0" r="0" b="0"/>
            <wp:docPr id="411" name="Immagine 41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7-1-1: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4ADE">
        <w:t> Nota Rup Vallo di Lauro n 11 - 2016 con particellare </w:t>
      </w:r>
      <w:r w:rsidRPr="00424ADE">
        <w:rPr>
          <w:noProof/>
          <w:lang w:eastAsia="it-IT"/>
        </w:rPr>
        <w:drawing>
          <wp:inline distT="0" distB="0" distL="0" distR="0">
            <wp:extent cx="152400" cy="152400"/>
            <wp:effectExtent l="0" t="0" r="0" b="0"/>
            <wp:docPr id="410" name="Immagine 410" descr="Versione pdf dell'atto">
              <a:hlinkClick xmlns:a="http://schemas.openxmlformats.org/drawingml/2006/main" r:id="rId6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7-1-1:j_id152" descr="Versione pdf dell'atto">
                      <a:hlinkClick r:id="rId66"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br/>
        <w:t>Dipartimento 53 delle Politiche Territoriali - D.G. 7 Direzione Generale per la mobilità - Decreto Dirigenziale n. 6 del 23.03.2016 - D.Lvo n. 285/1999 e D.P.R. n. 495/1999. Comune di Marcianise (CE) - Declassificazione di un tratto della SP n. 185 </w:t>
      </w:r>
      <w:r w:rsidRPr="00424ADE">
        <w:rPr>
          <w:noProof/>
          <w:lang w:eastAsia="it-IT"/>
        </w:rPr>
        <w:drawing>
          <wp:inline distT="0" distB="0" distL="0" distR="0">
            <wp:extent cx="152400" cy="152400"/>
            <wp:effectExtent l="0" t="0" r="0" b="0"/>
            <wp:docPr id="442" name="Immagine 442" descr="Versione pdf dell'atto">
              <a:hlinkClick xmlns:a="http://schemas.openxmlformats.org/drawingml/2006/main" r:id="rId6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7-2:j_id152" descr="Versione pdf dell'atto">
                      <a:hlinkClick r:id="rId67"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441" name="Immagine 44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440" name="Immagine 44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439" name="Immagine 43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0"/>
            <wp:docPr id="438" name="Immagine 438"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t>Dipartimento 53 delle Politiche Territoriali - D.G. 7 Direzione Generale per la mobilità - Decreto Dirigenziale n. 4 del 17.03.2016 - D. L.vo n. 285/92 e DPR n. 495/92. Comune di Capodrise (CE). Declassificazione di un tratto della SP n. 185. </w:t>
      </w:r>
      <w:r w:rsidRPr="00424ADE">
        <w:rPr>
          <w:noProof/>
          <w:lang w:eastAsia="it-IT"/>
        </w:rPr>
        <w:drawing>
          <wp:inline distT="0" distB="0" distL="0" distR="0">
            <wp:extent cx="152400" cy="152400"/>
            <wp:effectExtent l="0" t="0" r="0" b="0"/>
            <wp:docPr id="437" name="Immagine 437" descr="Versione pdf dell'atto">
              <a:hlinkClick xmlns:a="http://schemas.openxmlformats.org/drawingml/2006/main" r:id="rId6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7-3:j_id152" descr="Versione pdf dell'atto">
                      <a:hlinkClick r:id="rId68"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436" name="Immagine 43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435" name="Immagine 43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434" name="Immagine 434"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rPr>
          <w:i/>
          <w:iCs/>
        </w:rPr>
        <w:t>LAVORI PUBBLICI E PROTEZIONE CIVILE</w:t>
      </w:r>
    </w:p>
    <w:p w:rsidR="00424ADE" w:rsidRPr="00424ADE" w:rsidRDefault="00424ADE" w:rsidP="00424ADE">
      <w:r w:rsidRPr="00424ADE">
        <w:rPr>
          <w:i/>
          <w:iCs/>
        </w:rPr>
        <w:t>LAVORI PUBBLICI E PROTEZIONE CIVILE</w:t>
      </w:r>
    </w:p>
    <w:p w:rsidR="00424ADE" w:rsidRPr="00424ADE" w:rsidRDefault="00424ADE" w:rsidP="00424ADE">
      <w:r w:rsidRPr="00424ADE">
        <w:rPr>
          <w:noProof/>
          <w:lang w:eastAsia="it-IT"/>
        </w:rPr>
        <w:drawing>
          <wp:inline distT="0" distB="0" distL="0" distR="0">
            <wp:extent cx="152400" cy="205740"/>
            <wp:effectExtent l="0" t="0" r="0" b="3810"/>
            <wp:docPr id="469" name="Immagine 46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468" name="Immagine 46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467" name="Immagine 46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466" name="Immagine 466"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t>Dipartimento 53 delle Politiche Territoriali - D.G. 8 Direzione Generale per i lavori pubblici e la protezione civile - Decreto Dirigenziale n. 44 del 23.03.2016 - Ditta Cementir Italia SpA. Cava di calcare sita in localita' Laureto - Pintime dei Comuni di Maddaloni (CE) e Caserta. Determinazione del contributo di cui all'art. 18 della L.R. n.54/85 s.m.i. dovuto ai Comuni di Maddaloni (CE) e Caserta sul volume di materiale estratto dal 01.01.2015 al 31.12.2015 </w:t>
      </w:r>
      <w:r w:rsidRPr="00424ADE">
        <w:rPr>
          <w:noProof/>
          <w:lang w:eastAsia="it-IT"/>
        </w:rPr>
        <w:drawing>
          <wp:inline distT="0" distB="0" distL="0" distR="0">
            <wp:extent cx="152400" cy="152400"/>
            <wp:effectExtent l="0" t="0" r="0" b="0"/>
            <wp:docPr id="465" name="Immagine 465" descr="Versione pdf dell'atto">
              <a:hlinkClick xmlns:a="http://schemas.openxmlformats.org/drawingml/2006/main" r:id="rId6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0:j_id152" descr="Versione pdf dell'atto">
                      <a:hlinkClick r:id="rId69"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464" name="Immagine 46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463" name="Immagine 46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462" name="Immagine 46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461" name="Immagine 46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t>Dipartimento 53 delle Politiche Territoriali - D.G. 8 Direzione Generale per i lavori pubblici e la protezione civile - Decreto Dirigenziale n. 43 del 23.03.2016 - Ditta Colacem SpA. Cava di calcare in localita' Monte Castellone del Comune di Ciorlano (CE). Determinazione del contributo di cui all'art. 18 della L.R. n.54/85 s.m.i. dovuto al Comune di Ciorlano (CE) sul volume di materiale estratto dal 01.01.2015 al 31.12.2015 </w:t>
      </w:r>
      <w:r w:rsidRPr="00424ADE">
        <w:rPr>
          <w:noProof/>
          <w:lang w:eastAsia="it-IT"/>
        </w:rPr>
        <w:drawing>
          <wp:inline distT="0" distB="0" distL="0" distR="0">
            <wp:extent cx="152400" cy="152400"/>
            <wp:effectExtent l="0" t="0" r="0" b="0"/>
            <wp:docPr id="460" name="Immagine 460" descr="Versione pdf dell'atto">
              <a:hlinkClick xmlns:a="http://schemas.openxmlformats.org/drawingml/2006/main" r:id="rId7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1:j_id152" descr="Versione pdf dell'atto">
                      <a:hlinkClick r:id="rId70"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459" name="Immagine 45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458" name="Immagine 45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457" name="Immagine 45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456" name="Immagine 456"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t>Dipartimento 53 delle Politiche Territoriali - D.G. 8 Direzione Generale per i lavori pubblici e la protezione civile - Decreto Dirigenziale n. 45 del 23.03.2016 - Ditta Beton ME.CA srl. Cava di calcare sita in localita' Monte Maiuolo del Comune di Castel di Sasso (CE). Determinazione del contributo di cui all'art. 18 della L.R. n.54/85 s.m.i. dovuto al Comune di Castel di Sasso sul volume di materile cavato dal 01.01.2015 al 31.12.2015 </w:t>
      </w:r>
      <w:r w:rsidRPr="00424ADE">
        <w:rPr>
          <w:noProof/>
          <w:lang w:eastAsia="it-IT"/>
        </w:rPr>
        <w:drawing>
          <wp:inline distT="0" distB="0" distL="0" distR="0">
            <wp:extent cx="152400" cy="152400"/>
            <wp:effectExtent l="0" t="0" r="0" b="0"/>
            <wp:docPr id="455" name="Immagine 455" descr="Versione pdf dell'atto">
              <a:hlinkClick xmlns:a="http://schemas.openxmlformats.org/drawingml/2006/main" r:id="rId7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2:j_id152" descr="Versione pdf dell'atto">
                      <a:hlinkClick r:id="rId71"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454" name="Immagine 45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453" name="Immagine 45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452" name="Immagine 45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451" name="Immagine 45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t>Dipartimento 53 delle Politiche Territoriali - D.G. 8 Direzione Generale per i lavori pubblici e la protezione civile - Decreto Dirigenziale n. 29 del 23.03.2016 - POR Campania FESR 2007 - 2013 - Obiettivo Operativo 1.5 - Intervento ID26 "Santo Stefano del Sole (AV) - Lavori urgenti per il ripristino della funzionalita' idraulica del vallone Fosso Carbonara delle Toppole - Codice SMILE 19 - CUP B99H10000980003 - D.P.R. n.327/2001. Provvedimenti finalizzati alla restituzione e reimmissione in possesso delle porzioni dei terreni interessati dalla esecuzione dei lavori, occupate in via solo temporanea per il periodo di esecuzione degli stessi, nonche' di quelle, pur occupate in previsione dell'esproprio, le quali, a seguito del frazionamento, risultano non espropriate. </w:t>
      </w:r>
      <w:r w:rsidRPr="00424ADE">
        <w:rPr>
          <w:noProof/>
          <w:lang w:eastAsia="it-IT"/>
        </w:rPr>
        <w:drawing>
          <wp:inline distT="0" distB="0" distL="0" distR="0">
            <wp:extent cx="152400" cy="152400"/>
            <wp:effectExtent l="0" t="0" r="0" b="0"/>
            <wp:docPr id="450" name="Immagine 450" descr="Versione pdf dell'atto">
              <a:hlinkClick xmlns:a="http://schemas.openxmlformats.org/drawingml/2006/main" r:id="rId7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3:j_id152" descr="Versione pdf dell'atto">
                      <a:hlinkClick r:id="rId72"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449" name="Immagine 44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448" name="Immagine 44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447" name="Immagine 44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446" name="Immagine 44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0"/>
            <wp:docPr id="445" name="Immagine 445"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152400"/>
            <wp:effectExtent l="0" t="0" r="0" b="0"/>
            <wp:docPr id="444" name="Immagine 44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3-0: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4ADE">
        <w:t> Tabella ditte proprietarie e superfici da restituire </w:t>
      </w:r>
      <w:r w:rsidRPr="00424ADE">
        <w:rPr>
          <w:noProof/>
          <w:lang w:eastAsia="it-IT"/>
        </w:rPr>
        <w:drawing>
          <wp:inline distT="0" distB="0" distL="0" distR="0">
            <wp:extent cx="152400" cy="152400"/>
            <wp:effectExtent l="0" t="0" r="0" b="0"/>
            <wp:docPr id="443" name="Immagine 443" descr="Versione pdf dell'atto">
              <a:hlinkClick xmlns:a="http://schemas.openxmlformats.org/drawingml/2006/main" r:id="rId7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3-0:j_id152" descr="Versione pdf dell'atto">
                      <a:hlinkClick r:id="rId73"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t> </w:t>
      </w:r>
      <w:r w:rsidRPr="00424ADE">
        <w:rPr>
          <w:noProof/>
          <w:lang w:eastAsia="it-IT"/>
        </w:rPr>
        <w:drawing>
          <wp:inline distT="0" distB="0" distL="0" distR="0">
            <wp:extent cx="152400" cy="205740"/>
            <wp:effectExtent l="0" t="0" r="0" b="3810"/>
            <wp:docPr id="523" name="Immagine 523"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t>Dipartimento 53 delle Politiche Territoriali - D.G. 8 Direzione Generale per i lavori pubblici e la protezione civile - Decreto Dirigenziale n. 46 del 23.03.2016 - Ditta Eurocave srl. Cava di calcares ita in localita' Masseria La Carita' del Comune di Pignataro maggiore (CE). Determinazione del contributo ai sensi dell'art. 18 della L.R. n.54/85 s.m.i. dovuto al Comune di Pignataro maggiore (CE) sul volume di materiale estratto dal 01.01.2015 al 31.12.2015</w:t>
      </w:r>
      <w:r w:rsidRPr="00424ADE">
        <w:rPr>
          <w:noProof/>
          <w:lang w:eastAsia="it-IT"/>
        </w:rPr>
        <w:drawing>
          <wp:inline distT="0" distB="0" distL="0" distR="0">
            <wp:extent cx="152400" cy="152400"/>
            <wp:effectExtent l="0" t="0" r="0" b="0"/>
            <wp:docPr id="522" name="Immagine 522" descr="Versione pdf dell'atto">
              <a:hlinkClick xmlns:a="http://schemas.openxmlformats.org/drawingml/2006/main" r:id="rId7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4:j_id152" descr="Versione pdf dell'atto">
                      <a:hlinkClick r:id="rId74"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521" name="Immagine 52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520" name="Immagine 52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519" name="Immagine 51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518" name="Immagine 518"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t>Dipartimento 53 delle Politiche Territoriali - D.G. 8 Direzione Generale per i lavori pubblici e la protezione civile - Decreto Dirigenziale n. 47 del 24.03.2016 - Comune di Carinaro - Piano Urbanistico Attuativo Zona D2 - Via San Salvatore - R.I.957 - Parere ai fini della verifica di compatibilita' ex art. 89 D.P.R. n.380/2001 e art. 15 comma 2, L.R. 9/1983 </w:t>
      </w:r>
      <w:r w:rsidRPr="00424ADE">
        <w:rPr>
          <w:noProof/>
          <w:lang w:eastAsia="it-IT"/>
        </w:rPr>
        <w:drawing>
          <wp:inline distT="0" distB="0" distL="0" distR="0">
            <wp:extent cx="152400" cy="152400"/>
            <wp:effectExtent l="0" t="0" r="0" b="0"/>
            <wp:docPr id="517" name="Immagine 517" descr="Versione pdf dell'atto">
              <a:hlinkClick xmlns:a="http://schemas.openxmlformats.org/drawingml/2006/main" r:id="rId7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5:j_id152" descr="Versione pdf dell'atto">
                      <a:hlinkClick r:id="rId75"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516" name="Immagine 51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515" name="Immagine 51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514" name="Immagine 51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513" name="Immagine 51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0"/>
            <wp:docPr id="512" name="Immagine 512"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152400"/>
            <wp:effectExtent l="0" t="0" r="0" b="0"/>
            <wp:docPr id="511" name="Immagine 51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5-0: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4ADE">
        <w:t> Elenco Elaborati Finali </w:t>
      </w:r>
      <w:r w:rsidRPr="00424ADE">
        <w:rPr>
          <w:noProof/>
          <w:lang w:eastAsia="it-IT"/>
        </w:rPr>
        <w:drawing>
          <wp:inline distT="0" distB="0" distL="0" distR="0">
            <wp:extent cx="152400" cy="152400"/>
            <wp:effectExtent l="0" t="0" r="0" b="0"/>
            <wp:docPr id="510" name="Immagine 510" descr="Versione pdf dell'atto">
              <a:hlinkClick xmlns:a="http://schemas.openxmlformats.org/drawingml/2006/main" r:id="rId7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5-0:j_id152" descr="Versione pdf dell'atto">
                      <a:hlinkClick r:id="rId76"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509" name="Immagine 50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508" name="Immagine 50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507" name="Immagine 50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506" name="Immagine 506"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t>Dipartimento 53 delle Politiche Territoriali - D.G. 8 Direzione Generale per i lavori pubblici e la protezione civile - Decreto Dirigenziale n. 42 del 23.03.2016 - Comune di Pignataro Maggiore - Piano Urbanistico Attuativo - Localita' Nocito - Viale della Liberta' - Rep.493 - Parere ai fini della verifica di compatibilita' ex art. 89 D.P.R. n.380/2001 e art. 15 comma 2 L.R. 9/1983 </w:t>
      </w:r>
      <w:r w:rsidRPr="00424ADE">
        <w:rPr>
          <w:noProof/>
          <w:lang w:eastAsia="it-IT"/>
        </w:rPr>
        <w:drawing>
          <wp:inline distT="0" distB="0" distL="0" distR="0">
            <wp:extent cx="152400" cy="152400"/>
            <wp:effectExtent l="0" t="0" r="0" b="0"/>
            <wp:docPr id="505" name="Immagine 505" descr="Versione pdf dell'atto">
              <a:hlinkClick xmlns:a="http://schemas.openxmlformats.org/drawingml/2006/main" r:id="rId7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6:j_id152" descr="Versione pdf dell'atto">
                      <a:hlinkClick r:id="rId77"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504" name="Immagine 50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503" name="Immagine 50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502" name="Immagine 50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501" name="Immagine 50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0"/>
            <wp:docPr id="500" name="Immagine 500"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152400"/>
            <wp:effectExtent l="0" t="0" r="0" b="0"/>
            <wp:docPr id="499" name="Immagine 49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6-0: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4ADE">
        <w:t> Allegato A </w:t>
      </w:r>
      <w:r w:rsidRPr="00424ADE">
        <w:rPr>
          <w:noProof/>
          <w:lang w:eastAsia="it-IT"/>
        </w:rPr>
        <w:drawing>
          <wp:inline distT="0" distB="0" distL="0" distR="0">
            <wp:extent cx="152400" cy="152400"/>
            <wp:effectExtent l="0" t="0" r="0" b="0"/>
            <wp:docPr id="498" name="Immagine 498" descr="Versione pdf dell'atto">
              <a:hlinkClick xmlns:a="http://schemas.openxmlformats.org/drawingml/2006/main" r:id="rId7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6-0:j_id152" descr="Versione pdf dell'atto">
                      <a:hlinkClick r:id="rId78"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497" name="Immagine 49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496" name="Immagine 49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495" name="Immagine 49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494" name="Immagine 494"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t>Dipartimento 53 delle Politiche Territoriali - D.G. 8 Direzione Generale per i lavori pubblici e la protezione civile - Decreto Dirigenziale n. 25 del 22.03.2016 - D.G.R. n. 125 del 20.03.2012. Rideterminazione dei contributi pluriennali concessi ai sensi della L.R. n. 51 del 1978 e della L.R. n. 3 del 2007 successivamente all' entrata in vigore della L.R. n. 1 del 2008. Comune di Corbara. Lavori di adeguamento igienico sanitario locali scuola elementare. Posizione Mutuo Cassa Depositi e Prestiti n. 4508556.00 </w:t>
      </w:r>
      <w:r w:rsidRPr="00424ADE">
        <w:rPr>
          <w:noProof/>
          <w:lang w:eastAsia="it-IT"/>
        </w:rPr>
        <w:drawing>
          <wp:inline distT="0" distB="0" distL="0" distR="0">
            <wp:extent cx="152400" cy="152400"/>
            <wp:effectExtent l="0" t="0" r="0" b="0"/>
            <wp:docPr id="493" name="Immagine 493" descr="Versione pdf dell'atto">
              <a:hlinkClick xmlns:a="http://schemas.openxmlformats.org/drawingml/2006/main" r:id="rId7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7:j_id152" descr="Versione pdf dell'atto">
                      <a:hlinkClick r:id="rId79"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492" name="Immagine 49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491" name="Immagine 49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490" name="Immagine 49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489" name="Immagine 48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0"/>
            <wp:docPr id="488" name="Immagine 488"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152400"/>
            <wp:effectExtent l="0" t="0" r="0" b="0"/>
            <wp:docPr id="487" name="Immagine 48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7-0: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4ADE">
        <w:t> scheda rideterminazione </w:t>
      </w:r>
      <w:r w:rsidRPr="00424ADE">
        <w:rPr>
          <w:noProof/>
          <w:lang w:eastAsia="it-IT"/>
        </w:rPr>
        <w:drawing>
          <wp:inline distT="0" distB="0" distL="0" distR="0">
            <wp:extent cx="152400" cy="152400"/>
            <wp:effectExtent l="0" t="0" r="0" b="0"/>
            <wp:docPr id="486" name="Immagine 486" descr="Versione pdf dell'atto">
              <a:hlinkClick xmlns:a="http://schemas.openxmlformats.org/drawingml/2006/main" r:id="rId8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7-0:j_id152" descr="Versione pdf dell'atto">
                      <a:hlinkClick r:id="rId80"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485" name="Immagine 48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484" name="Immagine 48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483" name="Immagine 48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482" name="Immagine 482"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t>Dipartimento 53 delle Politiche Territoriali - D.G. 8 Direzione Generale per i lavori pubblici e la protezione civile - Decreto Dirigenziale n. 28 del 22.03.2016 - D.G.R. n. 125 del 20.03.2012. Rideterminazione dei contributi pluriennali concessi ai sensi della L.R. n. 51 del 1978 e della L.R. n. 3 del 2007 successivamente all' entrata in vigore della L.R. n. 1 del 2008. Comune di Roccarainola. Lavori di realizzazione del parcheggio al cimitero comunale. Posizione Mutuo Cassa Depositi e Prestiti n. 4463822.00. </w:t>
      </w:r>
      <w:r w:rsidRPr="00424ADE">
        <w:rPr>
          <w:noProof/>
          <w:lang w:eastAsia="it-IT"/>
        </w:rPr>
        <w:drawing>
          <wp:inline distT="0" distB="0" distL="0" distR="0">
            <wp:extent cx="152400" cy="152400"/>
            <wp:effectExtent l="0" t="0" r="0" b="0"/>
            <wp:docPr id="481" name="Immagine 481" descr="Versione pdf dell'atto">
              <a:hlinkClick xmlns:a="http://schemas.openxmlformats.org/drawingml/2006/main" r:id="rId8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8:j_id152" descr="Versione pdf dell'atto">
                      <a:hlinkClick r:id="rId81"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480" name="Immagine 48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479" name="Immagine 47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478" name="Immagine 47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477" name="Immagine 47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0"/>
            <wp:docPr id="476" name="Immagine 476"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152400"/>
            <wp:effectExtent l="0" t="0" r="0" b="0"/>
            <wp:docPr id="475" name="Immagine 47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8-0: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4ADE">
        <w:t> scheda rideterminazione </w:t>
      </w:r>
      <w:r w:rsidRPr="00424ADE">
        <w:rPr>
          <w:noProof/>
          <w:lang w:eastAsia="it-IT"/>
        </w:rPr>
        <w:drawing>
          <wp:inline distT="0" distB="0" distL="0" distR="0">
            <wp:extent cx="152400" cy="152400"/>
            <wp:effectExtent l="0" t="0" r="0" b="0"/>
            <wp:docPr id="474" name="Immagine 474" descr="Versione pdf dell'atto">
              <a:hlinkClick xmlns:a="http://schemas.openxmlformats.org/drawingml/2006/main" r:id="rId8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8-0:j_id152" descr="Versione pdf dell'atto">
                      <a:hlinkClick r:id="rId82"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473" name="Immagine 47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472" name="Immagine 47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471" name="Immagine 47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470" name="Immagine 470"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580" name="Immagine 580"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t>Dipartimento 53 delle Politiche Territoriali - D.G. 8 Direzione Generale per i lavori pubblici e la protezione civile - Decreto Dirigenziale n. 26 del 22.03.2016 - D.G.R. n. 125 del 20.03.2012. Rideterminazione dei contributi pluriennali concessi ai sensi della L.R. n. 51 del 1978 e della L.R. n. 3 del 2007 successivamente all' entrata in vigore della L.R. n. 1 del 2008. Comune di Roccarainola. Lavori di riqualificazione della piazzetta Miele con relativa area a parcheggio. Posizione Mutuo Cassa Depositi e Prestiti n. 4521005.00. </w:t>
      </w:r>
      <w:r w:rsidRPr="00424ADE">
        <w:rPr>
          <w:noProof/>
          <w:lang w:eastAsia="it-IT"/>
        </w:rPr>
        <w:drawing>
          <wp:inline distT="0" distB="0" distL="0" distR="0">
            <wp:extent cx="152400" cy="152400"/>
            <wp:effectExtent l="0" t="0" r="0" b="0"/>
            <wp:docPr id="579" name="Immagine 579" descr="Versione pdf dell'atto">
              <a:hlinkClick xmlns:a="http://schemas.openxmlformats.org/drawingml/2006/main" r:id="rId8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9:j_id152" descr="Versione pdf dell'atto">
                      <a:hlinkClick r:id="rId83"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578" name="Immagine 57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577" name="Immagine 57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576" name="Immagine 57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575" name="Immagine 57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0"/>
            <wp:docPr id="574" name="Immagine 574"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152400"/>
            <wp:effectExtent l="0" t="0" r="0" b="0"/>
            <wp:docPr id="573" name="Immagine 57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9-0: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4ADE">
        <w:t> scheda rideterminazione </w:t>
      </w:r>
      <w:r w:rsidRPr="00424ADE">
        <w:rPr>
          <w:noProof/>
          <w:lang w:eastAsia="it-IT"/>
        </w:rPr>
        <w:drawing>
          <wp:inline distT="0" distB="0" distL="0" distR="0">
            <wp:extent cx="152400" cy="152400"/>
            <wp:effectExtent l="0" t="0" r="0" b="0"/>
            <wp:docPr id="572" name="Immagine 572" descr="Versione pdf dell'atto">
              <a:hlinkClick xmlns:a="http://schemas.openxmlformats.org/drawingml/2006/main" r:id="rId8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9-0:j_id152" descr="Versione pdf dell'atto">
                      <a:hlinkClick r:id="rId84"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571" name="Immagine 57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570" name="Immagine 57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569" name="Immagine 56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568" name="Immagine 568"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t>Dipartimento 53 delle Politiche Territoriali - D.G. 8 Direzione Generale per i lavori pubblici e la protezione civile - Decreto Dirigenziale n. 29 del 22.03.2016 - : D.G.R. n. 125 del 20.03.2012. Rideterminazione dei contributi pluriennali concessi ai sensi della L.R. n. 51 del 1978 e della L.R. n. 3 del 2007 successivamente all' entrata in vigore della L.R. n. 1 del 2008. Comune di Roccarainola. Lavori di manutenzione straordinaria di un immobile in via Pizzolungo. Posizione Mutuo Cassa Depositi e Prestiti n. 4513573.00. </w:t>
      </w:r>
      <w:r w:rsidRPr="00424ADE">
        <w:rPr>
          <w:noProof/>
          <w:lang w:eastAsia="it-IT"/>
        </w:rPr>
        <w:drawing>
          <wp:inline distT="0" distB="0" distL="0" distR="0">
            <wp:extent cx="152400" cy="152400"/>
            <wp:effectExtent l="0" t="0" r="0" b="0"/>
            <wp:docPr id="567" name="Immagine 567" descr="Versione pdf dell'atto">
              <a:hlinkClick xmlns:a="http://schemas.openxmlformats.org/drawingml/2006/main" r:id="rId8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10:j_id152" descr="Versione pdf dell'atto">
                      <a:hlinkClick r:id="rId85"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566" name="Immagine 56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565" name="Immagine 56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564" name="Immagine 56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563" name="Immagine 56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0"/>
            <wp:docPr id="562" name="Immagine 562"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152400"/>
            <wp:effectExtent l="0" t="0" r="0" b="0"/>
            <wp:docPr id="561" name="Immagine 56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10-0: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4ADE">
        <w:t> scheda rideterminazione </w:t>
      </w:r>
      <w:r w:rsidRPr="00424ADE">
        <w:rPr>
          <w:noProof/>
          <w:lang w:eastAsia="it-IT"/>
        </w:rPr>
        <w:drawing>
          <wp:inline distT="0" distB="0" distL="0" distR="0">
            <wp:extent cx="152400" cy="152400"/>
            <wp:effectExtent l="0" t="0" r="0" b="0"/>
            <wp:docPr id="560" name="Immagine 560" descr="Versione pdf dell'atto">
              <a:hlinkClick xmlns:a="http://schemas.openxmlformats.org/drawingml/2006/main" r:id="rId8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10-0:j_id152" descr="Versione pdf dell'atto">
                      <a:hlinkClick r:id="rId86"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559" name="Immagine 55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558" name="Immagine 55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557" name="Immagine 55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556" name="Immagine 556"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t>Dipartimento 53 delle Politiche Territoriali - D.G. 8 Direzione Generale per i lavori pubblici e la protezione civile - Decreto Dirigenziale n. 17 del 22.03.2016 - D.G.R. n. 125 del 20.03.2012. Rideterminazione dei contributi pluriennali concessi ai sensi della L.R. n. 51 del 1978 e della L.R. n. 3 del 2007 successivamente all' entrata in vigore della L.R. n. 1 del 2008. Comune di San Giovanni a Piro. Lavori di sistemazione e riqualificazione di via Pozzo al capoluogo. Posizione Mutuo Cassa Depositi e Prestiti n. 4525308.00. </w:t>
      </w:r>
      <w:r w:rsidRPr="00424ADE">
        <w:rPr>
          <w:noProof/>
          <w:lang w:eastAsia="it-IT"/>
        </w:rPr>
        <w:drawing>
          <wp:inline distT="0" distB="0" distL="0" distR="0">
            <wp:extent cx="152400" cy="152400"/>
            <wp:effectExtent l="0" t="0" r="0" b="0"/>
            <wp:docPr id="555" name="Immagine 555" descr="Versione pdf dell'atto">
              <a:hlinkClick xmlns:a="http://schemas.openxmlformats.org/drawingml/2006/main" r:id="rId8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11:j_id152" descr="Versione pdf dell'atto">
                      <a:hlinkClick r:id="rId87"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554" name="Immagine 55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553" name="Immagine 55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552" name="Immagine 55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551" name="Immagine 55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0"/>
            <wp:docPr id="550" name="Immagine 550"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152400"/>
            <wp:effectExtent l="0" t="0" r="0" b="0"/>
            <wp:docPr id="549" name="Immagine 54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11-0: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4ADE">
        <w:t> scheda rideterminazione contributo </w:t>
      </w:r>
      <w:r w:rsidRPr="00424ADE">
        <w:rPr>
          <w:noProof/>
          <w:lang w:eastAsia="it-IT"/>
        </w:rPr>
        <w:drawing>
          <wp:inline distT="0" distB="0" distL="0" distR="0">
            <wp:extent cx="152400" cy="152400"/>
            <wp:effectExtent l="0" t="0" r="0" b="0"/>
            <wp:docPr id="548" name="Immagine 548" descr="Versione pdf dell'atto">
              <a:hlinkClick xmlns:a="http://schemas.openxmlformats.org/drawingml/2006/main" r:id="rId8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11-0:j_id152" descr="Versione pdf dell'atto">
                      <a:hlinkClick r:id="rId88"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547" name="Immagine 54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546" name="Immagine 54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545" name="Immagine 54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544" name="Immagine 544"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t>Dipartimento 53 delle Politiche Territoriali - D.G. 8 Direzione Generale per i lavori pubblici e la protezione civile - Decreto Dirigenziale n. 18 del 22.03.2016 - D.G.R. n. 125 del 20.03.2012. Rideterminazione dei contributi pluriennali concessi ai sensi della L.R. n. 51 del 1978 e della L.R. n. 3 del 2007 successivamente all' entrata in vigore della L.R. n. 1 del 2008. Comune di San Giovanni a Piro. Lavori di recupero del centro storico del capoluogo - sistemazione del tratto di via Roma e realizzazione del parcheggio in loc. Tornito.Posizione Mutuo Cassa Depositi e Prestiti n. 4519773.00. </w:t>
      </w:r>
      <w:r w:rsidRPr="00424ADE">
        <w:rPr>
          <w:noProof/>
          <w:lang w:eastAsia="it-IT"/>
        </w:rPr>
        <w:drawing>
          <wp:inline distT="0" distB="0" distL="0" distR="0">
            <wp:extent cx="152400" cy="152400"/>
            <wp:effectExtent l="0" t="0" r="0" b="0"/>
            <wp:docPr id="543" name="Immagine 543" descr="Versione pdf dell'atto">
              <a:hlinkClick xmlns:a="http://schemas.openxmlformats.org/drawingml/2006/main" r:id="rId8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12:j_id152" descr="Versione pdf dell'atto">
                      <a:hlinkClick r:id="rId89"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542" name="Immagine 54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541" name="Immagine 54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540" name="Immagine 54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539" name="Immagine 53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0"/>
            <wp:docPr id="538" name="Immagine 538"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152400"/>
            <wp:effectExtent l="0" t="0" r="0" b="0"/>
            <wp:docPr id="537" name="Immagine 53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12-0: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4ADE">
        <w:t> scheda rideterminazione contributo </w:t>
      </w:r>
      <w:r w:rsidRPr="00424ADE">
        <w:rPr>
          <w:noProof/>
          <w:lang w:eastAsia="it-IT"/>
        </w:rPr>
        <w:drawing>
          <wp:inline distT="0" distB="0" distL="0" distR="0">
            <wp:extent cx="152400" cy="152400"/>
            <wp:effectExtent l="0" t="0" r="0" b="0"/>
            <wp:docPr id="536" name="Immagine 536" descr="Versione pdf dell'atto">
              <a:hlinkClick xmlns:a="http://schemas.openxmlformats.org/drawingml/2006/main" r:id="rId9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12-0:j_id152" descr="Versione pdf dell'atto">
                      <a:hlinkClick r:id="rId90"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535" name="Immagine 53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534" name="Immagine 53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533" name="Immagine 53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532" name="Immagine 532"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t>Dipartimento 53 delle Politiche Territoriali - D.G. 8 Direzione Generale per i lavori pubblici e la protezione civile - Decreto Dirigenziale n. 19 del 22.03.2016 - D.G.R. n. 125 del 20.03.2012. Rideterminazione dei contributi pluriennali concessi ai sensi della L.R. n. 51 del 1978 e della L.R. n. 3 del 2007 successivamente all' entrata in vigore della L.R. n. 1 del 2008. Comune di Casamicciola Terme. Lavori di manutenzione straordinaria delle Strade comunali nelle zone Perrone, Marina e Tresta. Posizione Mutuo Cassa Depositi e Prestiti n. 4500392.00. </w:t>
      </w:r>
      <w:r w:rsidRPr="00424ADE">
        <w:rPr>
          <w:noProof/>
          <w:lang w:eastAsia="it-IT"/>
        </w:rPr>
        <w:drawing>
          <wp:inline distT="0" distB="0" distL="0" distR="0">
            <wp:extent cx="152400" cy="152400"/>
            <wp:effectExtent l="0" t="0" r="0" b="0"/>
            <wp:docPr id="531" name="Immagine 531" descr="Versione pdf dell'atto">
              <a:hlinkClick xmlns:a="http://schemas.openxmlformats.org/drawingml/2006/main" r:id="rId9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13:j_id152" descr="Versione pdf dell'atto">
                      <a:hlinkClick r:id="rId91"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530" name="Immagine 53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529" name="Immagine 52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528" name="Immagine 52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527" name="Immagine 52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0"/>
            <wp:docPr id="526" name="Immagine 526"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152400"/>
            <wp:effectExtent l="0" t="0" r="0" b="0"/>
            <wp:docPr id="525" name="Immagine 52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13-0: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4ADE">
        <w:t> scheda rideterminazione contributo </w:t>
      </w:r>
      <w:r w:rsidRPr="00424ADE">
        <w:rPr>
          <w:noProof/>
          <w:lang w:eastAsia="it-IT"/>
        </w:rPr>
        <w:drawing>
          <wp:inline distT="0" distB="0" distL="0" distR="0">
            <wp:extent cx="152400" cy="152400"/>
            <wp:effectExtent l="0" t="0" r="0" b="0"/>
            <wp:docPr id="524" name="Immagine 524" descr="Versione pdf dell'atto">
              <a:hlinkClick xmlns:a="http://schemas.openxmlformats.org/drawingml/2006/main" r:id="rId9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13-0:j_id152" descr="Versione pdf dell'atto">
                      <a:hlinkClick r:id="rId92"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br/>
        <w:t>Dipartimento 53 delle Politiche Territoriali - D.G. 8 Direzione Generale per i lavori pubblici e la protezione civile - Decreto Dirigenziale n. 20 del 22.03.2016 - D.G.R. n. 125 del 20.03.2012. Rideterminazione dei contributi pluriennali concessi ai sensi della L.R. n. 51 del 1978 e della L.R. n. 3 del 2007 successivamente all' entrata in vigore della L.R. n. 1 del 2008. Comune di Casamicciola Terme. Lavori di manutenzione straordinaria delle strade comunali Monte Tabor ed altre. Posizione Mutuo Cassa Depositi e Prestiti n. 4523797.00. </w:t>
      </w:r>
      <w:r w:rsidRPr="00424ADE">
        <w:rPr>
          <w:noProof/>
          <w:lang w:eastAsia="it-IT"/>
        </w:rPr>
        <w:drawing>
          <wp:inline distT="0" distB="0" distL="0" distR="0">
            <wp:extent cx="152400" cy="152400"/>
            <wp:effectExtent l="0" t="0" r="0" b="0"/>
            <wp:docPr id="636" name="Immagine 636" descr="Versione pdf dell'atto">
              <a:hlinkClick xmlns:a="http://schemas.openxmlformats.org/drawingml/2006/main" r:id="rId9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14:j_id152" descr="Versione pdf dell'atto">
                      <a:hlinkClick r:id="rId93"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635" name="Immagine 63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634" name="Immagine 63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633" name="Immagine 63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632" name="Immagine 63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0"/>
            <wp:docPr id="631" name="Immagine 631"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152400"/>
            <wp:effectExtent l="0" t="0" r="0" b="0"/>
            <wp:docPr id="630" name="Immagine 63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14-0: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4ADE">
        <w:t> scheda rideterminazione contributo </w:t>
      </w:r>
      <w:r w:rsidRPr="00424ADE">
        <w:rPr>
          <w:noProof/>
          <w:lang w:eastAsia="it-IT"/>
        </w:rPr>
        <w:drawing>
          <wp:inline distT="0" distB="0" distL="0" distR="0">
            <wp:extent cx="152400" cy="152400"/>
            <wp:effectExtent l="0" t="0" r="0" b="0"/>
            <wp:docPr id="629" name="Immagine 629" descr="Versione pdf dell'atto">
              <a:hlinkClick xmlns:a="http://schemas.openxmlformats.org/drawingml/2006/main" r:id="rId9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14-0:j_id152" descr="Versione pdf dell'atto">
                      <a:hlinkClick r:id="rId94"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628" name="Immagine 62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627" name="Immagine 62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626" name="Immagine 62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625" name="Immagine 625"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t>Dipartimento 53 delle Politiche Territoriali - D.G. 8 Direzione Generale per i lavori pubblici e la protezione civile - Decreto Dirigenziale n. 21 del 22.03.2016 - D.G.R. n. 125 del 20.03.2012. Rideterminazione dei contributi pluriennali concessi ai sensi della L.R. n. 51 del 1978 e della L.R. n. 3 del 2007 successivamente all' entrata in vigore della L.R. n. 1 del 2008. Comune di Santa Maria A Vico. Lavori di costruzione della fognatura in Vico Sgambati. Posizione Mutuo Cassa Depositi e Prestiti n. 4524521.00. </w:t>
      </w:r>
      <w:r w:rsidRPr="00424ADE">
        <w:rPr>
          <w:noProof/>
          <w:lang w:eastAsia="it-IT"/>
        </w:rPr>
        <w:drawing>
          <wp:inline distT="0" distB="0" distL="0" distR="0">
            <wp:extent cx="152400" cy="152400"/>
            <wp:effectExtent l="0" t="0" r="0" b="0"/>
            <wp:docPr id="624" name="Immagine 624" descr="Versione pdf dell'atto">
              <a:hlinkClick xmlns:a="http://schemas.openxmlformats.org/drawingml/2006/main" r:id="rId9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15:j_id152" descr="Versione pdf dell'atto">
                      <a:hlinkClick r:id="rId95"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623" name="Immagine 62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622" name="Immagine 62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621" name="Immagine 62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620" name="Immagine 62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0"/>
            <wp:docPr id="619" name="Immagine 619"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8"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152400"/>
            <wp:effectExtent l="0" t="0" r="0" b="0"/>
            <wp:docPr id="618" name="Immagine 61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15-0: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4ADE">
        <w:t> scheda rideterminazione contributo </w:t>
      </w:r>
      <w:r w:rsidRPr="00424ADE">
        <w:rPr>
          <w:noProof/>
          <w:lang w:eastAsia="it-IT"/>
        </w:rPr>
        <w:drawing>
          <wp:inline distT="0" distB="0" distL="0" distR="0">
            <wp:extent cx="152400" cy="152400"/>
            <wp:effectExtent l="0" t="0" r="0" b="0"/>
            <wp:docPr id="617" name="Immagine 617" descr="Versione pdf dell'atto">
              <a:hlinkClick xmlns:a="http://schemas.openxmlformats.org/drawingml/2006/main" r:id="rId9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15-0:j_id152" descr="Versione pdf dell'atto">
                      <a:hlinkClick r:id="rId96"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616" name="Immagine 61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615" name="Immagine 61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614" name="Immagine 61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613" name="Immagine 613"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t>Dipartimento 53 delle Politiche Territoriali - D.G. 8 Direzione Generale per i lavori pubblici e la protezione civile - Decreto Dirigenziale n. 22 del 22.03.2016 - : D.G.R. n. 125 del 20.03.2012. Rideterminazione dei contributi pluriennali concessi ai sensi della L.R. n. 51 del 1978 e della L.R. n. 3 del 2007 successivamente all' entrata in vigore della L.R. n. 1 del 2008. Comune di Santa Maria A Vico. Lavori di rifacimento dell' impianto di pubblica illuminazione in Traversa di via Novarese. Posizione Mutuo Cassa Depositi e Prestiti n. 4524523.00. </w:t>
      </w:r>
      <w:r w:rsidRPr="00424ADE">
        <w:rPr>
          <w:noProof/>
          <w:lang w:eastAsia="it-IT"/>
        </w:rPr>
        <w:drawing>
          <wp:inline distT="0" distB="0" distL="0" distR="0">
            <wp:extent cx="152400" cy="152400"/>
            <wp:effectExtent l="0" t="0" r="0" b="0"/>
            <wp:docPr id="612" name="Immagine 612" descr="Versione pdf dell'atto">
              <a:hlinkClick xmlns:a="http://schemas.openxmlformats.org/drawingml/2006/main" r:id="rId9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16:j_id152" descr="Versione pdf dell'atto">
                      <a:hlinkClick r:id="rId97"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611" name="Immagine 61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610" name="Immagine 61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609" name="Immagine 60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608" name="Immagine 60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0"/>
            <wp:docPr id="607" name="Immagine 607"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152400"/>
            <wp:effectExtent l="0" t="0" r="0" b="0"/>
            <wp:docPr id="606" name="Immagine 60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16-0: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4ADE">
        <w:t> scheda rideterminazione </w:t>
      </w:r>
      <w:r w:rsidRPr="00424ADE">
        <w:rPr>
          <w:noProof/>
          <w:lang w:eastAsia="it-IT"/>
        </w:rPr>
        <w:drawing>
          <wp:inline distT="0" distB="0" distL="0" distR="0">
            <wp:extent cx="152400" cy="152400"/>
            <wp:effectExtent l="0" t="0" r="0" b="0"/>
            <wp:docPr id="605" name="Immagine 605" descr="Versione pdf dell'atto">
              <a:hlinkClick xmlns:a="http://schemas.openxmlformats.org/drawingml/2006/main" r:id="rId9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16-0:j_id152" descr="Versione pdf dell'atto">
                      <a:hlinkClick r:id="rId98"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604" name="Immagine 60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603" name="Immagine 60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602" name="Immagine 60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601" name="Immagine 60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t>Dipartimento 53 delle Politiche Territoriali - D.G. 8 Direzione Generale per i lavori pubblici e la protezione civile - Decreto Dirigenziale n. 23 del 22.03.2016 - D.G.R. n. 125 del 20.03.2012. Rideterminazione dei contributi pluriennali concessi ai sensi della L.R. n. 51 del 1978 e della L.R. n. 3 del 2007 successivamente all' entrata in vigore della L.R. n. 1 del 2008. Comune di Santa Maria a Vico. Lavori di sistemazione della piazza San Marco. Posizione Mutuo Cassa Depositi e Prestiti n. 4524526.00. </w:t>
      </w:r>
      <w:r w:rsidRPr="00424ADE">
        <w:rPr>
          <w:noProof/>
          <w:lang w:eastAsia="it-IT"/>
        </w:rPr>
        <w:drawing>
          <wp:inline distT="0" distB="0" distL="0" distR="0">
            <wp:extent cx="152400" cy="152400"/>
            <wp:effectExtent l="0" t="0" r="0" b="0"/>
            <wp:docPr id="600" name="Immagine 600" descr="Versione pdf dell'atto">
              <a:hlinkClick xmlns:a="http://schemas.openxmlformats.org/drawingml/2006/main" r:id="rId9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17:j_id152" descr="Versione pdf dell'atto">
                      <a:hlinkClick r:id="rId99"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599" name="Immagine 59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598" name="Immagine 59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597" name="Immagine 59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596" name="Immagine 59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0"/>
            <wp:docPr id="595" name="Immagine 595"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152400"/>
            <wp:effectExtent l="0" t="0" r="0" b="0"/>
            <wp:docPr id="594" name="Immagine 59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17-0: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4ADE">
        <w:t> scheda rideterminazione </w:t>
      </w:r>
      <w:r w:rsidRPr="00424ADE">
        <w:rPr>
          <w:noProof/>
          <w:lang w:eastAsia="it-IT"/>
        </w:rPr>
        <w:drawing>
          <wp:inline distT="0" distB="0" distL="0" distR="0">
            <wp:extent cx="152400" cy="152400"/>
            <wp:effectExtent l="0" t="0" r="0" b="0"/>
            <wp:docPr id="593" name="Immagine 593" descr="Versione pdf dell'atto">
              <a:hlinkClick xmlns:a="http://schemas.openxmlformats.org/drawingml/2006/main" r:id="rId10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17-0:j_id152" descr="Versione pdf dell'atto">
                      <a:hlinkClick r:id="rId100"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592" name="Immagine 59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591" name="Immagine 59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590" name="Immagine 59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589" name="Immagine 589"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t>Dipartimento 53 delle Politiche Territoriali - D.G. 8 Direzione Generale per i lavori pubblici e la protezione civile - Decreto Dirigenziale n. 24 del 22.03.2016 - D.G.R. n. 125 del 20.03.2012. Rideterminazione dei contributi pluriennali concessi ai sensi della L.R. n. 51 del 1978 e della L.R. n. 3 del 2007 successivamente entrata in vigore della L.R. n. 1 del 2008. Comune di Corbara. Acquisto di una autovettura per il comando di polizia locale. Posizione Mutuo Cassa Depositi e Prestiti n. 4497031.00. </w:t>
      </w:r>
      <w:r w:rsidRPr="00424ADE">
        <w:rPr>
          <w:noProof/>
          <w:lang w:eastAsia="it-IT"/>
        </w:rPr>
        <w:drawing>
          <wp:inline distT="0" distB="0" distL="0" distR="0">
            <wp:extent cx="152400" cy="152400"/>
            <wp:effectExtent l="0" t="0" r="0" b="0"/>
            <wp:docPr id="588" name="Immagine 588" descr="Versione pdf dell'atto">
              <a:hlinkClick xmlns:a="http://schemas.openxmlformats.org/drawingml/2006/main" r:id="rId10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18:j_id152" descr="Versione pdf dell'atto">
                      <a:hlinkClick r:id="rId101"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587" name="Immagine 58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586" name="Immagine 58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585" name="Immagine 58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584" name="Immagine 58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0"/>
            <wp:docPr id="583" name="Immagine 583"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152400"/>
            <wp:effectExtent l="0" t="0" r="0" b="0"/>
            <wp:docPr id="582" name="Immagine 58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18-0: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4ADE">
        <w:t> scheda rideterminazione </w:t>
      </w:r>
      <w:r w:rsidRPr="00424ADE">
        <w:rPr>
          <w:noProof/>
          <w:lang w:eastAsia="it-IT"/>
        </w:rPr>
        <w:drawing>
          <wp:inline distT="0" distB="0" distL="0" distR="0">
            <wp:extent cx="152400" cy="152400"/>
            <wp:effectExtent l="0" t="0" r="0" b="0"/>
            <wp:docPr id="581" name="Immagine 581" descr="Versione pdf dell'atto">
              <a:hlinkClick xmlns:a="http://schemas.openxmlformats.org/drawingml/2006/main" r:id="rId10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18-0:j_id152" descr="Versione pdf dell'atto">
                      <a:hlinkClick r:id="rId102"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i/>
          <w:iCs/>
        </w:rPr>
        <w:t>OVERNO DEL TERRITORIO</w:t>
      </w:r>
    </w:p>
    <w:p w:rsidR="00424ADE" w:rsidRPr="00424ADE" w:rsidRDefault="00424ADE" w:rsidP="00424ADE">
      <w:r w:rsidRPr="00424ADE">
        <w:rPr>
          <w:noProof/>
          <w:lang w:eastAsia="it-IT"/>
        </w:rPr>
        <w:drawing>
          <wp:inline distT="0" distB="0" distL="0" distR="0">
            <wp:extent cx="152400" cy="205740"/>
            <wp:effectExtent l="0" t="0" r="0" b="3810"/>
            <wp:docPr id="715" name="Immagine 71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714" name="Immagine 71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713" name="Immagine 71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712" name="Immagine 712"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6"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t>Dipartimento 53 delle Politiche Territoriali - D.G. 9 Direzione Generale per il governo del territorio - Decreto Dirigenziale n. 32 del 23.03.2016 - Archiviazione proposta progettuale di nuova edificazione ai sensi della Manifestazione d'Interesse di cui al DD n. 294 del 03/07/2008. - Cooperativa Edilizia S. Cataldo </w:t>
      </w:r>
      <w:r w:rsidRPr="00424ADE">
        <w:rPr>
          <w:noProof/>
          <w:lang w:eastAsia="it-IT"/>
        </w:rPr>
        <w:drawing>
          <wp:inline distT="0" distB="0" distL="0" distR="0">
            <wp:extent cx="152400" cy="152400"/>
            <wp:effectExtent l="0" t="0" r="0" b="0"/>
            <wp:docPr id="711" name="Immagine 711" descr="Versione pdf dell'atto">
              <a:hlinkClick xmlns:a="http://schemas.openxmlformats.org/drawingml/2006/main" r:id="rId10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9-0:j_id152" descr="Versione pdf dell'atto">
                      <a:hlinkClick r:id="rId103"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710" name="Immagine 71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709" name="Immagine 70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708" name="Immagine 70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707" name="Immagine 70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t>Dipartimento 53 delle Politiche Territoriali - D.G. 9 Direzione Generale per il governo del territorio - Decreto Dirigenziale n. 34 del 23.03.2016 - Archiviazione proposta progettuale di nuova edificazione ai sensi della Manifestazione d'Interesse di cui al DD n. 294 del 03/07/2008. - Comune di Serino </w:t>
      </w:r>
      <w:r w:rsidRPr="00424ADE">
        <w:rPr>
          <w:noProof/>
          <w:lang w:eastAsia="it-IT"/>
        </w:rPr>
        <w:drawing>
          <wp:inline distT="0" distB="0" distL="0" distR="0">
            <wp:extent cx="152400" cy="152400"/>
            <wp:effectExtent l="0" t="0" r="0" b="0"/>
            <wp:docPr id="706" name="Immagine 706" descr="Versione pdf dell'atto">
              <a:hlinkClick xmlns:a="http://schemas.openxmlformats.org/drawingml/2006/main" r:id="rId10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9-1:j_id152" descr="Versione pdf dell'atto">
                      <a:hlinkClick r:id="rId104"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705" name="Immagine 70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704" name="Immagine 70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703" name="Immagine 70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702" name="Immagine 702"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t>Dipartimento 53 delle Politiche Territoriali - D.G. 9 Direzione Generale per il governo del territorio - Decreto Dirigenziale n. 33 del 23.03.2016 - Archiviazione proposta progettuale di nuova edificazione ai sensi della Manifestazione d'Interesse di cui al DD n. 294 del 03/07/2008. - Ditta: Societa' ABITA COOP </w:t>
      </w:r>
      <w:r w:rsidRPr="00424ADE">
        <w:rPr>
          <w:noProof/>
          <w:lang w:eastAsia="it-IT"/>
        </w:rPr>
        <w:drawing>
          <wp:inline distT="0" distB="0" distL="0" distR="0">
            <wp:extent cx="152400" cy="152400"/>
            <wp:effectExtent l="0" t="0" r="0" b="0"/>
            <wp:docPr id="701" name="Immagine 701" descr="Versione pdf dell'atto">
              <a:hlinkClick xmlns:a="http://schemas.openxmlformats.org/drawingml/2006/main" r:id="rId10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9-2:j_id152" descr="Versione pdf dell'atto">
                      <a:hlinkClick r:id="rId105"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700" name="Immagine 70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699" name="Immagine 69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698" name="Immagine 69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697" name="Immagine 69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1"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t>Dipartimento 53 delle Politiche Territoriali - D.G. 9 Direzione Generale per il governo del territorio - Decreto Dirigenziale n. 35 del 23.03.2016 - Archiviazione proposta progettuale di nuova edificazione ai sensi della Manifestazione d'Interesse di cui al DD n. 294 del 03/07/2008. Ditta: Societa' Archinovenginnering s.r.l </w:t>
      </w:r>
      <w:r w:rsidRPr="00424ADE">
        <w:rPr>
          <w:noProof/>
          <w:lang w:eastAsia="it-IT"/>
        </w:rPr>
        <w:drawing>
          <wp:inline distT="0" distB="0" distL="0" distR="0">
            <wp:extent cx="152400" cy="152400"/>
            <wp:effectExtent l="0" t="0" r="0" b="0"/>
            <wp:docPr id="696" name="Immagine 696" descr="Versione pdf dell'atto">
              <a:hlinkClick xmlns:a="http://schemas.openxmlformats.org/drawingml/2006/main" r:id="rId10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9-3:j_id152" descr="Versione pdf dell'atto">
                      <a:hlinkClick r:id="rId106"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695" name="Immagine 69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694" name="Immagine 69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693" name="Immagine 69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692" name="Immagine 692"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6"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t>Dipartimento 53 delle Politiche Territoriali - D.G. 9 Direzione Generale per il governo del territorio - Decreto Dirigenziale n. 47 del 23.03.2016 - Archiviazione proposta progettuale di nuova edificazioneai sensi della Manifestazione d'Interesse di cui al DD n. 294 del 03/07/2008. Comune di Avellino. Ditta: Lo Pilato Elisa. </w:t>
      </w:r>
      <w:r w:rsidRPr="00424ADE">
        <w:rPr>
          <w:noProof/>
          <w:lang w:eastAsia="it-IT"/>
        </w:rPr>
        <w:drawing>
          <wp:inline distT="0" distB="0" distL="0" distR="0">
            <wp:extent cx="152400" cy="152400"/>
            <wp:effectExtent l="0" t="0" r="0" b="0"/>
            <wp:docPr id="691" name="Immagine 691" descr="Versione pdf dell'atto">
              <a:hlinkClick xmlns:a="http://schemas.openxmlformats.org/drawingml/2006/main" r:id="rId10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9-4:j_id152" descr="Versione pdf dell'atto">
                      <a:hlinkClick r:id="rId107"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690" name="Immagine 69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689" name="Immagine 68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688" name="Immagine 68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687" name="Immagine 68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1"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t>Dipartimento 53 delle Politiche Territoriali - D.G. 9 Direzione Generale per il governo del territorio - Decreto Dirigenziale n. 46 del 23.03.2016 - Archiviazione proposta progettuale di nuova edificazione ai sensi della Manifestazione d'Interesse di cui al DD n. 294 del 03/07/2008. Ditta :Russo Maria </w:t>
      </w:r>
      <w:r w:rsidRPr="00424ADE">
        <w:rPr>
          <w:noProof/>
          <w:lang w:eastAsia="it-IT"/>
        </w:rPr>
        <w:drawing>
          <wp:inline distT="0" distB="0" distL="0" distR="0">
            <wp:extent cx="152400" cy="152400"/>
            <wp:effectExtent l="0" t="0" r="0" b="0"/>
            <wp:docPr id="686" name="Immagine 686" descr="Versione pdf dell'atto">
              <a:hlinkClick xmlns:a="http://schemas.openxmlformats.org/drawingml/2006/main" r:id="rId10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9-5:j_id152" descr="Versione pdf dell'atto">
                      <a:hlinkClick r:id="rId108"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685" name="Immagine 68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684" name="Immagine 68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683" name="Immagine 68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682" name="Immagine 682"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6"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t>Dipartimento 53 delle Politiche Territoriali - D.G. 9 Direzione Generale per il governo del territorio - Decreto Dirigenziale n. 45 del 23.03.2016 - Archiviazione proposta progettuale di nuova edificazione ai sensi della Manifestazione d'Interesse di cui al DD n. 294 del 03/07/2008. Ditta : ME.CA. s.r.l. </w:t>
      </w:r>
      <w:r w:rsidRPr="00424ADE">
        <w:rPr>
          <w:noProof/>
          <w:lang w:eastAsia="it-IT"/>
        </w:rPr>
        <w:drawing>
          <wp:inline distT="0" distB="0" distL="0" distR="0">
            <wp:extent cx="152400" cy="152400"/>
            <wp:effectExtent l="0" t="0" r="0" b="0"/>
            <wp:docPr id="681" name="Immagine 681" descr="Versione pdf dell'atto">
              <a:hlinkClick xmlns:a="http://schemas.openxmlformats.org/drawingml/2006/main" r:id="rId10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9-6:j_id152" descr="Versione pdf dell'atto">
                      <a:hlinkClick r:id="rId109"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680" name="Immagine 68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679" name="Immagine 67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678" name="Immagine 67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677" name="Immagine 67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1"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t>Dipartimento 53 delle Politiche Territoriali - D.G. 9 Direzione Generale per il governo del territorio - Decreto Dirigenziale n. 44 del 23.03.2016 - Archiviazione proposta progettuale di nuova edificazione ai sensi della Manifestazione d'Interesse di cui al DD n. 294 del 03/07/2008. Ditta: Societa' Ingegneria &amp; Sviluppo s.r.l. </w:t>
      </w:r>
      <w:r w:rsidRPr="00424ADE">
        <w:rPr>
          <w:noProof/>
          <w:lang w:eastAsia="it-IT"/>
        </w:rPr>
        <w:drawing>
          <wp:inline distT="0" distB="0" distL="0" distR="0">
            <wp:extent cx="152400" cy="152400"/>
            <wp:effectExtent l="0" t="0" r="0" b="0"/>
            <wp:docPr id="676" name="Immagine 676" descr="Versione pdf dell'atto">
              <a:hlinkClick xmlns:a="http://schemas.openxmlformats.org/drawingml/2006/main" r:id="rId11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9-7:j_id152" descr="Versione pdf dell'atto">
                      <a:hlinkClick r:id="rId110"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675" name="Immagine 67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674" name="Immagine 67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673" name="Immagine 67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672" name="Immagine 672"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6"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t>Dipartimento 53 delle Politiche Territoriali - D.G. 9 Direzione Generale per il governo del territorio - Decreto Dirigenziale n. 43 del 23.03.2016 - Archiviazione proposta progettuale di nuova edificazione ai sensi della Manifestazione d'Interesse di cui al DD n. 294 del 03/07/2008. Ditta: societa' De Cola Costruzioni s.n.c. </w:t>
      </w:r>
      <w:r w:rsidRPr="00424ADE">
        <w:rPr>
          <w:noProof/>
          <w:lang w:eastAsia="it-IT"/>
        </w:rPr>
        <w:drawing>
          <wp:inline distT="0" distB="0" distL="0" distR="0">
            <wp:extent cx="152400" cy="152400"/>
            <wp:effectExtent l="0" t="0" r="0" b="0"/>
            <wp:docPr id="671" name="Immagine 671" descr="Versione pdf dell'atto">
              <a:hlinkClick xmlns:a="http://schemas.openxmlformats.org/drawingml/2006/main" r:id="rId11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9-8:j_id152" descr="Versione pdf dell'atto">
                      <a:hlinkClick r:id="rId111"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670" name="Immagine 67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669" name="Immagine 66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668" name="Immagine 66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667" name="Immagine 66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1"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t>Dipartimento 53 delle Politiche Territoriali - D.G. 9 Direzione Generale per il governo del territorio - Decreto Dirigenziale n. 42 del 23.03.2016 - Archiviazione proposta progettuale di nuova edificazione ai sensi della Manifestazione d'Interesse di cui al DD n. 294 del 03/07/2008. - Ditta: Societa' Giustino Costruzioni S.p.A. </w:t>
      </w:r>
      <w:r w:rsidRPr="00424ADE">
        <w:rPr>
          <w:noProof/>
          <w:lang w:eastAsia="it-IT"/>
        </w:rPr>
        <w:drawing>
          <wp:inline distT="0" distB="0" distL="0" distR="0">
            <wp:extent cx="152400" cy="152400"/>
            <wp:effectExtent l="0" t="0" r="0" b="0"/>
            <wp:docPr id="666" name="Immagine 666" descr="Versione pdf dell'atto">
              <a:hlinkClick xmlns:a="http://schemas.openxmlformats.org/drawingml/2006/main" r:id="rId11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9-9:j_id152" descr="Versione pdf dell'atto">
                      <a:hlinkClick r:id="rId112"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665" name="Immagine 66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664" name="Immagine 66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663" name="Immagine 66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662" name="Immagine 662"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t>Dipartimento 53 delle Politiche Territoriali - D.G. 9 Direzione Generale per il governo del territorio - Decreto Dirigenziale n. 41 del 23.03.2016 - Archiviazione proposta progettuale di nuova edificazione ai sensi della Manifestazione d'Interesse di cui al DD n. 294 del 03/07/2008. Ditta: B. Brothers Immobiliare S.p.A. </w:t>
      </w:r>
      <w:r w:rsidRPr="00424ADE">
        <w:rPr>
          <w:noProof/>
          <w:lang w:eastAsia="it-IT"/>
        </w:rPr>
        <w:drawing>
          <wp:inline distT="0" distB="0" distL="0" distR="0">
            <wp:extent cx="152400" cy="152400"/>
            <wp:effectExtent l="0" t="0" r="0" b="0"/>
            <wp:docPr id="661" name="Immagine 661" descr="Versione pdf dell'atto">
              <a:hlinkClick xmlns:a="http://schemas.openxmlformats.org/drawingml/2006/main" r:id="rId11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9-10:j_id152" descr="Versione pdf dell'atto">
                      <a:hlinkClick r:id="rId113"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660" name="Immagine 66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659" name="Immagine 65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658" name="Immagine 65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657" name="Immagine 65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1"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t>Dipartimento 53 delle Politiche Territoriali - D.G. 9 Direzione Generale per il governo del territorio - Decreto Dirigenziale n. 40 del 23.03.2016 - Archiviazione proposta progettuale di nuova edificazione ai sensi della Manifestazione d'Interesse di cui al DD n. 294 del 03/07/2008. - Ditta::Societa' Ingegneria e Sviluppo s.r.l. </w:t>
      </w:r>
      <w:r w:rsidRPr="00424ADE">
        <w:rPr>
          <w:noProof/>
          <w:lang w:eastAsia="it-IT"/>
        </w:rPr>
        <w:drawing>
          <wp:inline distT="0" distB="0" distL="0" distR="0">
            <wp:extent cx="152400" cy="152400"/>
            <wp:effectExtent l="0" t="0" r="0" b="0"/>
            <wp:docPr id="656" name="Immagine 656" descr="Versione pdf dell'atto">
              <a:hlinkClick xmlns:a="http://schemas.openxmlformats.org/drawingml/2006/main" r:id="rId11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9-11:j_id152" descr="Versione pdf dell'atto">
                      <a:hlinkClick r:id="rId114"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655" name="Immagine 65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654" name="Immagine 65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653" name="Immagine 65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652" name="Immagine 652"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t>Dipartimento 53 delle Politiche Territoriali - D.G. 9 Direzione Generale per il governo del territorio - Decreto Dirigenziale n. 39 del 23.03.2016 - Archiviazione proposta progettuale di nuova edificazione ai sensi della Manifestazione d'Interesse di cui al DD n. 294 del 03/07/2008. - Soc. Cooperativa Comparto C/4 n.1 S.C.R.L. </w:t>
      </w:r>
      <w:r w:rsidRPr="00424ADE">
        <w:rPr>
          <w:noProof/>
          <w:lang w:eastAsia="it-IT"/>
        </w:rPr>
        <w:drawing>
          <wp:inline distT="0" distB="0" distL="0" distR="0">
            <wp:extent cx="152400" cy="152400"/>
            <wp:effectExtent l="0" t="0" r="0" b="0"/>
            <wp:docPr id="651" name="Immagine 651" descr="Versione pdf dell'atto">
              <a:hlinkClick xmlns:a="http://schemas.openxmlformats.org/drawingml/2006/main" r:id="rId11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9-12:j_id152" descr="Versione pdf dell'atto">
                      <a:hlinkClick r:id="rId115"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650" name="Immagine 65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649" name="Immagine 64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648" name="Immagine 64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647" name="Immagine 64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t>Dipartimento 53 delle Politiche Territoriali - D.G. 9 Direzione Generale per il governo del territorio - Decreto Dirigenziale n. 38 del 23.03.2016 - Archiviazione proposta progettuale di nuova edificazione ai sensi della Manifestazione d'Interesse di cui al DD n. 294 del 03/07/2008. - Ditta: Consorzio Etruria s.c.a.r.l. </w:t>
      </w:r>
      <w:r w:rsidRPr="00424ADE">
        <w:rPr>
          <w:noProof/>
          <w:lang w:eastAsia="it-IT"/>
        </w:rPr>
        <w:drawing>
          <wp:inline distT="0" distB="0" distL="0" distR="0">
            <wp:extent cx="152400" cy="152400"/>
            <wp:effectExtent l="0" t="0" r="0" b="0"/>
            <wp:docPr id="646" name="Immagine 646" descr="Versione pdf dell'atto">
              <a:hlinkClick xmlns:a="http://schemas.openxmlformats.org/drawingml/2006/main" r:id="rId11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9-13:j_id152" descr="Versione pdf dell'atto">
                      <a:hlinkClick r:id="rId116"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645" name="Immagine 64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644" name="Immagine 64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643" name="Immagine 64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642" name="Immagine 642"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t>Dipartimento 53 delle Politiche Territoriali - D.G. 9 Direzione Generale per il governo del territorio - Decreto Dirigenziale n. 37 del 23.03.2016 - Archiviazione proposta progettuale di nuova edificazione ai sensi della Manifestazione d'Interesse di cui al DD n. 294 del 03/07/2008. - Soc. Cooperativa Lira a.r.l. </w:t>
      </w:r>
      <w:r w:rsidRPr="00424ADE">
        <w:rPr>
          <w:noProof/>
          <w:lang w:eastAsia="it-IT"/>
        </w:rPr>
        <w:drawing>
          <wp:inline distT="0" distB="0" distL="0" distR="0">
            <wp:extent cx="152400" cy="152400"/>
            <wp:effectExtent l="0" t="0" r="0" b="0"/>
            <wp:docPr id="641" name="Immagine 641" descr="Versione pdf dell'atto">
              <a:hlinkClick xmlns:a="http://schemas.openxmlformats.org/drawingml/2006/main" r:id="rId11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9-14:j_id152" descr="Versione pdf dell'atto">
                      <a:hlinkClick r:id="rId117"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640" name="Immagine 64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639" name="Immagine 63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638" name="Immagine 63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637" name="Immagine 63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1"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t>Dipartimento 54 Istr., Ric., Lav., Politiche Cult. e Soc. - D.G. 91 Direzione di Staff Affari Generali e Controllo di Gestione - Decreto Dirigenziale n. 133 del 23.03.2016 - PO FESR CAMPANIA 2007/2013 OB. OP. 2.1. - D.D. n.182 del 29/07/2015 - Intervento "Il potenziamento e la riqualificazione del sistema delle infrastrutture nel settore dell'istruzione, della formazione e della ricerca" - RIPROPOSIZIONE D.D. 692 DEL 21/12/2015-LIQUIDAZION DELLE DITTE: MANUDIRECT Srl MEDIMAR Srl </w:t>
      </w:r>
      <w:r w:rsidRPr="00424ADE">
        <w:rPr>
          <w:noProof/>
          <w:lang w:eastAsia="it-IT"/>
        </w:rPr>
        <w:drawing>
          <wp:inline distT="0" distB="0" distL="0" distR="0">
            <wp:extent cx="152400" cy="152400"/>
            <wp:effectExtent l="0" t="0" r="0" b="0"/>
            <wp:docPr id="748" name="Immagine 748" descr="Versione pdf dell'atto">
              <a:hlinkClick xmlns:a="http://schemas.openxmlformats.org/drawingml/2006/main" r:id="rId11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0-2:j_id152" descr="Versione pdf dell'atto">
                      <a:hlinkClick r:id="rId118"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747" name="Immagine 74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746" name="Immagine 74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745" name="Immagine 74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744" name="Immagine 74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743" name="Immagine 743"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6"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152400"/>
            <wp:effectExtent l="0" t="0" r="0" b="0"/>
            <wp:docPr id="742" name="Immagine 74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0-2-0: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4ADE">
        <w:t> scheda fatture </w:t>
      </w:r>
      <w:r w:rsidRPr="00424ADE">
        <w:rPr>
          <w:noProof/>
          <w:lang w:eastAsia="it-IT"/>
        </w:rPr>
        <w:drawing>
          <wp:inline distT="0" distB="0" distL="0" distR="0">
            <wp:extent cx="152400" cy="152400"/>
            <wp:effectExtent l="0" t="0" r="0" b="0"/>
            <wp:docPr id="741" name="Immagine 741" descr="Versione pdf dell'atto">
              <a:hlinkClick xmlns:a="http://schemas.openxmlformats.org/drawingml/2006/main" r:id="rId11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0-2-0:j_id152" descr="Versione pdf dell'atto">
                      <a:hlinkClick r:id="rId119"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740" name="Immagine 74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739" name="Immagine 73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738" name="Immagine 73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737" name="Immagine 73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736" name="Immagine 736"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3"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152400"/>
            <wp:effectExtent l="0" t="0" r="0" b="0"/>
            <wp:docPr id="735" name="Immagine 73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0-2-1: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4ADE">
        <w:t> fattura manudirect </w:t>
      </w:r>
      <w:r w:rsidRPr="00424ADE">
        <w:rPr>
          <w:noProof/>
          <w:lang w:eastAsia="it-IT"/>
        </w:rPr>
        <w:drawing>
          <wp:inline distT="0" distB="0" distL="0" distR="0">
            <wp:extent cx="152400" cy="152400"/>
            <wp:effectExtent l="0" t="0" r="0" b="0"/>
            <wp:docPr id="734" name="Immagine 734" descr="Versione pdf dell'atto">
              <a:hlinkClick xmlns:a="http://schemas.openxmlformats.org/drawingml/2006/main" r:id="rId12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0-2-1:j_id152" descr="Versione pdf dell'atto">
                      <a:hlinkClick r:id="rId120"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733" name="Immagine 73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732" name="Immagine 73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731" name="Immagine 73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730" name="Immagine 73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729" name="Immagine 729"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0"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152400"/>
            <wp:effectExtent l="0" t="0" r="0" b="0"/>
            <wp:docPr id="728" name="Immagine 72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0-2-2: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4ADE">
        <w:t> fattura medimar </w:t>
      </w:r>
      <w:r w:rsidRPr="00424ADE">
        <w:rPr>
          <w:noProof/>
          <w:lang w:eastAsia="it-IT"/>
        </w:rPr>
        <w:drawing>
          <wp:inline distT="0" distB="0" distL="0" distR="0">
            <wp:extent cx="152400" cy="152400"/>
            <wp:effectExtent l="0" t="0" r="0" b="0"/>
            <wp:docPr id="727" name="Immagine 727" descr="Versione pdf dell'atto">
              <a:hlinkClick xmlns:a="http://schemas.openxmlformats.org/drawingml/2006/main" r:id="rId12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0-2-2:j_id152" descr="Versione pdf dell'atto">
                      <a:hlinkClick r:id="rId121"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726" name="Immagine 72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725" name="Immagine 72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724" name="Immagine 72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723" name="Immagine 72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0"/>
            <wp:docPr id="722" name="Immagine 722"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7"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152400"/>
            <wp:effectExtent l="0" t="0" r="0" b="0"/>
            <wp:docPr id="721" name="Immagine 72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0-2-3: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4ADE">
        <w:t> avviso di preinformazione </w:t>
      </w:r>
      <w:r w:rsidRPr="00424ADE">
        <w:rPr>
          <w:noProof/>
          <w:lang w:eastAsia="it-IT"/>
        </w:rPr>
        <w:drawing>
          <wp:inline distT="0" distB="0" distL="0" distR="0">
            <wp:extent cx="152400" cy="152400"/>
            <wp:effectExtent l="0" t="0" r="0" b="0"/>
            <wp:docPr id="720" name="Immagine 720" descr="Versione pdf dell'atto">
              <a:hlinkClick xmlns:a="http://schemas.openxmlformats.org/drawingml/2006/main" r:id="rId12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0-2-3:j_id152" descr="Versione pdf dell'atto">
                      <a:hlinkClick r:id="rId122"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719" name="Immagine 71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718" name="Immagine 71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717" name="Immagine 71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716" name="Immagine 716"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3"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0"/>
            <wp:docPr id="791" name="Immagine 791"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7"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t>Dipartimento 54 Istr., Ric., Lav., Politiche Cult. e Soc. - D.G. 91 Direzione di Staff Affari Generali e Controllo di Gestione - Decreto Dirigenziale n. 134 del 25.03.2016 - PO FESR CAMPANIA 2007/2013 OB. OP. 2.1 -D.D. n.182 del 29/07/2015 - Intervento "Il potenziamento e la riqualificazione del sistema delle infrastrutture nel settore dell'istruzione, della formazione e della ricerca" - INTEGRAZIONE DD. 133 DEL 23/03/2016- RIPROPOSIZIONE D.D. 692 DEL 21/12/2015-LIQUIDAZION DELLE DITTE: MANUDIRECT Srl MEDIMAR Srl </w:t>
      </w:r>
      <w:r w:rsidRPr="00424ADE">
        <w:rPr>
          <w:noProof/>
          <w:lang w:eastAsia="it-IT"/>
        </w:rPr>
        <w:drawing>
          <wp:inline distT="0" distB="0" distL="0" distR="0">
            <wp:extent cx="152400" cy="152400"/>
            <wp:effectExtent l="0" t="0" r="0" b="0"/>
            <wp:docPr id="790" name="Immagine 790" descr="Versione pdf dell'atto">
              <a:hlinkClick xmlns:a="http://schemas.openxmlformats.org/drawingml/2006/main" r:id="rId12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0-5:j_id152" descr="Versione pdf dell'atto">
                      <a:hlinkClick r:id="rId123"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789" name="Immagine 78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788" name="Immagine 78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787" name="Immagine 78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1"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rPr>
          <w:i/>
          <w:iCs/>
        </w:rPr>
        <w:t>ISTRUZIONE, FORMAZIONE, LAVORO E POLITICHE GIOVANILI</w:t>
      </w:r>
    </w:p>
    <w:p w:rsidR="00424ADE" w:rsidRPr="00424ADE" w:rsidRDefault="00424ADE" w:rsidP="00424ADE">
      <w:r w:rsidRPr="00424ADE">
        <w:rPr>
          <w:noProof/>
          <w:lang w:eastAsia="it-IT"/>
        </w:rPr>
        <w:drawing>
          <wp:inline distT="0" distB="0" distL="0" distR="0">
            <wp:extent cx="152400" cy="205740"/>
            <wp:effectExtent l="0" t="0" r="0" b="3810"/>
            <wp:docPr id="786" name="Immagine 78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785" name="Immagine 78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784" name="Immagine 78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783" name="Immagine 783"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5"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t>Dipartimento 54 Istr., Ric., Lav., Politiche Cult. e Soc. - D.G. 11 Direzione Generale Istruzione, Formazione,Lavoro e Politiche Giovanili - Decreto Dirigenziale n. 27 del 24.03.2016 - Garanzia giovani 2014/2015 - PAR CAMPANIA - Approvazione 13° elenco atti di adesione e progetti di tirocini formativi ammessi e non al finanziamento - Autorizzazione all'attivazione dei progetti ammessi al finanziamento </w:t>
      </w:r>
      <w:r w:rsidRPr="00424ADE">
        <w:rPr>
          <w:noProof/>
          <w:lang w:eastAsia="it-IT"/>
        </w:rPr>
        <w:drawing>
          <wp:inline distT="0" distB="0" distL="0" distR="0">
            <wp:extent cx="152400" cy="152400"/>
            <wp:effectExtent l="0" t="0" r="0" b="0"/>
            <wp:docPr id="782" name="Immagine 782" descr="Versione pdf dell'atto">
              <a:hlinkClick xmlns:a="http://schemas.openxmlformats.org/drawingml/2006/main" r:id="rId12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0:j_id152" descr="Versione pdf dell'atto">
                      <a:hlinkClick r:id="rId124"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781" name="Immagine 78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780" name="Immagine 78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779" name="Immagine 77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778" name="Immagine 77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777" name="Immagine 77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1"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152400"/>
            <wp:effectExtent l="0" t="0" r="0" b="0"/>
            <wp:docPr id="776" name="Immagine 77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0-0: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4ADE">
        <w:t> allegato A </w:t>
      </w:r>
      <w:r w:rsidRPr="00424ADE">
        <w:rPr>
          <w:noProof/>
          <w:lang w:eastAsia="it-IT"/>
        </w:rPr>
        <w:drawing>
          <wp:inline distT="0" distB="0" distL="0" distR="0">
            <wp:extent cx="152400" cy="152400"/>
            <wp:effectExtent l="0" t="0" r="0" b="0"/>
            <wp:docPr id="775" name="Immagine 775" descr="Versione pdf dell'atto">
              <a:hlinkClick xmlns:a="http://schemas.openxmlformats.org/drawingml/2006/main" r:id="rId12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0-0:j_id152" descr="Versione pdf dell'atto">
                      <a:hlinkClick r:id="rId125"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774" name="Immagine 77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773" name="Immagine 77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772" name="Immagine 77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771" name="Immagine 77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770" name="Immagine 770"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8"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152400"/>
            <wp:effectExtent l="0" t="0" r="0" b="0"/>
            <wp:docPr id="769" name="Immagine 76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0-1: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4ADE">
        <w:t> allegato B </w:t>
      </w:r>
      <w:r w:rsidRPr="00424ADE">
        <w:rPr>
          <w:noProof/>
          <w:lang w:eastAsia="it-IT"/>
        </w:rPr>
        <w:drawing>
          <wp:inline distT="0" distB="0" distL="0" distR="0">
            <wp:extent cx="152400" cy="152400"/>
            <wp:effectExtent l="0" t="0" r="0" b="0"/>
            <wp:docPr id="768" name="Immagine 768" descr="Versione pdf dell'atto">
              <a:hlinkClick xmlns:a="http://schemas.openxmlformats.org/drawingml/2006/main" r:id="rId12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0-1:j_id152" descr="Versione pdf dell'atto">
                      <a:hlinkClick r:id="rId126"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767" name="Immagine 76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766" name="Immagine 76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765" name="Immagine 76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764" name="Immagine 76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0"/>
            <wp:docPr id="763" name="Immagine 763"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5"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152400"/>
            <wp:effectExtent l="0" t="0" r="0" b="0"/>
            <wp:docPr id="762" name="Immagine 76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0-2: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4ADE">
        <w:t> allegato C </w:t>
      </w:r>
      <w:r w:rsidRPr="00424ADE">
        <w:rPr>
          <w:noProof/>
          <w:lang w:eastAsia="it-IT"/>
        </w:rPr>
        <w:drawing>
          <wp:inline distT="0" distB="0" distL="0" distR="0">
            <wp:extent cx="152400" cy="152400"/>
            <wp:effectExtent l="0" t="0" r="0" b="0"/>
            <wp:docPr id="761" name="Immagine 761" descr="Versione pdf dell'atto">
              <a:hlinkClick xmlns:a="http://schemas.openxmlformats.org/drawingml/2006/main" r:id="rId12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0-2:j_id152" descr="Versione pdf dell'atto">
                      <a:hlinkClick r:id="rId127"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760" name="Immagine 76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759" name="Immagine 75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758" name="Immagine 75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757" name="Immagine 75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t>Dipartimento 54 Istr., Ric., Lav., Politiche Cult. e Soc. - D.G. 11 Direzione Generale Istruzione, Formazione,Lavoro e Politiche Giovanili - Decreto Dirigenziale n. 28 del 24.03.2016 - garanzia giovani 2014/2015 PAR Campania mis. 5 Tirocini - Rettifica decreto dirigenziale n. 14 del 24/02/2016. </w:t>
      </w:r>
      <w:r w:rsidRPr="00424ADE">
        <w:rPr>
          <w:noProof/>
          <w:lang w:eastAsia="it-IT"/>
        </w:rPr>
        <w:drawing>
          <wp:inline distT="0" distB="0" distL="0" distR="0">
            <wp:extent cx="152400" cy="152400"/>
            <wp:effectExtent l="0" t="0" r="0" b="0"/>
            <wp:docPr id="756" name="Immagine 756" descr="Versione pdf dell'atto">
              <a:hlinkClick xmlns:a="http://schemas.openxmlformats.org/drawingml/2006/main" r:id="rId12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1:j_id152" descr="Versione pdf dell'atto">
                      <a:hlinkClick r:id="rId128"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755" name="Immagine 75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754" name="Immagine 75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753" name="Immagine 75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752" name="Immagine 75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0"/>
            <wp:docPr id="751" name="Immagine 751"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7"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152400"/>
            <wp:effectExtent l="0" t="0" r="0" b="0"/>
            <wp:docPr id="750" name="Immagine 75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1-0: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4ADE">
        <w:t> allegato istanze riammesse </w:t>
      </w:r>
      <w:r w:rsidRPr="00424ADE">
        <w:rPr>
          <w:noProof/>
          <w:lang w:eastAsia="it-IT"/>
        </w:rPr>
        <w:drawing>
          <wp:inline distT="0" distB="0" distL="0" distR="0">
            <wp:extent cx="152400" cy="152400"/>
            <wp:effectExtent l="0" t="0" r="0" b="0"/>
            <wp:docPr id="749" name="Immagine 749" descr="Versione pdf dell'atto">
              <a:hlinkClick xmlns:a="http://schemas.openxmlformats.org/drawingml/2006/main" r:id="rId12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1-0:j_id152" descr="Versione pdf dell'atto">
                      <a:hlinkClick r:id="rId129"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br/>
        <w:t>Dipartimento 54 Istr., Ric., Lav., Politiche Cult. e Soc. - D.G. 11 Direzione Generale Istruzione, Formazione,Lavoro e Politiche Giovanili - Decreto Dirigenziale n. 74 del 23.03.2016 - Avviso Pubblico seconda edizione progetto E.L.F.I., D.D. n. 732 del 17/09/2014 - Revoca </w:t>
      </w:r>
      <w:r w:rsidRPr="00424ADE">
        <w:rPr>
          <w:noProof/>
          <w:lang w:eastAsia="it-IT"/>
        </w:rPr>
        <w:drawing>
          <wp:inline distT="0" distB="0" distL="0" distR="0">
            <wp:extent cx="152400" cy="152400"/>
            <wp:effectExtent l="0" t="0" r="0" b="0"/>
            <wp:docPr id="796" name="Immagine 796" descr="Versione pdf dell'atto">
              <a:hlinkClick xmlns:a="http://schemas.openxmlformats.org/drawingml/2006/main" r:id="rId13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3:j_id152" descr="Versione pdf dell'atto">
                      <a:hlinkClick r:id="rId130"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4ADE" w:rsidRPr="00424ADE" w:rsidRDefault="00424ADE" w:rsidP="00424ADE">
      <w:r w:rsidRPr="00424ADE">
        <w:rPr>
          <w:noProof/>
          <w:lang w:eastAsia="it-IT"/>
        </w:rPr>
        <w:drawing>
          <wp:inline distT="0" distB="0" distL="0" distR="0">
            <wp:extent cx="152400" cy="205740"/>
            <wp:effectExtent l="0" t="0" r="0" b="3810"/>
            <wp:docPr id="795" name="Immagine 79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794" name="Immagine 79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793" name="Immagine 79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24ADE">
        <w:t> </w:t>
      </w:r>
      <w:r w:rsidRPr="00424ADE">
        <w:rPr>
          <w:noProof/>
          <w:lang w:eastAsia="it-IT"/>
        </w:rPr>
        <w:drawing>
          <wp:inline distT="0" distB="0" distL="0" distR="0">
            <wp:extent cx="152400" cy="205740"/>
            <wp:effectExtent l="0" t="0" r="0" b="3810"/>
            <wp:docPr id="792" name="Immagine 792"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7"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14728" w:rsidRPr="00414728" w:rsidRDefault="00414728" w:rsidP="00414728">
      <w:r w:rsidRPr="00414728">
        <w:br/>
        <w:t>Dipartimento 54 Istr., Ric., Lav., Politiche Cult. e Soc. - D.G. 11 Direzione Generale Istruzione, Formazione,Lavoro e Politiche Giovanili - Decreto Dirigenziale n. 29 del 25.03.2016 - Progetto 1x900 - PROG-106607 - FEI azione 2/2013 - Incentivi ai destinatari maggiorenni aventi diritto - seconda tranche </w:t>
      </w:r>
      <w:r w:rsidRPr="00414728">
        <w:rPr>
          <w:noProof/>
          <w:lang w:eastAsia="it-IT"/>
        </w:rPr>
        <w:drawing>
          <wp:inline distT="0" distB="0" distL="0" distR="0">
            <wp:extent cx="152400" cy="152400"/>
            <wp:effectExtent l="0" t="0" r="0" b="0"/>
            <wp:docPr id="816" name="Immagine 816" descr="Versione pdf dell'atto">
              <a:hlinkClick xmlns:a="http://schemas.openxmlformats.org/drawingml/2006/main" r:id="rId13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5:j_id152" descr="Versione pdf dell'atto">
                      <a:hlinkClick r:id="rId131"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14728" w:rsidRPr="00414728" w:rsidRDefault="00414728" w:rsidP="00414728">
      <w:r w:rsidRPr="00414728">
        <w:rPr>
          <w:noProof/>
          <w:lang w:eastAsia="it-IT"/>
        </w:rPr>
        <w:drawing>
          <wp:inline distT="0" distB="0" distL="0" distR="0">
            <wp:extent cx="152400" cy="205740"/>
            <wp:effectExtent l="0" t="0" r="0" b="3810"/>
            <wp:docPr id="815" name="Immagine 81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4728">
        <w:t> </w:t>
      </w:r>
      <w:r w:rsidRPr="00414728">
        <w:rPr>
          <w:noProof/>
          <w:lang w:eastAsia="it-IT"/>
        </w:rPr>
        <w:drawing>
          <wp:inline distT="0" distB="0" distL="0" distR="0">
            <wp:extent cx="152400" cy="205740"/>
            <wp:effectExtent l="0" t="0" r="0" b="3810"/>
            <wp:docPr id="814" name="Immagine 81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4728">
        <w:t> </w:t>
      </w:r>
      <w:r w:rsidRPr="00414728">
        <w:rPr>
          <w:noProof/>
          <w:lang w:eastAsia="it-IT"/>
        </w:rPr>
        <w:drawing>
          <wp:inline distT="0" distB="0" distL="0" distR="0">
            <wp:extent cx="152400" cy="205740"/>
            <wp:effectExtent l="0" t="0" r="0" b="3810"/>
            <wp:docPr id="813" name="Immagine 81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4728">
        <w:t> </w:t>
      </w:r>
      <w:r w:rsidRPr="00414728">
        <w:rPr>
          <w:noProof/>
          <w:lang w:eastAsia="it-IT"/>
        </w:rPr>
        <w:drawing>
          <wp:inline distT="0" distB="0" distL="0" distR="0">
            <wp:extent cx="152400" cy="205740"/>
            <wp:effectExtent l="0" t="0" r="0" b="3810"/>
            <wp:docPr id="812" name="Immagine 81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4728">
        <w:t> </w:t>
      </w:r>
      <w:r w:rsidRPr="00414728">
        <w:rPr>
          <w:noProof/>
          <w:lang w:eastAsia="it-IT"/>
        </w:rPr>
        <w:drawing>
          <wp:inline distT="0" distB="0" distL="0" distR="0">
            <wp:extent cx="152400" cy="205740"/>
            <wp:effectExtent l="0" t="0" r="0" b="0"/>
            <wp:docPr id="811" name="Immagine 811"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8"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14728" w:rsidRPr="00414728" w:rsidRDefault="00414728" w:rsidP="00414728">
      <w:r w:rsidRPr="00414728">
        <w:rPr>
          <w:noProof/>
          <w:lang w:eastAsia="it-IT"/>
        </w:rPr>
        <w:drawing>
          <wp:inline distT="0" distB="0" distL="0" distR="0">
            <wp:extent cx="152400" cy="152400"/>
            <wp:effectExtent l="0" t="0" r="0" b="0"/>
            <wp:docPr id="810" name="Immagine 81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5-0: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4728">
        <w:t> lista destinatari divisa per province </w:t>
      </w:r>
      <w:r w:rsidRPr="00414728">
        <w:rPr>
          <w:noProof/>
          <w:lang w:eastAsia="it-IT"/>
        </w:rPr>
        <w:drawing>
          <wp:inline distT="0" distB="0" distL="0" distR="0">
            <wp:extent cx="152400" cy="152400"/>
            <wp:effectExtent l="0" t="0" r="0" b="0"/>
            <wp:docPr id="809" name="Immagine 809" descr="Versione pdf dell'atto">
              <a:hlinkClick xmlns:a="http://schemas.openxmlformats.org/drawingml/2006/main" r:id="rId13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5-0:j_id152" descr="Versione pdf dell'atto">
                      <a:hlinkClick r:id="rId132"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14728" w:rsidRPr="00414728" w:rsidRDefault="00414728" w:rsidP="00414728">
      <w:r w:rsidRPr="00414728">
        <w:rPr>
          <w:noProof/>
          <w:lang w:eastAsia="it-IT"/>
        </w:rPr>
        <w:drawing>
          <wp:inline distT="0" distB="0" distL="0" distR="0">
            <wp:extent cx="152400" cy="205740"/>
            <wp:effectExtent l="0" t="0" r="0" b="3810"/>
            <wp:docPr id="808" name="Immagine 80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4728">
        <w:t> </w:t>
      </w:r>
      <w:r w:rsidRPr="00414728">
        <w:rPr>
          <w:noProof/>
          <w:lang w:eastAsia="it-IT"/>
        </w:rPr>
        <w:drawing>
          <wp:inline distT="0" distB="0" distL="0" distR="0">
            <wp:extent cx="152400" cy="205740"/>
            <wp:effectExtent l="0" t="0" r="0" b="3810"/>
            <wp:docPr id="807" name="Immagine 80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4728">
        <w:t> </w:t>
      </w:r>
      <w:r w:rsidRPr="00414728">
        <w:rPr>
          <w:noProof/>
          <w:lang w:eastAsia="it-IT"/>
        </w:rPr>
        <w:drawing>
          <wp:inline distT="0" distB="0" distL="0" distR="0">
            <wp:extent cx="152400" cy="205740"/>
            <wp:effectExtent l="0" t="0" r="0" b="3810"/>
            <wp:docPr id="806" name="Immagine 80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4728">
        <w:t> </w:t>
      </w:r>
      <w:r w:rsidRPr="00414728">
        <w:rPr>
          <w:noProof/>
          <w:lang w:eastAsia="it-IT"/>
        </w:rPr>
        <w:drawing>
          <wp:inline distT="0" distB="0" distL="0" distR="0">
            <wp:extent cx="152400" cy="205740"/>
            <wp:effectExtent l="0" t="0" r="0" b="0"/>
            <wp:docPr id="805" name="Immagine 805"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4"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14728" w:rsidRPr="00414728" w:rsidRDefault="00414728" w:rsidP="00414728">
      <w:r w:rsidRPr="00414728">
        <w:t>Dipartimento 54 Istr., Ric., Lav., Politiche Cult. e Soc. - D.G. 11 Direzione Generale Istruzione, Formazione,Lavoro e Politiche Giovanili - Decreto Dirigenziale n. 53 del 25.03.2016 - Approvazione Linee Guida esplicative della D.G.R. n.808 del 23/12/2015. </w:t>
      </w:r>
      <w:r w:rsidRPr="00414728">
        <w:rPr>
          <w:noProof/>
          <w:lang w:eastAsia="it-IT"/>
        </w:rPr>
        <w:drawing>
          <wp:inline distT="0" distB="0" distL="0" distR="0">
            <wp:extent cx="152400" cy="152400"/>
            <wp:effectExtent l="0" t="0" r="0" b="0"/>
            <wp:docPr id="804" name="Immagine 804" descr="Versione pdf dell'atto">
              <a:hlinkClick xmlns:a="http://schemas.openxmlformats.org/drawingml/2006/main" r:id="rId13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6:j_id152" descr="Versione pdf dell'atto">
                      <a:hlinkClick r:id="rId133"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14728" w:rsidRPr="00414728" w:rsidRDefault="00414728" w:rsidP="00414728">
      <w:r w:rsidRPr="00414728">
        <w:rPr>
          <w:noProof/>
          <w:lang w:eastAsia="it-IT"/>
        </w:rPr>
        <w:drawing>
          <wp:inline distT="0" distB="0" distL="0" distR="0">
            <wp:extent cx="152400" cy="205740"/>
            <wp:effectExtent l="0" t="0" r="0" b="3810"/>
            <wp:docPr id="803" name="Immagine 80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4728">
        <w:t> </w:t>
      </w:r>
      <w:r w:rsidRPr="00414728">
        <w:rPr>
          <w:noProof/>
          <w:lang w:eastAsia="it-IT"/>
        </w:rPr>
        <w:drawing>
          <wp:inline distT="0" distB="0" distL="0" distR="0">
            <wp:extent cx="152400" cy="205740"/>
            <wp:effectExtent l="0" t="0" r="0" b="3810"/>
            <wp:docPr id="802" name="Immagine 80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4728">
        <w:t> </w:t>
      </w:r>
      <w:r w:rsidRPr="00414728">
        <w:rPr>
          <w:noProof/>
          <w:lang w:eastAsia="it-IT"/>
        </w:rPr>
        <w:drawing>
          <wp:inline distT="0" distB="0" distL="0" distR="0">
            <wp:extent cx="152400" cy="205740"/>
            <wp:effectExtent l="0" t="0" r="0" b="3810"/>
            <wp:docPr id="801" name="Immagine 80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4728">
        <w:t> </w:t>
      </w:r>
      <w:r w:rsidRPr="00414728">
        <w:rPr>
          <w:noProof/>
          <w:lang w:eastAsia="it-IT"/>
        </w:rPr>
        <w:drawing>
          <wp:inline distT="0" distB="0" distL="0" distR="0">
            <wp:extent cx="152400" cy="205740"/>
            <wp:effectExtent l="0" t="0" r="0" b="0"/>
            <wp:docPr id="800" name="Immagine 800"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9" descr="http://burc.regione.campania.it/eBurcWeb/publicContent/css/images/treeTrasparent/tree_line_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4728">
        <w:t> </w:t>
      </w:r>
      <w:r w:rsidRPr="00414728">
        <w:rPr>
          <w:noProof/>
          <w:lang w:eastAsia="it-IT"/>
        </w:rPr>
        <w:drawing>
          <wp:inline distT="0" distB="0" distL="0" distR="0">
            <wp:extent cx="152400" cy="205740"/>
            <wp:effectExtent l="0" t="0" r="0" b="0"/>
            <wp:docPr id="799" name="Immagine 799"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0"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14728" w:rsidRPr="00414728" w:rsidRDefault="00414728" w:rsidP="00414728">
      <w:r w:rsidRPr="00414728">
        <w:rPr>
          <w:noProof/>
          <w:lang w:eastAsia="it-IT"/>
        </w:rPr>
        <w:drawing>
          <wp:inline distT="0" distB="0" distL="0" distR="0">
            <wp:extent cx="152400" cy="152400"/>
            <wp:effectExtent l="0" t="0" r="0" b="0"/>
            <wp:docPr id="798" name="Immagine 79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6-0: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4728">
        <w:t> Allegato 1 </w:t>
      </w:r>
      <w:r w:rsidRPr="00414728">
        <w:rPr>
          <w:noProof/>
          <w:lang w:eastAsia="it-IT"/>
        </w:rPr>
        <w:drawing>
          <wp:inline distT="0" distB="0" distL="0" distR="0">
            <wp:extent cx="152400" cy="152400"/>
            <wp:effectExtent l="0" t="0" r="0" b="0"/>
            <wp:docPr id="797" name="Immagine 797" descr="Versione pdf dell'atto">
              <a:hlinkClick xmlns:a="http://schemas.openxmlformats.org/drawingml/2006/main" r:id="rId13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6-0:j_id152" descr="Versione pdf dell'atto">
                      <a:hlinkClick r:id="rId134"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14728" w:rsidRPr="00414728" w:rsidRDefault="00414728" w:rsidP="00414728">
      <w:r w:rsidRPr="00414728">
        <w:rPr>
          <w:i/>
          <w:iCs/>
        </w:rPr>
        <w:t>POLITICHE SOCIALI, POLITICHE CULTURALI, PARI OPPORTUNITA` E TEMPO LIBERO</w:t>
      </w:r>
    </w:p>
    <w:p w:rsidR="00414728" w:rsidRPr="00414728" w:rsidRDefault="00414728" w:rsidP="00414728">
      <w:r w:rsidRPr="00414728">
        <w:rPr>
          <w:noProof/>
          <w:lang w:eastAsia="it-IT"/>
        </w:rPr>
        <w:drawing>
          <wp:inline distT="0" distB="0" distL="0" distR="0">
            <wp:extent cx="152400" cy="205740"/>
            <wp:effectExtent l="0" t="0" r="0" b="3810"/>
            <wp:docPr id="830" name="Immagine 83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4728">
        <w:t> </w:t>
      </w:r>
      <w:r w:rsidRPr="00414728">
        <w:rPr>
          <w:noProof/>
          <w:lang w:eastAsia="it-IT"/>
        </w:rPr>
        <w:drawing>
          <wp:inline distT="0" distB="0" distL="0" distR="0">
            <wp:extent cx="152400" cy="205740"/>
            <wp:effectExtent l="0" t="0" r="0" b="3810"/>
            <wp:docPr id="829" name="Immagine 82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4728">
        <w:t> </w:t>
      </w:r>
      <w:r w:rsidRPr="00414728">
        <w:rPr>
          <w:noProof/>
          <w:lang w:eastAsia="it-IT"/>
        </w:rPr>
        <w:drawing>
          <wp:inline distT="0" distB="0" distL="0" distR="0">
            <wp:extent cx="152400" cy="205740"/>
            <wp:effectExtent l="0" t="0" r="0" b="3810"/>
            <wp:docPr id="828" name="Immagine 82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4728">
        <w:t> </w:t>
      </w:r>
      <w:r w:rsidRPr="00414728">
        <w:rPr>
          <w:noProof/>
          <w:lang w:eastAsia="it-IT"/>
        </w:rPr>
        <w:drawing>
          <wp:inline distT="0" distB="0" distL="0" distR="0">
            <wp:extent cx="152400" cy="205740"/>
            <wp:effectExtent l="0" t="0" r="0" b="3810"/>
            <wp:docPr id="827" name="Immagine 82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6"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14728" w:rsidRPr="00414728" w:rsidRDefault="00414728" w:rsidP="00414728">
      <w:r w:rsidRPr="00414728">
        <w:t>Dipartimento 54 Istr., Ric., Lav., Politiche Cult. e Soc. - D.G. 12 Direzione Generale politiche sociali,culturali,pari opportunità,tempo liber - Decreto Dirigenziale n. 42 del 23.03.2016 - DGR n. 541 del 10/11/2014 "PAC CAMPANIA - RIMODULAZIONE E RETTIFICA DGR N. 422/2014" - DGR n. 134 del 28/3/2015 - Altre azioni coerenti con il PAC Cultura - Sistema Integrato di Mostre per la valorizzazione dei siti museali del MIBACT in Campania - Intervento "Incontri con Caravaggio" - CUP: F68F10000050007 - C.L. SMOL: PAC III 33001.13.22 - Beneficiario: Museo di Capodimonte gia' Soprintendenza Speciale per il Patrimonio Storico, Artistico ed Etnoantropologico e per il Polo Museale della Citta' di Napoli - Ammissione a finanziamento PAC III. </w:t>
      </w:r>
      <w:r w:rsidRPr="00414728">
        <w:rPr>
          <w:noProof/>
          <w:lang w:eastAsia="it-IT"/>
        </w:rPr>
        <w:drawing>
          <wp:inline distT="0" distB="0" distL="0" distR="0">
            <wp:extent cx="152400" cy="152400"/>
            <wp:effectExtent l="0" t="0" r="0" b="0"/>
            <wp:docPr id="826" name="Immagine 826" descr="Versione pdf dell'atto">
              <a:hlinkClick xmlns:a="http://schemas.openxmlformats.org/drawingml/2006/main" r:id="rId13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2-0:j_id152" descr="Versione pdf dell'atto">
                      <a:hlinkClick r:id="rId135"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14728" w:rsidRPr="00414728" w:rsidRDefault="00414728" w:rsidP="00414728">
      <w:r w:rsidRPr="00414728">
        <w:rPr>
          <w:noProof/>
          <w:lang w:eastAsia="it-IT"/>
        </w:rPr>
        <w:drawing>
          <wp:inline distT="0" distB="0" distL="0" distR="0">
            <wp:extent cx="152400" cy="205740"/>
            <wp:effectExtent l="0" t="0" r="0" b="3810"/>
            <wp:docPr id="825" name="Immagine 82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4728">
        <w:t> </w:t>
      </w:r>
      <w:r w:rsidRPr="00414728">
        <w:rPr>
          <w:noProof/>
          <w:lang w:eastAsia="it-IT"/>
        </w:rPr>
        <w:drawing>
          <wp:inline distT="0" distB="0" distL="0" distR="0">
            <wp:extent cx="152400" cy="205740"/>
            <wp:effectExtent l="0" t="0" r="0" b="3810"/>
            <wp:docPr id="824" name="Immagine 82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4728">
        <w:t> </w:t>
      </w:r>
      <w:r w:rsidRPr="00414728">
        <w:rPr>
          <w:noProof/>
          <w:lang w:eastAsia="it-IT"/>
        </w:rPr>
        <w:drawing>
          <wp:inline distT="0" distB="0" distL="0" distR="0">
            <wp:extent cx="152400" cy="205740"/>
            <wp:effectExtent l="0" t="0" r="0" b="3810"/>
            <wp:docPr id="823" name="Immagine 82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4728">
        <w:t> </w:t>
      </w:r>
      <w:r w:rsidRPr="00414728">
        <w:rPr>
          <w:noProof/>
          <w:lang w:eastAsia="it-IT"/>
        </w:rPr>
        <w:drawing>
          <wp:inline distT="0" distB="0" distL="0" distR="0">
            <wp:extent cx="152400" cy="205740"/>
            <wp:effectExtent l="0" t="0" r="0" b="3810"/>
            <wp:docPr id="822" name="Immagine 822"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1"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14728" w:rsidRPr="00414728" w:rsidRDefault="00414728" w:rsidP="00414728">
      <w:r w:rsidRPr="00414728">
        <w:t>Dipartimento 54 Istr., Ric., Lav., Politiche Cult. e Soc. - D.G. 12 Direzione Generale politiche sociali,culturali,pari opportunità,tempo liber - Decreto Dirigenziale n. 41 del 23.03.2016 - DGR n. 541 del 10/11/2014 "PAC CAMPANIA - RIMODULAZIONE E RETTIFICA DGR N. 422/2014" - DGR n. 134 del 28/3/2015 - Altre azioni coerenti con il PAC Cultura - Azioni di promozione e valorizzazione del Palazzo Reale di Napoli e del Real Teatro di San Carlo - Intervento "Ascoltare i bisogni del cuore" - CUP: F68C10000190009 - C.L. SMOL: PACIII - 33001.15.02 - Beneficiario: Segretariato Regionale per la Campania gia' Direzione Regionale per i Beni Culturali e Paesaggistici della Campania - Ammissione a finanziamento PAC III. </w:t>
      </w:r>
      <w:r w:rsidRPr="00414728">
        <w:rPr>
          <w:noProof/>
          <w:lang w:eastAsia="it-IT"/>
        </w:rPr>
        <w:drawing>
          <wp:inline distT="0" distB="0" distL="0" distR="0">
            <wp:extent cx="152400" cy="152400"/>
            <wp:effectExtent l="0" t="0" r="0" b="0"/>
            <wp:docPr id="821" name="Immagine 821" descr="Versione pdf dell'atto">
              <a:hlinkClick xmlns:a="http://schemas.openxmlformats.org/drawingml/2006/main" r:id="rId13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2-1:j_id152" descr="Versione pdf dell'atto">
                      <a:hlinkClick r:id="rId136"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14728" w:rsidRPr="00414728" w:rsidRDefault="00414728" w:rsidP="00414728">
      <w:r w:rsidRPr="00414728">
        <w:rPr>
          <w:noProof/>
          <w:lang w:eastAsia="it-IT"/>
        </w:rPr>
        <w:drawing>
          <wp:inline distT="0" distB="0" distL="0" distR="0">
            <wp:extent cx="152400" cy="205740"/>
            <wp:effectExtent l="0" t="0" r="0" b="3810"/>
            <wp:docPr id="820" name="Immagine 82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4728">
        <w:t> </w:t>
      </w:r>
      <w:r w:rsidRPr="00414728">
        <w:rPr>
          <w:noProof/>
          <w:lang w:eastAsia="it-IT"/>
        </w:rPr>
        <w:drawing>
          <wp:inline distT="0" distB="0" distL="0" distR="0">
            <wp:extent cx="152400" cy="205740"/>
            <wp:effectExtent l="0" t="0" r="0" b="3810"/>
            <wp:docPr id="819" name="Immagine 81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4728">
        <w:t> </w:t>
      </w:r>
      <w:r w:rsidRPr="00414728">
        <w:rPr>
          <w:noProof/>
          <w:lang w:eastAsia="it-IT"/>
        </w:rPr>
        <w:drawing>
          <wp:inline distT="0" distB="0" distL="0" distR="0">
            <wp:extent cx="152400" cy="205740"/>
            <wp:effectExtent l="0" t="0" r="0" b="3810"/>
            <wp:docPr id="818" name="Immagine 81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4728">
        <w:t> </w:t>
      </w:r>
      <w:r w:rsidRPr="00414728">
        <w:rPr>
          <w:noProof/>
          <w:lang w:eastAsia="it-IT"/>
        </w:rPr>
        <w:drawing>
          <wp:inline distT="0" distB="0" distL="0" distR="0">
            <wp:extent cx="152400" cy="205740"/>
            <wp:effectExtent l="0" t="0" r="0" b="3810"/>
            <wp:docPr id="817" name="Immagine 81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6"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14728" w:rsidRPr="00414728" w:rsidRDefault="00414728" w:rsidP="00414728">
      <w:r w:rsidRPr="00414728">
        <w:rPr>
          <w:b/>
          <w:bCs/>
          <w:i/>
          <w:iCs/>
        </w:rPr>
        <w:t>AVVISI</w:t>
      </w:r>
    </w:p>
    <w:p w:rsidR="00414728" w:rsidRPr="00414728" w:rsidRDefault="00414728" w:rsidP="00414728">
      <w:r w:rsidRPr="00414728">
        <w:rPr>
          <w:noProof/>
          <w:lang w:eastAsia="it-IT"/>
        </w:rPr>
        <w:drawing>
          <wp:inline distT="0" distB="0" distL="0" distR="0">
            <wp:extent cx="152400" cy="205740"/>
            <wp:effectExtent l="0" t="0" r="0" b="3810"/>
            <wp:docPr id="843" name="Immagine 84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4728">
        <w:t> </w:t>
      </w:r>
      <w:r w:rsidRPr="00414728">
        <w:rPr>
          <w:noProof/>
          <w:lang w:eastAsia="it-IT"/>
        </w:rPr>
        <w:drawing>
          <wp:inline distT="0" distB="0" distL="0" distR="0">
            <wp:extent cx="152400" cy="205740"/>
            <wp:effectExtent l="0" t="0" r="0" b="0"/>
            <wp:docPr id="842" name="Immagine 842"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2" descr="http://burc.regione.campania.it/eBurcWeb/publicContent/css/images/treeTrasparent/tree_line_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4728">
        <w:t> </w:t>
      </w:r>
      <w:r w:rsidRPr="00414728">
        <w:rPr>
          <w:noProof/>
          <w:lang w:eastAsia="it-IT"/>
        </w:rPr>
        <w:drawing>
          <wp:inline distT="0" distB="0" distL="0" distR="0">
            <wp:extent cx="152400" cy="205740"/>
            <wp:effectExtent l="0" t="0" r="0" b="3810"/>
            <wp:docPr id="841" name="Immagine 84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3"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14728" w:rsidRPr="00414728" w:rsidRDefault="00414728" w:rsidP="00414728">
      <w:r w:rsidRPr="00414728">
        <w:t>Giunta Regionale della Campania - Direzione Generale 02 - Sviluppo Economico ed Attività Produttive - U.O. D. Energia e Carburanti - Avviso - Efficacia del vincolo espropriativo apposto sugli immobili interessati dalla realizzazione dell'impianto ai signori proprietari - ditte catastali - risultati irreperibili perché deceduti o sconosciuti - E2i Energie Speciali S.r.l. </w:t>
      </w:r>
      <w:r w:rsidRPr="00414728">
        <w:rPr>
          <w:noProof/>
          <w:lang w:eastAsia="it-IT"/>
        </w:rPr>
        <w:drawing>
          <wp:inline distT="0" distB="0" distL="0" distR="0">
            <wp:extent cx="152400" cy="152400"/>
            <wp:effectExtent l="0" t="0" r="0" b="0"/>
            <wp:docPr id="840" name="Immagine 840" descr="Versione pdf dell'atto">
              <a:hlinkClick xmlns:a="http://schemas.openxmlformats.org/drawingml/2006/main" r:id="rId13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0:j_id152" descr="Versione pdf dell'atto">
                      <a:hlinkClick r:id="rId137"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14728" w:rsidRPr="00414728" w:rsidRDefault="00414728" w:rsidP="00414728">
      <w:r w:rsidRPr="00414728">
        <w:rPr>
          <w:noProof/>
          <w:lang w:eastAsia="it-IT"/>
        </w:rPr>
        <w:drawing>
          <wp:inline distT="0" distB="0" distL="0" distR="0">
            <wp:extent cx="152400" cy="205740"/>
            <wp:effectExtent l="0" t="0" r="0" b="3810"/>
            <wp:docPr id="839" name="Immagine 83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4728">
        <w:t> </w:t>
      </w:r>
      <w:r w:rsidRPr="00414728">
        <w:rPr>
          <w:noProof/>
          <w:lang w:eastAsia="it-IT"/>
        </w:rPr>
        <w:drawing>
          <wp:inline distT="0" distB="0" distL="0" distR="0">
            <wp:extent cx="152400" cy="205740"/>
            <wp:effectExtent l="0" t="0" r="0" b="0"/>
            <wp:docPr id="838" name="Immagine 838"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6" descr="http://burc.regione.campania.it/eBurcWeb/publicContent/css/images/treeTrasparent/tree_line_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4728">
        <w:t> </w:t>
      </w:r>
      <w:r w:rsidRPr="00414728">
        <w:rPr>
          <w:noProof/>
          <w:lang w:eastAsia="it-IT"/>
        </w:rPr>
        <w:drawing>
          <wp:inline distT="0" distB="0" distL="0" distR="0">
            <wp:extent cx="152400" cy="205740"/>
            <wp:effectExtent l="0" t="0" r="0" b="3810"/>
            <wp:docPr id="837" name="Immagine 83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7"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14728" w:rsidRPr="00414728" w:rsidRDefault="00414728" w:rsidP="00414728">
      <w:r w:rsidRPr="00414728">
        <w:t>Giunta Regionale della Campania - AVVISO DI PUBBLICAZIONE - Dipartimento 55 Dipartimento delle risorse finanziarie, umane e strumentali - Direzione Generale per le Risorse Finanziarie - Verbale della riunione del Collegio dei Revisori della Regione Campania n.7 del 21 dicembre 2015 avente ad oggetto: Stesura definitiva della Relazione dell'Organo di Revisione sulla proposta di Bilancio di Previsione 2016-2018 della Regione Campania </w:t>
      </w:r>
      <w:r w:rsidRPr="00414728">
        <w:rPr>
          <w:noProof/>
          <w:lang w:eastAsia="it-IT"/>
        </w:rPr>
        <w:drawing>
          <wp:inline distT="0" distB="0" distL="0" distR="0">
            <wp:extent cx="152400" cy="152400"/>
            <wp:effectExtent l="0" t="0" r="0" b="0"/>
            <wp:docPr id="836" name="Immagine 836" descr="Versione pdf dell'atto">
              <a:hlinkClick xmlns:a="http://schemas.openxmlformats.org/drawingml/2006/main" r:id="rId13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1:j_id152" descr="Versione pdf dell'atto">
                      <a:hlinkClick r:id="rId138"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14728" w:rsidRPr="00414728" w:rsidRDefault="00414728" w:rsidP="00414728">
      <w:r w:rsidRPr="00414728">
        <w:rPr>
          <w:noProof/>
          <w:lang w:eastAsia="it-IT"/>
        </w:rPr>
        <w:drawing>
          <wp:inline distT="0" distB="0" distL="0" distR="0">
            <wp:extent cx="152400" cy="205740"/>
            <wp:effectExtent l="0" t="0" r="0" b="3810"/>
            <wp:docPr id="835" name="Immagine 83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4728">
        <w:t> </w:t>
      </w:r>
      <w:r w:rsidRPr="00414728">
        <w:rPr>
          <w:noProof/>
          <w:lang w:eastAsia="it-IT"/>
        </w:rPr>
        <w:drawing>
          <wp:inline distT="0" distB="0" distL="0" distR="0">
            <wp:extent cx="152400" cy="205740"/>
            <wp:effectExtent l="0" t="0" r="0" b="0"/>
            <wp:docPr id="834" name="Immagine 834"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0" descr="http://burc.regione.campania.it/eBurcWeb/publicContent/css/images/treeTrasparent/tree_line_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4728">
        <w:t> </w:t>
      </w:r>
      <w:r w:rsidRPr="00414728">
        <w:rPr>
          <w:noProof/>
          <w:lang w:eastAsia="it-IT"/>
        </w:rPr>
        <w:drawing>
          <wp:inline distT="0" distB="0" distL="0" distR="0">
            <wp:extent cx="152400" cy="205740"/>
            <wp:effectExtent l="0" t="0" r="0" b="0"/>
            <wp:docPr id="833" name="Immagine 833"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1"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14728" w:rsidRPr="00414728" w:rsidRDefault="00414728" w:rsidP="00414728">
      <w:r w:rsidRPr="00414728">
        <w:t>Giunta Regionale della Campania - Direzione Generale 02 - Sviluppo Economico ed Attività Produttive - U.O. D. Energia e Carburanti - Avviso - Efficacia del vincolo espropriativo apposto sugli immobili interessati dalla realizzazione dell'impianto ai signori proprietari - ditte catastali - risultati irreperibili perché deceduti o sconosciuti - E2i Energie Speciali S.r.l. </w:t>
      </w:r>
      <w:r w:rsidRPr="00414728">
        <w:rPr>
          <w:noProof/>
          <w:lang w:eastAsia="it-IT"/>
        </w:rPr>
        <w:drawing>
          <wp:inline distT="0" distB="0" distL="0" distR="0">
            <wp:extent cx="152400" cy="152400"/>
            <wp:effectExtent l="0" t="0" r="0" b="0"/>
            <wp:docPr id="832" name="Immagine 832" descr="Versione pdf dell'atto">
              <a:hlinkClick xmlns:a="http://schemas.openxmlformats.org/drawingml/2006/main" r:id="rId13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2:j_id152" descr="Versione pdf dell'atto">
                      <a:hlinkClick r:id="rId139"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14728" w:rsidRPr="00414728" w:rsidRDefault="00414728" w:rsidP="00414728">
      <w:r w:rsidRPr="00414728">
        <w:rPr>
          <w:noProof/>
          <w:lang w:eastAsia="it-IT"/>
        </w:rPr>
        <w:drawing>
          <wp:inline distT="0" distB="0" distL="0" distR="0">
            <wp:extent cx="152400" cy="205740"/>
            <wp:effectExtent l="0" t="0" r="0" b="3810"/>
            <wp:docPr id="831" name="Immagine 83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3"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14728" w:rsidRPr="00414728" w:rsidRDefault="00414728" w:rsidP="00414728">
      <w:r w:rsidRPr="00414728">
        <w:rPr>
          <w:noProof/>
          <w:lang w:eastAsia="it-IT"/>
        </w:rPr>
        <w:drawing>
          <wp:inline distT="0" distB="0" distL="0" distR="0">
            <wp:extent cx="152400" cy="205740"/>
            <wp:effectExtent l="0" t="0" r="0" b="3810"/>
            <wp:docPr id="869" name="Immagine 86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4728">
        <w:t> </w:t>
      </w:r>
      <w:r w:rsidRPr="00414728">
        <w:rPr>
          <w:noProof/>
          <w:lang w:eastAsia="it-IT"/>
        </w:rPr>
        <w:drawing>
          <wp:inline distT="0" distB="0" distL="0" distR="0">
            <wp:extent cx="152400" cy="205740"/>
            <wp:effectExtent l="0" t="0" r="0" b="3810"/>
            <wp:docPr id="868" name="Immagine 868"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8"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14728" w:rsidRPr="00414728" w:rsidRDefault="00414728" w:rsidP="00414728">
      <w:r w:rsidRPr="00414728">
        <w:rPr>
          <w:b/>
          <w:bCs/>
          <w:i/>
          <w:iCs/>
        </w:rPr>
        <w:t>DELIBERE DI ALTRI ENTI</w:t>
      </w:r>
    </w:p>
    <w:p w:rsidR="00414728" w:rsidRPr="00414728" w:rsidRDefault="00414728" w:rsidP="00414728">
      <w:r w:rsidRPr="00414728">
        <w:rPr>
          <w:noProof/>
          <w:lang w:eastAsia="it-IT"/>
        </w:rPr>
        <w:drawing>
          <wp:inline distT="0" distB="0" distL="0" distR="0">
            <wp:extent cx="152400" cy="205740"/>
            <wp:effectExtent l="0" t="0" r="0" b="3810"/>
            <wp:docPr id="867" name="Immagine 86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4728">
        <w:t> </w:t>
      </w:r>
      <w:r w:rsidRPr="00414728">
        <w:rPr>
          <w:noProof/>
          <w:lang w:eastAsia="it-IT"/>
        </w:rPr>
        <w:drawing>
          <wp:inline distT="0" distB="0" distL="0" distR="0">
            <wp:extent cx="152400" cy="205740"/>
            <wp:effectExtent l="0" t="0" r="0" b="3810"/>
            <wp:docPr id="866" name="Immagine 86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4728">
        <w:t> </w:t>
      </w:r>
      <w:r w:rsidRPr="00414728">
        <w:rPr>
          <w:noProof/>
          <w:lang w:eastAsia="it-IT"/>
        </w:rPr>
        <w:drawing>
          <wp:inline distT="0" distB="0" distL="0" distR="0">
            <wp:extent cx="152400" cy="205740"/>
            <wp:effectExtent l="0" t="0" r="0" b="3810"/>
            <wp:docPr id="865" name="Immagine 865"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1"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14728" w:rsidRPr="00414728" w:rsidRDefault="00414728" w:rsidP="00414728">
      <w:r w:rsidRPr="00414728">
        <w:t>COMUNE DI MELITO DI NAPOLI (NA) - Delibera di approvazione del progetto preliminare di riqualificazione urbana dei lotti tra via S. di Giacomo - via Vienna - via Atene del comune di Melito di Napoli. Proposta di avvio del procedimento di adozione di variante semplificata al vigente p.r.g. ai sensi dell'art. 19 comma 3 del d.p.r. n. 327//01. </w:t>
      </w:r>
      <w:r w:rsidRPr="00414728">
        <w:rPr>
          <w:noProof/>
          <w:lang w:eastAsia="it-IT"/>
        </w:rPr>
        <w:drawing>
          <wp:inline distT="0" distB="0" distL="0" distR="0">
            <wp:extent cx="152400" cy="152400"/>
            <wp:effectExtent l="0" t="0" r="0" b="0"/>
            <wp:docPr id="864" name="Immagine 864" descr="Versione pdf dell'atto">
              <a:hlinkClick xmlns:a="http://schemas.openxmlformats.org/drawingml/2006/main" r:id="rId14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0-0:j_id152" descr="Versione pdf dell'atto">
                      <a:hlinkClick r:id="rId140"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14728" w:rsidRPr="00414728" w:rsidRDefault="00414728" w:rsidP="00414728">
      <w:r w:rsidRPr="00414728">
        <w:rPr>
          <w:noProof/>
          <w:lang w:eastAsia="it-IT"/>
        </w:rPr>
        <w:drawing>
          <wp:inline distT="0" distB="0" distL="0" distR="0">
            <wp:extent cx="152400" cy="205740"/>
            <wp:effectExtent l="0" t="0" r="0" b="3810"/>
            <wp:docPr id="863" name="Immagine 86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4728">
        <w:t> </w:t>
      </w:r>
      <w:r w:rsidRPr="00414728">
        <w:rPr>
          <w:noProof/>
          <w:lang w:eastAsia="it-IT"/>
        </w:rPr>
        <w:drawing>
          <wp:inline distT="0" distB="0" distL="0" distR="0">
            <wp:extent cx="152400" cy="205740"/>
            <wp:effectExtent l="0" t="0" r="0" b="3810"/>
            <wp:docPr id="862" name="Immagine 86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4728">
        <w:t> </w:t>
      </w:r>
      <w:r w:rsidRPr="00414728">
        <w:rPr>
          <w:noProof/>
          <w:lang w:eastAsia="it-IT"/>
        </w:rPr>
        <w:drawing>
          <wp:inline distT="0" distB="0" distL="0" distR="0">
            <wp:extent cx="152400" cy="205740"/>
            <wp:effectExtent l="0" t="0" r="0" b="3810"/>
            <wp:docPr id="861" name="Immagine 86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5"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14728" w:rsidRPr="00414728" w:rsidRDefault="00414728" w:rsidP="00414728">
      <w:r w:rsidRPr="00414728">
        <w:t>COMUNE DI VICO EQUENSE (NA) - Delibera della Giunta Regionale della Campania n. 146 del 27.05.2013 - Adozione Piano di Protezione Civile. Provvedimenti. </w:t>
      </w:r>
      <w:r w:rsidRPr="00414728">
        <w:rPr>
          <w:noProof/>
          <w:lang w:eastAsia="it-IT"/>
        </w:rPr>
        <w:drawing>
          <wp:inline distT="0" distB="0" distL="0" distR="0">
            <wp:extent cx="152400" cy="152400"/>
            <wp:effectExtent l="0" t="0" r="0" b="0"/>
            <wp:docPr id="860" name="Immagine 860" descr="Versione pdf dell'atto">
              <a:hlinkClick xmlns:a="http://schemas.openxmlformats.org/drawingml/2006/main" r:id="rId14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0-1:j_id152" descr="Versione pdf dell'atto">
                      <a:hlinkClick r:id="rId141"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14728" w:rsidRPr="00414728" w:rsidRDefault="00414728" w:rsidP="00414728">
      <w:r w:rsidRPr="00414728">
        <w:rPr>
          <w:noProof/>
          <w:lang w:eastAsia="it-IT"/>
        </w:rPr>
        <w:drawing>
          <wp:inline distT="0" distB="0" distL="0" distR="0">
            <wp:extent cx="152400" cy="205740"/>
            <wp:effectExtent l="0" t="0" r="0" b="3810"/>
            <wp:docPr id="859" name="Immagine 85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4728">
        <w:t> </w:t>
      </w:r>
      <w:r w:rsidRPr="00414728">
        <w:rPr>
          <w:noProof/>
          <w:lang w:eastAsia="it-IT"/>
        </w:rPr>
        <w:drawing>
          <wp:inline distT="0" distB="0" distL="0" distR="0">
            <wp:extent cx="152400" cy="205740"/>
            <wp:effectExtent l="0" t="0" r="0" b="3810"/>
            <wp:docPr id="858" name="Immagine 85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4728">
        <w:t> </w:t>
      </w:r>
      <w:r w:rsidRPr="00414728">
        <w:rPr>
          <w:noProof/>
          <w:lang w:eastAsia="it-IT"/>
        </w:rPr>
        <w:drawing>
          <wp:inline distT="0" distB="0" distL="0" distR="0">
            <wp:extent cx="152400" cy="205740"/>
            <wp:effectExtent l="0" t="0" r="0" b="3810"/>
            <wp:docPr id="857" name="Immagine 85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9"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14728" w:rsidRPr="00414728" w:rsidRDefault="00414728" w:rsidP="00414728">
      <w:r w:rsidRPr="00414728">
        <w:t>ARCADIS (Agenzia Regionale Campana Difesa Suolo) - Deliberazione del Direttore Generale n.6 del 11/03/2016 - Esecutività delle deliberazioni ARCADIS n. 24 del 23/12/2015 e n. 25 del 30/12/2015, ai sensi dell'art. 9 comma 2 lett. f) della legge regionale 19/2014. </w:t>
      </w:r>
      <w:r w:rsidRPr="00414728">
        <w:rPr>
          <w:noProof/>
          <w:lang w:eastAsia="it-IT"/>
        </w:rPr>
        <w:drawing>
          <wp:inline distT="0" distB="0" distL="0" distR="0">
            <wp:extent cx="152400" cy="152400"/>
            <wp:effectExtent l="0" t="0" r="0" b="0"/>
            <wp:docPr id="856" name="Immagine 856" descr="Versione pdf dell'atto">
              <a:hlinkClick xmlns:a="http://schemas.openxmlformats.org/drawingml/2006/main" r:id="rId14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0-2:j_id152" descr="Versione pdf dell'atto">
                      <a:hlinkClick r:id="rId142"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14728" w:rsidRPr="00414728" w:rsidRDefault="00414728" w:rsidP="00414728">
      <w:r w:rsidRPr="00414728">
        <w:rPr>
          <w:noProof/>
          <w:lang w:eastAsia="it-IT"/>
        </w:rPr>
        <w:drawing>
          <wp:inline distT="0" distB="0" distL="0" distR="0">
            <wp:extent cx="152400" cy="205740"/>
            <wp:effectExtent l="0" t="0" r="0" b="3810"/>
            <wp:docPr id="855" name="Immagine 85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4728">
        <w:t> </w:t>
      </w:r>
      <w:r w:rsidRPr="00414728">
        <w:rPr>
          <w:noProof/>
          <w:lang w:eastAsia="it-IT"/>
        </w:rPr>
        <w:drawing>
          <wp:inline distT="0" distB="0" distL="0" distR="0">
            <wp:extent cx="152400" cy="205740"/>
            <wp:effectExtent l="0" t="0" r="0" b="3810"/>
            <wp:docPr id="854" name="Immagine 85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4728">
        <w:t> </w:t>
      </w:r>
      <w:r w:rsidRPr="00414728">
        <w:rPr>
          <w:noProof/>
          <w:lang w:eastAsia="it-IT"/>
        </w:rPr>
        <w:drawing>
          <wp:inline distT="0" distB="0" distL="0" distR="0">
            <wp:extent cx="152400" cy="205740"/>
            <wp:effectExtent l="0" t="0" r="0" b="0"/>
            <wp:docPr id="853" name="Immagine 853"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3"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14728" w:rsidRPr="00414728" w:rsidRDefault="00414728" w:rsidP="00414728">
      <w:r w:rsidRPr="00414728">
        <w:t>AZIENDA AUTONOMA DI CURA SOGGIORNO E TURISMO POZZUOLI (NA) - Delibera del Commissario liquidatore n.06 del 02.02.2016 - Bilancio di previsione pluriennale per il periodo 2016-2018. </w:t>
      </w:r>
      <w:r w:rsidRPr="00414728">
        <w:rPr>
          <w:noProof/>
          <w:lang w:eastAsia="it-IT"/>
        </w:rPr>
        <w:drawing>
          <wp:inline distT="0" distB="0" distL="0" distR="0">
            <wp:extent cx="152400" cy="152400"/>
            <wp:effectExtent l="0" t="0" r="0" b="0"/>
            <wp:docPr id="852" name="Immagine 852" descr="Versione pdf dell'atto">
              <a:hlinkClick xmlns:a="http://schemas.openxmlformats.org/drawingml/2006/main" r:id="rId14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0-3:j_id152" descr="Versione pdf dell'atto">
                      <a:hlinkClick r:id="rId143"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14728" w:rsidRPr="00414728" w:rsidRDefault="00414728" w:rsidP="00414728">
      <w:r w:rsidRPr="00414728">
        <w:rPr>
          <w:noProof/>
          <w:lang w:eastAsia="it-IT"/>
        </w:rPr>
        <w:drawing>
          <wp:inline distT="0" distB="0" distL="0" distR="0">
            <wp:extent cx="152400" cy="205740"/>
            <wp:effectExtent l="0" t="0" r="0" b="3810"/>
            <wp:docPr id="851" name="Immagine 85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4728">
        <w:t> </w:t>
      </w:r>
      <w:r w:rsidRPr="00414728">
        <w:rPr>
          <w:noProof/>
          <w:lang w:eastAsia="it-IT"/>
        </w:rPr>
        <w:drawing>
          <wp:inline distT="0" distB="0" distL="0" distR="0">
            <wp:extent cx="152400" cy="205740"/>
            <wp:effectExtent l="0" t="0" r="0" b="3810"/>
            <wp:docPr id="850" name="Immagine 850"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6"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14728" w:rsidRPr="00414728" w:rsidRDefault="00414728" w:rsidP="00414728">
      <w:r w:rsidRPr="00414728">
        <w:rPr>
          <w:b/>
          <w:bCs/>
          <w:i/>
          <w:iCs/>
        </w:rPr>
        <w:t>STATUTI</w:t>
      </w:r>
    </w:p>
    <w:p w:rsidR="00414728" w:rsidRPr="00414728" w:rsidRDefault="00414728" w:rsidP="00414728">
      <w:r w:rsidRPr="00414728">
        <w:rPr>
          <w:noProof/>
          <w:lang w:eastAsia="it-IT"/>
        </w:rPr>
        <w:drawing>
          <wp:inline distT="0" distB="0" distL="0" distR="0">
            <wp:extent cx="152400" cy="205740"/>
            <wp:effectExtent l="0" t="0" r="0" b="3810"/>
            <wp:docPr id="849" name="Immagine 84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4728">
        <w:t> </w:t>
      </w:r>
      <w:r w:rsidRPr="00414728">
        <w:rPr>
          <w:noProof/>
          <w:lang w:eastAsia="it-IT"/>
        </w:rPr>
        <w:drawing>
          <wp:inline distT="0" distB="0" distL="0" distR="0">
            <wp:extent cx="152400" cy="205740"/>
            <wp:effectExtent l="0" t="0" r="0" b="3810"/>
            <wp:docPr id="848" name="Immagine 84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4728">
        <w:t> </w:t>
      </w:r>
      <w:r w:rsidRPr="00414728">
        <w:rPr>
          <w:noProof/>
          <w:lang w:eastAsia="it-IT"/>
        </w:rPr>
        <w:drawing>
          <wp:inline distT="0" distB="0" distL="0" distR="0">
            <wp:extent cx="152400" cy="205740"/>
            <wp:effectExtent l="0" t="0" r="0" b="0"/>
            <wp:docPr id="847" name="Immagine 847"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9"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14728" w:rsidRPr="00414728" w:rsidRDefault="00414728" w:rsidP="00414728">
      <w:r w:rsidRPr="00414728">
        <w:t>COMUNE DI VICO EQUENSE (NA) - Deliberazione N. 19 DEL 07/03/2016 - STATUTO COMUNALE - Modifica. </w:t>
      </w:r>
      <w:r w:rsidRPr="00414728">
        <w:rPr>
          <w:noProof/>
          <w:lang w:eastAsia="it-IT"/>
        </w:rPr>
        <w:drawing>
          <wp:inline distT="0" distB="0" distL="0" distR="0">
            <wp:extent cx="152400" cy="152400"/>
            <wp:effectExtent l="0" t="0" r="0" b="0"/>
            <wp:docPr id="846" name="Immagine 846" descr="Versione pdf dell'atto">
              <a:hlinkClick xmlns:a="http://schemas.openxmlformats.org/drawingml/2006/main" r:id="rId14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0:j_id152" descr="Versione pdf dell'atto">
                      <a:hlinkClick r:id="rId144"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14728" w:rsidRPr="00414728" w:rsidRDefault="00414728" w:rsidP="00414728">
      <w:r w:rsidRPr="00414728">
        <w:rPr>
          <w:noProof/>
          <w:lang w:eastAsia="it-IT"/>
        </w:rPr>
        <w:drawing>
          <wp:inline distT="0" distB="0" distL="0" distR="0">
            <wp:extent cx="152400" cy="205740"/>
            <wp:effectExtent l="0" t="0" r="0" b="3810"/>
            <wp:docPr id="845" name="Immagine 84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4728">
        <w:rPr>
          <w:rFonts w:ascii="Arial" w:eastAsia="Times New Roman" w:hAnsi="Arial" w:cs="Arial"/>
          <w:color w:val="000000"/>
          <w:sz w:val="15"/>
          <w:szCs w:val="15"/>
          <w:lang w:eastAsia="it-IT"/>
        </w:rPr>
        <w:t xml:space="preserve"> </w:t>
      </w:r>
      <w:r w:rsidRPr="00414728">
        <w:br/>
        <w:t>PROVINCIA DI SALERNO - Determina relativa alla procedura espropriativa inerente i "Lavori di ripristino e messa in sicurezza dei versanti del torrente Taranzo in ambito dei comuni di Montecorvino Rovella e Olevano sul Tusciano (SA) - Attraversamento S.P. 428 al Km. 1+270". </w:t>
      </w:r>
      <w:r w:rsidRPr="00414728">
        <w:rPr>
          <w:noProof/>
          <w:lang w:eastAsia="it-IT"/>
        </w:rPr>
        <w:drawing>
          <wp:inline distT="0" distB="0" distL="0" distR="0">
            <wp:extent cx="152400" cy="152400"/>
            <wp:effectExtent l="0" t="0" r="0" b="0"/>
            <wp:docPr id="887" name="Immagine 887" descr="Versione pdf dell'atto">
              <a:hlinkClick xmlns:a="http://schemas.openxmlformats.org/drawingml/2006/main" r:id="rId14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6:j_id152" descr="Versione pdf dell'atto">
                      <a:hlinkClick r:id="rId145"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14728" w:rsidRPr="00414728" w:rsidRDefault="00414728" w:rsidP="00414728">
      <w:r w:rsidRPr="00414728">
        <w:rPr>
          <w:noProof/>
          <w:lang w:eastAsia="it-IT"/>
        </w:rPr>
        <w:drawing>
          <wp:inline distT="0" distB="0" distL="0" distR="0">
            <wp:extent cx="152400" cy="205740"/>
            <wp:effectExtent l="0" t="0" r="0" b="3810"/>
            <wp:docPr id="886" name="Immagine 88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4728">
        <w:t> </w:t>
      </w:r>
      <w:r w:rsidRPr="00414728">
        <w:rPr>
          <w:noProof/>
          <w:lang w:eastAsia="it-IT"/>
        </w:rPr>
        <w:drawing>
          <wp:inline distT="0" distB="0" distL="0" distR="0">
            <wp:extent cx="152400" cy="205740"/>
            <wp:effectExtent l="0" t="0" r="0" b="3810"/>
            <wp:docPr id="885" name="Immagine 88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4728">
        <w:t> </w:t>
      </w:r>
      <w:r w:rsidRPr="00414728">
        <w:rPr>
          <w:noProof/>
          <w:lang w:eastAsia="it-IT"/>
        </w:rPr>
        <w:drawing>
          <wp:inline distT="0" distB="0" distL="0" distR="0">
            <wp:extent cx="152400" cy="205740"/>
            <wp:effectExtent l="0" t="0" r="0" b="0"/>
            <wp:docPr id="884" name="Immagine 884"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2"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14728" w:rsidRPr="00414728" w:rsidRDefault="00414728" w:rsidP="00414728">
      <w:r w:rsidRPr="00414728">
        <w:t>PROVINCIA DI SALERNO - Determina relativa alla procedura espropriativa inerente i lavori per il "Collegamento dell'area dell'aeroporto di Pontecagnano Faiano con il nuovo svincolo dell'autostrada SA-RC". </w:t>
      </w:r>
      <w:r w:rsidRPr="00414728">
        <w:rPr>
          <w:noProof/>
          <w:lang w:eastAsia="it-IT"/>
        </w:rPr>
        <w:drawing>
          <wp:inline distT="0" distB="0" distL="0" distR="0">
            <wp:extent cx="152400" cy="152400"/>
            <wp:effectExtent l="0" t="0" r="0" b="0"/>
            <wp:docPr id="883" name="Immagine 883" descr="Versione pdf dell'atto">
              <a:hlinkClick xmlns:a="http://schemas.openxmlformats.org/drawingml/2006/main" r:id="rId14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7:j_id152" descr="Versione pdf dell'atto">
                      <a:hlinkClick r:id="rId146"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14728" w:rsidRPr="00414728" w:rsidRDefault="00414728" w:rsidP="00414728">
      <w:r w:rsidRPr="00414728">
        <w:rPr>
          <w:noProof/>
          <w:lang w:eastAsia="it-IT"/>
        </w:rPr>
        <w:drawing>
          <wp:inline distT="0" distB="0" distL="0" distR="0">
            <wp:extent cx="152400" cy="205740"/>
            <wp:effectExtent l="0" t="0" r="0" b="3810"/>
            <wp:docPr id="882" name="Immagine 88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4728">
        <w:t> </w:t>
      </w:r>
      <w:r w:rsidRPr="00414728">
        <w:rPr>
          <w:noProof/>
          <w:lang w:eastAsia="it-IT"/>
        </w:rPr>
        <w:drawing>
          <wp:inline distT="0" distB="0" distL="0" distR="0">
            <wp:extent cx="152400" cy="205740"/>
            <wp:effectExtent l="0" t="0" r="0" b="0"/>
            <wp:docPr id="881" name="Immagine 881"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5"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14728" w:rsidRPr="00414728" w:rsidRDefault="00414728" w:rsidP="00414728">
      <w:r w:rsidRPr="00414728">
        <w:rPr>
          <w:b/>
          <w:bCs/>
          <w:i/>
          <w:iCs/>
        </w:rPr>
        <w:t>AVVISI DI DEPOSITO DI P.R.G. E/O ATTI URBANISTICI</w:t>
      </w:r>
    </w:p>
    <w:p w:rsidR="00414728" w:rsidRPr="00414728" w:rsidRDefault="00414728" w:rsidP="00414728">
      <w:r w:rsidRPr="00414728">
        <w:rPr>
          <w:noProof/>
          <w:lang w:eastAsia="it-IT"/>
        </w:rPr>
        <w:drawing>
          <wp:inline distT="0" distB="0" distL="0" distR="0">
            <wp:extent cx="152400" cy="205740"/>
            <wp:effectExtent l="0" t="0" r="0" b="3810"/>
            <wp:docPr id="880" name="Immagine 88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4728">
        <w:t> </w:t>
      </w:r>
      <w:r w:rsidRPr="00414728">
        <w:rPr>
          <w:noProof/>
          <w:lang w:eastAsia="it-IT"/>
        </w:rPr>
        <w:drawing>
          <wp:inline distT="0" distB="0" distL="0" distR="0">
            <wp:extent cx="152400" cy="205740"/>
            <wp:effectExtent l="0" t="0" r="0" b="0"/>
            <wp:docPr id="879" name="Immagine 879"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7" descr="http://burc.regione.campania.it/eBurcWeb/publicContent/css/images/treeTrasparent/tree_line_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4728">
        <w:t> </w:t>
      </w:r>
      <w:r w:rsidRPr="00414728">
        <w:rPr>
          <w:noProof/>
          <w:lang w:eastAsia="it-IT"/>
        </w:rPr>
        <w:drawing>
          <wp:inline distT="0" distB="0" distL="0" distR="0">
            <wp:extent cx="152400" cy="205740"/>
            <wp:effectExtent l="0" t="0" r="0" b="0"/>
            <wp:docPr id="878" name="Immagine 878"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8"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14728" w:rsidRPr="00414728" w:rsidRDefault="00414728" w:rsidP="00414728">
      <w:r w:rsidRPr="00414728">
        <w:t>COMUNE DI ALTAVILLA SILENTINA (SA) - Avviso pubblico - Attività' di consultazione con i soggetti competenti in materia ambientale e con il pubblico interessato in merito al preliminare diI PUC. </w:t>
      </w:r>
      <w:r w:rsidRPr="00414728">
        <w:rPr>
          <w:noProof/>
          <w:lang w:eastAsia="it-IT"/>
        </w:rPr>
        <w:drawing>
          <wp:inline distT="0" distB="0" distL="0" distR="0">
            <wp:extent cx="152400" cy="152400"/>
            <wp:effectExtent l="0" t="0" r="0" b="0"/>
            <wp:docPr id="877" name="Immagine 877" descr="Versione pdf dell'atto">
              <a:hlinkClick xmlns:a="http://schemas.openxmlformats.org/drawingml/2006/main" r:id="rId14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3-0:j_id152" descr="Versione pdf dell'atto">
                      <a:hlinkClick r:id="rId147"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14728" w:rsidRPr="00414728" w:rsidRDefault="00414728" w:rsidP="00414728">
      <w:r w:rsidRPr="00414728">
        <w:rPr>
          <w:noProof/>
          <w:lang w:eastAsia="it-IT"/>
        </w:rPr>
        <w:drawing>
          <wp:inline distT="0" distB="0" distL="0" distR="0">
            <wp:extent cx="152400" cy="205740"/>
            <wp:effectExtent l="0" t="0" r="0" b="0"/>
            <wp:docPr id="876" name="Immagine 876"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0"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14728" w:rsidRPr="00414728" w:rsidRDefault="00414728" w:rsidP="00414728">
      <w:bookmarkStart w:id="1" w:name="3._PARTE_TERZA_-_AVVISI_E_BANDI_(ENTI_ES"/>
      <w:bookmarkEnd w:id="1"/>
      <w:r w:rsidRPr="00414728">
        <w:rPr>
          <w:b/>
          <w:bCs/>
        </w:rPr>
        <w:t>3. PARTE TERZA - AVVISI E BANDI (ENTI ESTERNI)</w:t>
      </w:r>
      <w:r w:rsidRPr="00414728">
        <w:t> </w:t>
      </w:r>
      <w:r w:rsidRPr="00414728">
        <w:rPr>
          <w:noProof/>
          <w:lang w:eastAsia="it-IT"/>
        </w:rPr>
        <w:drawing>
          <wp:inline distT="0" distB="0" distL="0" distR="0">
            <wp:extent cx="152400" cy="152400"/>
            <wp:effectExtent l="0" t="0" r="0" b="0"/>
            <wp:docPr id="875" name="Immagine 875" descr="Torna in alto pagina">
              <a:hlinkClick xmlns:a="http://schemas.openxmlformats.org/drawingml/2006/main" r:id="rId148" tooltip="&quot;Torna ad inizio pag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1" descr="Torna in alto pagina">
                      <a:hlinkClick r:id="rId148" tooltip="&quot;Torna ad inizio pagina&quot;"/>
                    </pic:cNvPr>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14728" w:rsidRPr="00414728" w:rsidRDefault="00414728" w:rsidP="00414728">
      <w:r w:rsidRPr="00414728">
        <w:rPr>
          <w:noProof/>
          <w:lang w:eastAsia="it-IT"/>
        </w:rPr>
        <w:drawing>
          <wp:inline distT="0" distB="0" distL="0" distR="0">
            <wp:extent cx="152400" cy="205740"/>
            <wp:effectExtent l="0" t="0" r="0" b="0"/>
            <wp:docPr id="874" name="Immagine 874"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2" descr="http://burc.regione.campania.it/eBurcWeb/publicContent/css/images/treeTrasparent/tree_line_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4728">
        <w:t> </w:t>
      </w:r>
      <w:r w:rsidRPr="00414728">
        <w:rPr>
          <w:noProof/>
          <w:lang w:eastAsia="it-IT"/>
        </w:rPr>
        <w:drawing>
          <wp:inline distT="0" distB="0" distL="0" distR="0">
            <wp:extent cx="152400" cy="205740"/>
            <wp:effectExtent l="0" t="0" r="0" b="3810"/>
            <wp:docPr id="873" name="Immagine 873"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3"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14728" w:rsidRPr="00414728" w:rsidRDefault="00414728" w:rsidP="00414728">
      <w:r w:rsidRPr="00414728">
        <w:rPr>
          <w:b/>
          <w:bCs/>
          <w:i/>
          <w:iCs/>
        </w:rPr>
        <w:t>BANDI DI GARA</w:t>
      </w:r>
    </w:p>
    <w:p w:rsidR="00414728" w:rsidRPr="00414728" w:rsidRDefault="00414728" w:rsidP="00414728">
      <w:r w:rsidRPr="00414728">
        <w:rPr>
          <w:noProof/>
          <w:lang w:eastAsia="it-IT"/>
        </w:rPr>
        <w:drawing>
          <wp:inline distT="0" distB="0" distL="0" distR="0">
            <wp:extent cx="152400" cy="205740"/>
            <wp:effectExtent l="0" t="0" r="0" b="0"/>
            <wp:docPr id="872" name="Immagine 872"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4" descr="http://burc.regione.campania.it/eBurcWeb/publicContent/css/images/treeTrasparent/tree_line_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4728">
        <w:t> </w:t>
      </w:r>
      <w:r w:rsidRPr="00414728">
        <w:rPr>
          <w:noProof/>
          <w:lang w:eastAsia="it-IT"/>
        </w:rPr>
        <w:drawing>
          <wp:inline distT="0" distB="0" distL="0" distR="0">
            <wp:extent cx="152400" cy="205740"/>
            <wp:effectExtent l="0" t="0" r="0" b="3810"/>
            <wp:docPr id="871" name="Immagine 87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4728">
        <w:t> </w:t>
      </w:r>
      <w:r w:rsidRPr="00414728">
        <w:rPr>
          <w:noProof/>
          <w:lang w:eastAsia="it-IT"/>
        </w:rPr>
        <w:drawing>
          <wp:inline distT="0" distB="0" distL="0" distR="0">
            <wp:extent cx="152400" cy="205740"/>
            <wp:effectExtent l="0" t="0" r="0" b="3810"/>
            <wp:docPr id="870" name="Immagine 870"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6"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14728" w:rsidRPr="00414728" w:rsidRDefault="00414728" w:rsidP="00414728">
      <w:r w:rsidRPr="00414728">
        <w:t> </w:t>
      </w:r>
      <w:r w:rsidRPr="00414728">
        <w:br/>
        <w:t>COMUNE DI ROCCADASPIDE (SA) - Bando di gara - Lavori di manutenzione straordinaria edificio scolastico TEMPALTA. </w:t>
      </w:r>
      <w:r w:rsidRPr="00414728">
        <w:rPr>
          <w:noProof/>
          <w:lang w:eastAsia="it-IT"/>
        </w:rPr>
        <w:drawing>
          <wp:inline distT="0" distB="0" distL="0" distR="0">
            <wp:extent cx="152400" cy="152400"/>
            <wp:effectExtent l="0" t="0" r="0" b="0"/>
            <wp:docPr id="891" name="Immagine 891" descr="Versione pdf dell'atto">
              <a:hlinkClick xmlns:a="http://schemas.openxmlformats.org/drawingml/2006/main" r:id="rId15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0-3:j_id152" descr="Versione pdf dell'atto">
                      <a:hlinkClick r:id="rId150"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14728" w:rsidRPr="00414728" w:rsidRDefault="00414728" w:rsidP="00414728">
      <w:r w:rsidRPr="00414728">
        <w:rPr>
          <w:noProof/>
          <w:lang w:eastAsia="it-IT"/>
        </w:rPr>
        <w:drawing>
          <wp:inline distT="0" distB="0" distL="0" distR="0">
            <wp:extent cx="152400" cy="205740"/>
            <wp:effectExtent l="0" t="0" r="0" b="0"/>
            <wp:docPr id="890" name="Immagine 890"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6" descr="http://burc.regione.campania.it/eBurcWeb/publicContent/css/images/treeTrasparent/tree_line_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4728">
        <w:t> </w:t>
      </w:r>
      <w:r w:rsidRPr="00414728">
        <w:rPr>
          <w:noProof/>
          <w:lang w:eastAsia="it-IT"/>
        </w:rPr>
        <w:drawing>
          <wp:inline distT="0" distB="0" distL="0" distR="0">
            <wp:extent cx="152400" cy="205740"/>
            <wp:effectExtent l="0" t="0" r="0" b="3810"/>
            <wp:docPr id="889" name="Immagine 88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4728">
        <w:t> </w:t>
      </w:r>
      <w:r w:rsidRPr="00414728">
        <w:rPr>
          <w:noProof/>
          <w:lang w:eastAsia="it-IT"/>
        </w:rPr>
        <w:drawing>
          <wp:inline distT="0" distB="0" distL="0" distR="0">
            <wp:extent cx="152400" cy="205740"/>
            <wp:effectExtent l="0" t="0" r="0" b="0"/>
            <wp:docPr id="888" name="Immagine 888"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8"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14728" w:rsidRPr="00414728" w:rsidRDefault="00414728" w:rsidP="00414728">
      <w:r w:rsidRPr="00414728">
        <w:t xml:space="preserve"> </w:t>
      </w:r>
      <w:r w:rsidRPr="00414728">
        <w:rPr>
          <w:b/>
          <w:bCs/>
          <w:i/>
          <w:iCs/>
        </w:rPr>
        <w:t>ESITI DI GARA</w:t>
      </w:r>
    </w:p>
    <w:p w:rsidR="00414728" w:rsidRPr="00414728" w:rsidRDefault="00414728" w:rsidP="00414728">
      <w:r w:rsidRPr="00414728">
        <w:rPr>
          <w:noProof/>
          <w:lang w:eastAsia="it-IT"/>
        </w:rPr>
        <w:drawing>
          <wp:inline distT="0" distB="0" distL="0" distR="0">
            <wp:extent cx="152400" cy="205740"/>
            <wp:effectExtent l="0" t="0" r="0" b="0"/>
            <wp:docPr id="898" name="Immagine 898"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3" descr="http://burc.regione.campania.it/eBurcWeb/publicContent/css/images/treeTrasparent/tree_line_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4728">
        <w:t> </w:t>
      </w:r>
      <w:r w:rsidRPr="00414728">
        <w:rPr>
          <w:noProof/>
          <w:lang w:eastAsia="it-IT"/>
        </w:rPr>
        <w:drawing>
          <wp:inline distT="0" distB="0" distL="0" distR="0">
            <wp:extent cx="152400" cy="205740"/>
            <wp:effectExtent l="0" t="0" r="0" b="3810"/>
            <wp:docPr id="897" name="Immagine 89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4728">
        <w:t> </w:t>
      </w:r>
      <w:r w:rsidRPr="00414728">
        <w:rPr>
          <w:noProof/>
          <w:lang w:eastAsia="it-IT"/>
        </w:rPr>
        <w:drawing>
          <wp:inline distT="0" distB="0" distL="0" distR="0">
            <wp:extent cx="152400" cy="205740"/>
            <wp:effectExtent l="0" t="0" r="0" b="3810"/>
            <wp:docPr id="896" name="Immagine 896"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5"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14728" w:rsidRPr="00414728" w:rsidRDefault="00414728" w:rsidP="00414728">
      <w:r w:rsidRPr="00414728">
        <w:t>COMUNE DI CAPRIATI A VOLTURNO (CE) - Esito di gara - "Realizzazione di strutture complementari allo sviluppo ed al potenziamento dell'area P.I.P. realizzazione incubatore di impresa nel comune di Capriati a Volturno" POR Campania FESR 2007/2013 -Obiettivo Operativo 2.5. </w:t>
      </w:r>
      <w:r w:rsidRPr="00414728">
        <w:rPr>
          <w:noProof/>
          <w:lang w:eastAsia="it-IT"/>
        </w:rPr>
        <w:drawing>
          <wp:inline distT="0" distB="0" distL="0" distR="0">
            <wp:extent cx="152400" cy="152400"/>
            <wp:effectExtent l="0" t="0" r="0" b="0"/>
            <wp:docPr id="895" name="Immagine 895" descr="Versione pdf dell'atto">
              <a:hlinkClick xmlns:a="http://schemas.openxmlformats.org/drawingml/2006/main" r:id="rId15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0:j_id152" descr="Versione pdf dell'atto">
                      <a:hlinkClick r:id="rId151"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14728" w:rsidRPr="00414728" w:rsidRDefault="00414728" w:rsidP="00414728">
      <w:r w:rsidRPr="00414728">
        <w:rPr>
          <w:noProof/>
          <w:lang w:eastAsia="it-IT"/>
        </w:rPr>
        <w:drawing>
          <wp:inline distT="0" distB="0" distL="0" distR="0">
            <wp:extent cx="152400" cy="205740"/>
            <wp:effectExtent l="0" t="0" r="0" b="0"/>
            <wp:docPr id="894" name="Immagine 894"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7" descr="http://burc.regione.campania.it/eBurcWeb/publicContent/css/images/treeTrasparent/tree_line_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4728">
        <w:t> </w:t>
      </w:r>
      <w:r w:rsidRPr="00414728">
        <w:rPr>
          <w:noProof/>
          <w:lang w:eastAsia="it-IT"/>
        </w:rPr>
        <w:drawing>
          <wp:inline distT="0" distB="0" distL="0" distR="0">
            <wp:extent cx="152400" cy="205740"/>
            <wp:effectExtent l="0" t="0" r="0" b="3810"/>
            <wp:docPr id="893" name="Immagine 89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4728">
        <w:t> </w:t>
      </w:r>
      <w:r w:rsidRPr="00414728">
        <w:rPr>
          <w:noProof/>
          <w:lang w:eastAsia="it-IT"/>
        </w:rPr>
        <w:drawing>
          <wp:inline distT="0" distB="0" distL="0" distR="0">
            <wp:extent cx="152400" cy="205740"/>
            <wp:effectExtent l="0" t="0" r="0" b="3810"/>
            <wp:docPr id="892" name="Immagine 892"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9"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14728" w:rsidRPr="00414728" w:rsidRDefault="00414728" w:rsidP="00414728">
      <w:r w:rsidRPr="00414728">
        <w:br/>
        <w:t>COMUNITÀ MONTANA CALORE SALERNITANO - Esito di gara -"Intervento di risanamento idrogeologico e sistemazione idraulico-forestale in agro di Magliano Vetere". </w:t>
      </w:r>
      <w:r w:rsidRPr="00414728">
        <w:rPr>
          <w:noProof/>
          <w:lang w:eastAsia="it-IT"/>
        </w:rPr>
        <w:drawing>
          <wp:inline distT="0" distB="0" distL="0" distR="0">
            <wp:extent cx="152400" cy="152400"/>
            <wp:effectExtent l="0" t="0" r="0" b="0"/>
            <wp:docPr id="902" name="Immagine 902" descr="Versione pdf dell'atto">
              <a:hlinkClick xmlns:a="http://schemas.openxmlformats.org/drawingml/2006/main" r:id="rId15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2:j_id152" descr="Versione pdf dell'atto">
                      <a:hlinkClick r:id="rId152"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14728" w:rsidRPr="00414728" w:rsidRDefault="00414728" w:rsidP="00414728">
      <w:r w:rsidRPr="00414728">
        <w:br/>
        <w:t>NAPOLI SERVIZI S.P.A. - Esito di gara - "Piano di manutenzione e controllo dei materiali contenenti amianto presenti presso gli immobili di proprietà del Comune di Napoli" - </w:t>
      </w:r>
      <w:r w:rsidRPr="00414728">
        <w:rPr>
          <w:noProof/>
          <w:lang w:eastAsia="it-IT"/>
        </w:rPr>
        <w:drawing>
          <wp:inline distT="0" distB="0" distL="0" distR="0">
            <wp:extent cx="152400" cy="152400"/>
            <wp:effectExtent l="0" t="0" r="0" b="0"/>
            <wp:docPr id="907" name="Immagine 907" descr="Versione pdf dell'atto">
              <a:hlinkClick xmlns:a="http://schemas.openxmlformats.org/drawingml/2006/main" r:id="rId15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6:j_id152" descr="Versione pdf dell'atto">
                      <a:hlinkClick r:id="rId153"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14728" w:rsidRPr="00414728" w:rsidRDefault="00414728" w:rsidP="00414728">
      <w:r w:rsidRPr="00414728">
        <w:rPr>
          <w:noProof/>
          <w:lang w:eastAsia="it-IT"/>
        </w:rPr>
        <w:drawing>
          <wp:inline distT="0" distB="0" distL="0" distR="0">
            <wp:extent cx="152400" cy="205740"/>
            <wp:effectExtent l="0" t="0" r="0" b="0"/>
            <wp:docPr id="906" name="Immagine 906"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6" descr="http://burc.regione.campania.it/eBurcWeb/publicContent/css/images/treeTrasparent/tree_line_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4728">
        <w:t> </w:t>
      </w:r>
      <w:r w:rsidRPr="00414728">
        <w:rPr>
          <w:noProof/>
          <w:lang w:eastAsia="it-IT"/>
        </w:rPr>
        <w:drawing>
          <wp:inline distT="0" distB="0" distL="0" distR="0">
            <wp:extent cx="152400" cy="205740"/>
            <wp:effectExtent l="0" t="0" r="0" b="3810"/>
            <wp:docPr id="905" name="Immagine 90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4728">
        <w:t> </w:t>
      </w:r>
      <w:r w:rsidRPr="00414728">
        <w:rPr>
          <w:noProof/>
          <w:lang w:eastAsia="it-IT"/>
        </w:rPr>
        <w:drawing>
          <wp:inline distT="0" distB="0" distL="0" distR="0">
            <wp:extent cx="152400" cy="205740"/>
            <wp:effectExtent l="0" t="0" r="0" b="3810"/>
            <wp:docPr id="904" name="Immagine 904"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8"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14728" w:rsidRPr="00414728" w:rsidRDefault="00414728" w:rsidP="00414728">
      <w:r w:rsidRPr="00414728">
        <w:t>COMUNITÀ MONTANA VALLO DI DIANO - Esito di gara - Affidamento dei Servizi Tecnici di Direzione dei lavori, Contabilità e Assistenza al Collaudo relativamente ai lavori di completamento della Sede comprensoriale di Protezione Civile COM 13 della Comunità Montana Vallo di Diano </w:t>
      </w:r>
      <w:r w:rsidRPr="00414728">
        <w:rPr>
          <w:noProof/>
          <w:lang w:eastAsia="it-IT"/>
        </w:rPr>
        <w:drawing>
          <wp:inline distT="0" distB="0" distL="0" distR="0">
            <wp:extent cx="152400" cy="152400"/>
            <wp:effectExtent l="0" t="0" r="0" b="0"/>
            <wp:docPr id="903" name="Immagine 903" descr="Versione pdf dell'atto">
              <a:hlinkClick xmlns:a="http://schemas.openxmlformats.org/drawingml/2006/main" r:id="rId15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7:j_id152" descr="Versione pdf dell'atto">
                      <a:hlinkClick r:id="rId154"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14728" w:rsidRPr="00414728" w:rsidRDefault="00414728" w:rsidP="00414728">
      <w:r w:rsidRPr="00414728">
        <w:t xml:space="preserve"> </w:t>
      </w:r>
      <w:r w:rsidRPr="00414728">
        <w:rPr>
          <w:noProof/>
          <w:lang w:eastAsia="it-IT"/>
        </w:rPr>
        <w:drawing>
          <wp:inline distT="0" distB="0" distL="0" distR="0">
            <wp:extent cx="152400" cy="205740"/>
            <wp:effectExtent l="0" t="0" r="0" b="0"/>
            <wp:docPr id="901" name="Immagine 901"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8" descr="http://burc.regione.campania.it/eBurcWeb/publicContent/css/images/treeTrasparent/tree_line_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4728">
        <w:t> </w:t>
      </w:r>
      <w:r w:rsidRPr="00414728">
        <w:rPr>
          <w:noProof/>
          <w:lang w:eastAsia="it-IT"/>
        </w:rPr>
        <w:drawing>
          <wp:inline distT="0" distB="0" distL="0" distR="0">
            <wp:extent cx="152400" cy="205740"/>
            <wp:effectExtent l="0" t="0" r="0" b="3810"/>
            <wp:docPr id="900" name="Immagine 90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4728">
        <w:t> </w:t>
      </w:r>
      <w:r w:rsidRPr="00414728">
        <w:rPr>
          <w:noProof/>
          <w:lang w:eastAsia="it-IT"/>
        </w:rPr>
        <w:drawing>
          <wp:inline distT="0" distB="0" distL="0" distR="0">
            <wp:extent cx="152400" cy="205740"/>
            <wp:effectExtent l="0" t="0" r="0" b="3810"/>
            <wp:docPr id="899" name="Immagine 899"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0"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14728" w:rsidRPr="00414728" w:rsidRDefault="00414728" w:rsidP="00414728">
      <w:r w:rsidRPr="00414728">
        <w:t xml:space="preserve"> </w:t>
      </w:r>
      <w:r w:rsidRPr="00414728">
        <w:rPr>
          <w:noProof/>
          <w:lang w:eastAsia="it-IT"/>
        </w:rPr>
        <w:drawing>
          <wp:inline distT="0" distB="0" distL="0" distR="0">
            <wp:extent cx="152400" cy="205740"/>
            <wp:effectExtent l="0" t="0" r="0" b="3810"/>
            <wp:docPr id="844" name="Immagine 844"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2"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4ADE" w:rsidRPr="00424ADE" w:rsidRDefault="00424ADE"/>
    <w:sectPr w:rsidR="00424ADE" w:rsidRPr="00424ADE" w:rsidSect="00424ADE">
      <w:footerReference w:type="default" r:id="rId155"/>
      <w:pgSz w:w="11906" w:h="16838"/>
      <w:pgMar w:top="1417" w:right="1134"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166" w:rsidRDefault="004C2166" w:rsidP="00414728">
      <w:pPr>
        <w:spacing w:after="0" w:line="240" w:lineRule="auto"/>
      </w:pPr>
      <w:r>
        <w:separator/>
      </w:r>
    </w:p>
  </w:endnote>
  <w:endnote w:type="continuationSeparator" w:id="0">
    <w:p w:rsidR="004C2166" w:rsidRDefault="004C2166" w:rsidP="00414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9208535"/>
      <w:docPartObj>
        <w:docPartGallery w:val="Page Numbers (Bottom of Page)"/>
        <w:docPartUnique/>
      </w:docPartObj>
    </w:sdtPr>
    <w:sdtEndPr/>
    <w:sdtContent>
      <w:p w:rsidR="00414728" w:rsidRDefault="00414728">
        <w:pPr>
          <w:pStyle w:val="Pidipagina"/>
          <w:jc w:val="right"/>
        </w:pPr>
        <w:r>
          <w:fldChar w:fldCharType="begin"/>
        </w:r>
        <w:r>
          <w:instrText>PAGE   \* MERGEFORMAT</w:instrText>
        </w:r>
        <w:r>
          <w:fldChar w:fldCharType="separate"/>
        </w:r>
        <w:r w:rsidR="003930D4">
          <w:rPr>
            <w:noProof/>
          </w:rPr>
          <w:t>1</w:t>
        </w:r>
        <w:r>
          <w:fldChar w:fldCharType="end"/>
        </w:r>
      </w:p>
    </w:sdtContent>
  </w:sdt>
  <w:p w:rsidR="00414728" w:rsidRDefault="0041472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166" w:rsidRDefault="004C2166" w:rsidP="00414728">
      <w:pPr>
        <w:spacing w:after="0" w:line="240" w:lineRule="auto"/>
      </w:pPr>
      <w:r>
        <w:separator/>
      </w:r>
    </w:p>
  </w:footnote>
  <w:footnote w:type="continuationSeparator" w:id="0">
    <w:p w:rsidR="004C2166" w:rsidRDefault="004C2166" w:rsidP="004147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ADE"/>
    <w:rsid w:val="000001D5"/>
    <w:rsid w:val="00000A75"/>
    <w:rsid w:val="00000B4E"/>
    <w:rsid w:val="00000BE7"/>
    <w:rsid w:val="000010EC"/>
    <w:rsid w:val="0000168F"/>
    <w:rsid w:val="000027D1"/>
    <w:rsid w:val="000029C0"/>
    <w:rsid w:val="000049C9"/>
    <w:rsid w:val="0000675E"/>
    <w:rsid w:val="000076F0"/>
    <w:rsid w:val="00007791"/>
    <w:rsid w:val="000077BF"/>
    <w:rsid w:val="00007AD6"/>
    <w:rsid w:val="00010770"/>
    <w:rsid w:val="00010954"/>
    <w:rsid w:val="00010B94"/>
    <w:rsid w:val="00011039"/>
    <w:rsid w:val="00011123"/>
    <w:rsid w:val="000115CE"/>
    <w:rsid w:val="000119BE"/>
    <w:rsid w:val="00011DBE"/>
    <w:rsid w:val="000124CA"/>
    <w:rsid w:val="000128FA"/>
    <w:rsid w:val="00012DAD"/>
    <w:rsid w:val="00013082"/>
    <w:rsid w:val="000133CC"/>
    <w:rsid w:val="00014769"/>
    <w:rsid w:val="0001487F"/>
    <w:rsid w:val="00014B12"/>
    <w:rsid w:val="000152E0"/>
    <w:rsid w:val="000153B9"/>
    <w:rsid w:val="00015607"/>
    <w:rsid w:val="0001587E"/>
    <w:rsid w:val="00015D0D"/>
    <w:rsid w:val="00016D9F"/>
    <w:rsid w:val="00017555"/>
    <w:rsid w:val="000177D3"/>
    <w:rsid w:val="00017882"/>
    <w:rsid w:val="00017DC9"/>
    <w:rsid w:val="000204C3"/>
    <w:rsid w:val="000210F9"/>
    <w:rsid w:val="00022227"/>
    <w:rsid w:val="0002274A"/>
    <w:rsid w:val="00022975"/>
    <w:rsid w:val="00022A44"/>
    <w:rsid w:val="00022EA7"/>
    <w:rsid w:val="000230BF"/>
    <w:rsid w:val="0002338B"/>
    <w:rsid w:val="00023FD8"/>
    <w:rsid w:val="00024995"/>
    <w:rsid w:val="000249F3"/>
    <w:rsid w:val="000252DC"/>
    <w:rsid w:val="00026C35"/>
    <w:rsid w:val="0002727A"/>
    <w:rsid w:val="0002731A"/>
    <w:rsid w:val="00027AAF"/>
    <w:rsid w:val="00030C14"/>
    <w:rsid w:val="00030F6B"/>
    <w:rsid w:val="00031124"/>
    <w:rsid w:val="000329EE"/>
    <w:rsid w:val="00033761"/>
    <w:rsid w:val="00035358"/>
    <w:rsid w:val="000354F5"/>
    <w:rsid w:val="00035CDC"/>
    <w:rsid w:val="00036016"/>
    <w:rsid w:val="00036732"/>
    <w:rsid w:val="00036946"/>
    <w:rsid w:val="00036FD6"/>
    <w:rsid w:val="00037819"/>
    <w:rsid w:val="00037E6A"/>
    <w:rsid w:val="000404B3"/>
    <w:rsid w:val="00040DD4"/>
    <w:rsid w:val="00040E75"/>
    <w:rsid w:val="0004108C"/>
    <w:rsid w:val="000415F4"/>
    <w:rsid w:val="00042ADF"/>
    <w:rsid w:val="00042F2B"/>
    <w:rsid w:val="00043CE7"/>
    <w:rsid w:val="0004413A"/>
    <w:rsid w:val="00044556"/>
    <w:rsid w:val="00044EFA"/>
    <w:rsid w:val="00045810"/>
    <w:rsid w:val="00046653"/>
    <w:rsid w:val="0004692D"/>
    <w:rsid w:val="00046C2F"/>
    <w:rsid w:val="00047C52"/>
    <w:rsid w:val="000509F8"/>
    <w:rsid w:val="00050B18"/>
    <w:rsid w:val="0005124D"/>
    <w:rsid w:val="0005153E"/>
    <w:rsid w:val="000518AB"/>
    <w:rsid w:val="00051CFC"/>
    <w:rsid w:val="00052043"/>
    <w:rsid w:val="00052104"/>
    <w:rsid w:val="0005221B"/>
    <w:rsid w:val="0005249E"/>
    <w:rsid w:val="000532F8"/>
    <w:rsid w:val="00053B35"/>
    <w:rsid w:val="00053CA6"/>
    <w:rsid w:val="00053EB2"/>
    <w:rsid w:val="00054955"/>
    <w:rsid w:val="00055189"/>
    <w:rsid w:val="00055EE1"/>
    <w:rsid w:val="0005641C"/>
    <w:rsid w:val="00056D36"/>
    <w:rsid w:val="0005770C"/>
    <w:rsid w:val="00060759"/>
    <w:rsid w:val="0006088F"/>
    <w:rsid w:val="00060D6E"/>
    <w:rsid w:val="0006129B"/>
    <w:rsid w:val="00061A24"/>
    <w:rsid w:val="000638CE"/>
    <w:rsid w:val="00063D5D"/>
    <w:rsid w:val="00063EEA"/>
    <w:rsid w:val="000643FB"/>
    <w:rsid w:val="00064B79"/>
    <w:rsid w:val="00064C71"/>
    <w:rsid w:val="00064E0A"/>
    <w:rsid w:val="00064F17"/>
    <w:rsid w:val="00065A78"/>
    <w:rsid w:val="00065DD7"/>
    <w:rsid w:val="00065F67"/>
    <w:rsid w:val="0006622C"/>
    <w:rsid w:val="0006647A"/>
    <w:rsid w:val="00066506"/>
    <w:rsid w:val="00066AD2"/>
    <w:rsid w:val="00067081"/>
    <w:rsid w:val="00067116"/>
    <w:rsid w:val="00067932"/>
    <w:rsid w:val="00067B27"/>
    <w:rsid w:val="00067BE8"/>
    <w:rsid w:val="00067C70"/>
    <w:rsid w:val="000708E0"/>
    <w:rsid w:val="00070AA2"/>
    <w:rsid w:val="00070ACF"/>
    <w:rsid w:val="00070E46"/>
    <w:rsid w:val="000713B8"/>
    <w:rsid w:val="00071B3D"/>
    <w:rsid w:val="000720C5"/>
    <w:rsid w:val="00072271"/>
    <w:rsid w:val="0007235C"/>
    <w:rsid w:val="0007239B"/>
    <w:rsid w:val="00072792"/>
    <w:rsid w:val="000728AD"/>
    <w:rsid w:val="00072979"/>
    <w:rsid w:val="00072B12"/>
    <w:rsid w:val="0007317B"/>
    <w:rsid w:val="00073648"/>
    <w:rsid w:val="000740F2"/>
    <w:rsid w:val="0007427B"/>
    <w:rsid w:val="00074697"/>
    <w:rsid w:val="00074B48"/>
    <w:rsid w:val="00075077"/>
    <w:rsid w:val="00075EBC"/>
    <w:rsid w:val="0007629B"/>
    <w:rsid w:val="0007671E"/>
    <w:rsid w:val="00076760"/>
    <w:rsid w:val="0007753D"/>
    <w:rsid w:val="00077D9F"/>
    <w:rsid w:val="00080F31"/>
    <w:rsid w:val="0008195A"/>
    <w:rsid w:val="00082CE4"/>
    <w:rsid w:val="000831D2"/>
    <w:rsid w:val="00083350"/>
    <w:rsid w:val="00083981"/>
    <w:rsid w:val="000841A3"/>
    <w:rsid w:val="000845EC"/>
    <w:rsid w:val="00084862"/>
    <w:rsid w:val="00086300"/>
    <w:rsid w:val="0008665F"/>
    <w:rsid w:val="0008709F"/>
    <w:rsid w:val="0008719A"/>
    <w:rsid w:val="000875EF"/>
    <w:rsid w:val="000900D8"/>
    <w:rsid w:val="00090766"/>
    <w:rsid w:val="00090E75"/>
    <w:rsid w:val="00091AF2"/>
    <w:rsid w:val="000925C2"/>
    <w:rsid w:val="00092F20"/>
    <w:rsid w:val="000933DE"/>
    <w:rsid w:val="000948BE"/>
    <w:rsid w:val="00094A31"/>
    <w:rsid w:val="00094CBA"/>
    <w:rsid w:val="00095837"/>
    <w:rsid w:val="00095907"/>
    <w:rsid w:val="00095A22"/>
    <w:rsid w:val="00095B0B"/>
    <w:rsid w:val="00095DFE"/>
    <w:rsid w:val="00096573"/>
    <w:rsid w:val="000A0277"/>
    <w:rsid w:val="000A05CE"/>
    <w:rsid w:val="000A0A9E"/>
    <w:rsid w:val="000A0F46"/>
    <w:rsid w:val="000A1D10"/>
    <w:rsid w:val="000A268A"/>
    <w:rsid w:val="000A2F9B"/>
    <w:rsid w:val="000A47A7"/>
    <w:rsid w:val="000A4A10"/>
    <w:rsid w:val="000A640D"/>
    <w:rsid w:val="000A6CD4"/>
    <w:rsid w:val="000A6F89"/>
    <w:rsid w:val="000A6FD2"/>
    <w:rsid w:val="000A71A0"/>
    <w:rsid w:val="000A77C4"/>
    <w:rsid w:val="000A7866"/>
    <w:rsid w:val="000A7FE3"/>
    <w:rsid w:val="000B0578"/>
    <w:rsid w:val="000B1F50"/>
    <w:rsid w:val="000B20EC"/>
    <w:rsid w:val="000B34E9"/>
    <w:rsid w:val="000B3532"/>
    <w:rsid w:val="000B3B1C"/>
    <w:rsid w:val="000B3EC9"/>
    <w:rsid w:val="000B415C"/>
    <w:rsid w:val="000B4641"/>
    <w:rsid w:val="000B4FA3"/>
    <w:rsid w:val="000B5468"/>
    <w:rsid w:val="000B5BDF"/>
    <w:rsid w:val="000B6473"/>
    <w:rsid w:val="000B6660"/>
    <w:rsid w:val="000C01D7"/>
    <w:rsid w:val="000C129A"/>
    <w:rsid w:val="000C172F"/>
    <w:rsid w:val="000C2F4F"/>
    <w:rsid w:val="000C3077"/>
    <w:rsid w:val="000C3433"/>
    <w:rsid w:val="000C397F"/>
    <w:rsid w:val="000C3C23"/>
    <w:rsid w:val="000C3C90"/>
    <w:rsid w:val="000C3F9B"/>
    <w:rsid w:val="000C4FA7"/>
    <w:rsid w:val="000C5766"/>
    <w:rsid w:val="000C58CE"/>
    <w:rsid w:val="000C5C0B"/>
    <w:rsid w:val="000C5FC0"/>
    <w:rsid w:val="000C6BDB"/>
    <w:rsid w:val="000C7C31"/>
    <w:rsid w:val="000C7E3B"/>
    <w:rsid w:val="000C7F74"/>
    <w:rsid w:val="000D09E5"/>
    <w:rsid w:val="000D0EB1"/>
    <w:rsid w:val="000D0F5C"/>
    <w:rsid w:val="000D0FEE"/>
    <w:rsid w:val="000D113A"/>
    <w:rsid w:val="000D1847"/>
    <w:rsid w:val="000D1872"/>
    <w:rsid w:val="000D21E9"/>
    <w:rsid w:val="000D2445"/>
    <w:rsid w:val="000D266B"/>
    <w:rsid w:val="000D2CFB"/>
    <w:rsid w:val="000D3594"/>
    <w:rsid w:val="000D3D37"/>
    <w:rsid w:val="000D3D50"/>
    <w:rsid w:val="000D4847"/>
    <w:rsid w:val="000D49BA"/>
    <w:rsid w:val="000D50ED"/>
    <w:rsid w:val="000D5736"/>
    <w:rsid w:val="000D5C98"/>
    <w:rsid w:val="000D5E02"/>
    <w:rsid w:val="000D632F"/>
    <w:rsid w:val="000E0CBB"/>
    <w:rsid w:val="000E0DEC"/>
    <w:rsid w:val="000E127B"/>
    <w:rsid w:val="000E147D"/>
    <w:rsid w:val="000E14E4"/>
    <w:rsid w:val="000E1AE2"/>
    <w:rsid w:val="000E1EB0"/>
    <w:rsid w:val="000E26D2"/>
    <w:rsid w:val="000E4809"/>
    <w:rsid w:val="000E4B37"/>
    <w:rsid w:val="000E58D7"/>
    <w:rsid w:val="000E5A83"/>
    <w:rsid w:val="000E61E6"/>
    <w:rsid w:val="000E6C17"/>
    <w:rsid w:val="000E7B51"/>
    <w:rsid w:val="000F0681"/>
    <w:rsid w:val="000F2297"/>
    <w:rsid w:val="000F294C"/>
    <w:rsid w:val="000F372F"/>
    <w:rsid w:val="000F3C1B"/>
    <w:rsid w:val="000F456D"/>
    <w:rsid w:val="000F4FB8"/>
    <w:rsid w:val="000F52A5"/>
    <w:rsid w:val="000F60FA"/>
    <w:rsid w:val="000F65C2"/>
    <w:rsid w:val="000F6769"/>
    <w:rsid w:val="000F7775"/>
    <w:rsid w:val="000F7F96"/>
    <w:rsid w:val="00100106"/>
    <w:rsid w:val="00100D8C"/>
    <w:rsid w:val="00100E18"/>
    <w:rsid w:val="00101A63"/>
    <w:rsid w:val="00102005"/>
    <w:rsid w:val="00102399"/>
    <w:rsid w:val="00102971"/>
    <w:rsid w:val="001035A2"/>
    <w:rsid w:val="00103E6F"/>
    <w:rsid w:val="00104248"/>
    <w:rsid w:val="00104E78"/>
    <w:rsid w:val="0010582F"/>
    <w:rsid w:val="00105B42"/>
    <w:rsid w:val="00105BA0"/>
    <w:rsid w:val="00105E3E"/>
    <w:rsid w:val="0010690F"/>
    <w:rsid w:val="001074D3"/>
    <w:rsid w:val="00107E6C"/>
    <w:rsid w:val="00110780"/>
    <w:rsid w:val="00110856"/>
    <w:rsid w:val="00110A12"/>
    <w:rsid w:val="00110AB7"/>
    <w:rsid w:val="00111071"/>
    <w:rsid w:val="001111B4"/>
    <w:rsid w:val="001115C1"/>
    <w:rsid w:val="00111E19"/>
    <w:rsid w:val="00112377"/>
    <w:rsid w:val="001123FC"/>
    <w:rsid w:val="00112446"/>
    <w:rsid w:val="00113E16"/>
    <w:rsid w:val="00113E4B"/>
    <w:rsid w:val="00114286"/>
    <w:rsid w:val="00116F2D"/>
    <w:rsid w:val="0012000E"/>
    <w:rsid w:val="0012099B"/>
    <w:rsid w:val="001219A5"/>
    <w:rsid w:val="00121DCB"/>
    <w:rsid w:val="00122531"/>
    <w:rsid w:val="00122820"/>
    <w:rsid w:val="00122D6B"/>
    <w:rsid w:val="00122E3C"/>
    <w:rsid w:val="00123B90"/>
    <w:rsid w:val="001248CF"/>
    <w:rsid w:val="00124C64"/>
    <w:rsid w:val="00124D12"/>
    <w:rsid w:val="001250F7"/>
    <w:rsid w:val="0012577B"/>
    <w:rsid w:val="0012614E"/>
    <w:rsid w:val="001261CA"/>
    <w:rsid w:val="001265D4"/>
    <w:rsid w:val="00127001"/>
    <w:rsid w:val="001275FC"/>
    <w:rsid w:val="001305A8"/>
    <w:rsid w:val="00130613"/>
    <w:rsid w:val="00131E2E"/>
    <w:rsid w:val="0013209E"/>
    <w:rsid w:val="00132C93"/>
    <w:rsid w:val="00132F20"/>
    <w:rsid w:val="0013312E"/>
    <w:rsid w:val="0013318A"/>
    <w:rsid w:val="00133B38"/>
    <w:rsid w:val="00134231"/>
    <w:rsid w:val="001345E5"/>
    <w:rsid w:val="00135150"/>
    <w:rsid w:val="00135C2D"/>
    <w:rsid w:val="00136B28"/>
    <w:rsid w:val="00136DD4"/>
    <w:rsid w:val="00136FED"/>
    <w:rsid w:val="001374A8"/>
    <w:rsid w:val="001412FD"/>
    <w:rsid w:val="001420BF"/>
    <w:rsid w:val="001423FD"/>
    <w:rsid w:val="001429CB"/>
    <w:rsid w:val="00142A4F"/>
    <w:rsid w:val="001433D2"/>
    <w:rsid w:val="00143701"/>
    <w:rsid w:val="00143AF8"/>
    <w:rsid w:val="00143B13"/>
    <w:rsid w:val="0014402F"/>
    <w:rsid w:val="001441A4"/>
    <w:rsid w:val="0014476E"/>
    <w:rsid w:val="00144C7C"/>
    <w:rsid w:val="0014505B"/>
    <w:rsid w:val="0014542B"/>
    <w:rsid w:val="0014569C"/>
    <w:rsid w:val="00145E85"/>
    <w:rsid w:val="00146300"/>
    <w:rsid w:val="001463FF"/>
    <w:rsid w:val="0014643A"/>
    <w:rsid w:val="0014774C"/>
    <w:rsid w:val="00147A34"/>
    <w:rsid w:val="00147A43"/>
    <w:rsid w:val="00147C4D"/>
    <w:rsid w:val="0015061F"/>
    <w:rsid w:val="001507F7"/>
    <w:rsid w:val="00151F87"/>
    <w:rsid w:val="001522C7"/>
    <w:rsid w:val="00152DA5"/>
    <w:rsid w:val="0015344D"/>
    <w:rsid w:val="00153543"/>
    <w:rsid w:val="001538D7"/>
    <w:rsid w:val="00153A17"/>
    <w:rsid w:val="00154394"/>
    <w:rsid w:val="00155E80"/>
    <w:rsid w:val="00157039"/>
    <w:rsid w:val="001602A4"/>
    <w:rsid w:val="00160D78"/>
    <w:rsid w:val="00161922"/>
    <w:rsid w:val="00161CD5"/>
    <w:rsid w:val="0016296A"/>
    <w:rsid w:val="001632CD"/>
    <w:rsid w:val="00163C3F"/>
    <w:rsid w:val="00163CE5"/>
    <w:rsid w:val="00163E20"/>
    <w:rsid w:val="001647B6"/>
    <w:rsid w:val="00164EC2"/>
    <w:rsid w:val="00166470"/>
    <w:rsid w:val="00166966"/>
    <w:rsid w:val="00166BB7"/>
    <w:rsid w:val="00167006"/>
    <w:rsid w:val="00167F28"/>
    <w:rsid w:val="00170705"/>
    <w:rsid w:val="00170A50"/>
    <w:rsid w:val="00170A5D"/>
    <w:rsid w:val="00171596"/>
    <w:rsid w:val="00171BE7"/>
    <w:rsid w:val="0017225A"/>
    <w:rsid w:val="00172422"/>
    <w:rsid w:val="001737B7"/>
    <w:rsid w:val="001739CD"/>
    <w:rsid w:val="001740C7"/>
    <w:rsid w:val="00174336"/>
    <w:rsid w:val="00174B03"/>
    <w:rsid w:val="00175191"/>
    <w:rsid w:val="00175DD8"/>
    <w:rsid w:val="0017626B"/>
    <w:rsid w:val="00176CE8"/>
    <w:rsid w:val="00176EC4"/>
    <w:rsid w:val="00177157"/>
    <w:rsid w:val="001772F2"/>
    <w:rsid w:val="00177543"/>
    <w:rsid w:val="00177D75"/>
    <w:rsid w:val="001803B0"/>
    <w:rsid w:val="00180D64"/>
    <w:rsid w:val="00181F77"/>
    <w:rsid w:val="00182374"/>
    <w:rsid w:val="00182CD1"/>
    <w:rsid w:val="00182F67"/>
    <w:rsid w:val="00183CFC"/>
    <w:rsid w:val="00184183"/>
    <w:rsid w:val="00184722"/>
    <w:rsid w:val="00184C00"/>
    <w:rsid w:val="00186A5A"/>
    <w:rsid w:val="00186BE1"/>
    <w:rsid w:val="00186F7F"/>
    <w:rsid w:val="0018771F"/>
    <w:rsid w:val="0019056A"/>
    <w:rsid w:val="0019074C"/>
    <w:rsid w:val="00191CA6"/>
    <w:rsid w:val="00193141"/>
    <w:rsid w:val="001938A8"/>
    <w:rsid w:val="001938E6"/>
    <w:rsid w:val="001939E4"/>
    <w:rsid w:val="00193A92"/>
    <w:rsid w:val="00193F6F"/>
    <w:rsid w:val="00194012"/>
    <w:rsid w:val="00194033"/>
    <w:rsid w:val="00194AC7"/>
    <w:rsid w:val="00194EE1"/>
    <w:rsid w:val="00197333"/>
    <w:rsid w:val="00197496"/>
    <w:rsid w:val="0019788D"/>
    <w:rsid w:val="00197BB0"/>
    <w:rsid w:val="001A0807"/>
    <w:rsid w:val="001A0832"/>
    <w:rsid w:val="001A1123"/>
    <w:rsid w:val="001A127A"/>
    <w:rsid w:val="001A12ED"/>
    <w:rsid w:val="001A1889"/>
    <w:rsid w:val="001A2C28"/>
    <w:rsid w:val="001A2DCF"/>
    <w:rsid w:val="001A48FF"/>
    <w:rsid w:val="001A4C95"/>
    <w:rsid w:val="001A4E28"/>
    <w:rsid w:val="001A5685"/>
    <w:rsid w:val="001A584A"/>
    <w:rsid w:val="001A619F"/>
    <w:rsid w:val="001A6889"/>
    <w:rsid w:val="001A6F67"/>
    <w:rsid w:val="001A6F8B"/>
    <w:rsid w:val="001A7FDD"/>
    <w:rsid w:val="001B01BC"/>
    <w:rsid w:val="001B124F"/>
    <w:rsid w:val="001B1B64"/>
    <w:rsid w:val="001B295E"/>
    <w:rsid w:val="001B29C4"/>
    <w:rsid w:val="001B29D5"/>
    <w:rsid w:val="001B31C2"/>
    <w:rsid w:val="001B33E9"/>
    <w:rsid w:val="001B3970"/>
    <w:rsid w:val="001B3EF1"/>
    <w:rsid w:val="001B40C8"/>
    <w:rsid w:val="001B6D48"/>
    <w:rsid w:val="001B6D87"/>
    <w:rsid w:val="001B754E"/>
    <w:rsid w:val="001B759A"/>
    <w:rsid w:val="001B79F3"/>
    <w:rsid w:val="001C043B"/>
    <w:rsid w:val="001C12B5"/>
    <w:rsid w:val="001C181D"/>
    <w:rsid w:val="001C1848"/>
    <w:rsid w:val="001C36E5"/>
    <w:rsid w:val="001C3CF8"/>
    <w:rsid w:val="001C50FD"/>
    <w:rsid w:val="001C5A0B"/>
    <w:rsid w:val="001C5BCF"/>
    <w:rsid w:val="001C7A3F"/>
    <w:rsid w:val="001D00BF"/>
    <w:rsid w:val="001D049A"/>
    <w:rsid w:val="001D0DE6"/>
    <w:rsid w:val="001D0E24"/>
    <w:rsid w:val="001D1EF3"/>
    <w:rsid w:val="001D2337"/>
    <w:rsid w:val="001D3804"/>
    <w:rsid w:val="001D3B97"/>
    <w:rsid w:val="001D4051"/>
    <w:rsid w:val="001D4A6A"/>
    <w:rsid w:val="001D5958"/>
    <w:rsid w:val="001D5CF1"/>
    <w:rsid w:val="001D6199"/>
    <w:rsid w:val="001D74BB"/>
    <w:rsid w:val="001E0B28"/>
    <w:rsid w:val="001E10C4"/>
    <w:rsid w:val="001E10D6"/>
    <w:rsid w:val="001E18F2"/>
    <w:rsid w:val="001E25C5"/>
    <w:rsid w:val="001E31E6"/>
    <w:rsid w:val="001E38F2"/>
    <w:rsid w:val="001E428B"/>
    <w:rsid w:val="001E444B"/>
    <w:rsid w:val="001E4EE1"/>
    <w:rsid w:val="001E51BB"/>
    <w:rsid w:val="001E528E"/>
    <w:rsid w:val="001E572A"/>
    <w:rsid w:val="001E5CEC"/>
    <w:rsid w:val="001E65C1"/>
    <w:rsid w:val="001E7032"/>
    <w:rsid w:val="001E70DB"/>
    <w:rsid w:val="001E7151"/>
    <w:rsid w:val="001E71B9"/>
    <w:rsid w:val="001E7BEB"/>
    <w:rsid w:val="001F0F13"/>
    <w:rsid w:val="001F0F14"/>
    <w:rsid w:val="001F1041"/>
    <w:rsid w:val="001F2327"/>
    <w:rsid w:val="001F25E5"/>
    <w:rsid w:val="001F2B7B"/>
    <w:rsid w:val="001F3A0B"/>
    <w:rsid w:val="001F47B2"/>
    <w:rsid w:val="001F497E"/>
    <w:rsid w:val="001F5C81"/>
    <w:rsid w:val="001F5E0C"/>
    <w:rsid w:val="001F61AD"/>
    <w:rsid w:val="001F6223"/>
    <w:rsid w:val="001F63B1"/>
    <w:rsid w:val="001F682D"/>
    <w:rsid w:val="001F6FED"/>
    <w:rsid w:val="00201715"/>
    <w:rsid w:val="00202492"/>
    <w:rsid w:val="00202816"/>
    <w:rsid w:val="0020283D"/>
    <w:rsid w:val="00202D0E"/>
    <w:rsid w:val="00203271"/>
    <w:rsid w:val="00203417"/>
    <w:rsid w:val="00203522"/>
    <w:rsid w:val="002035F4"/>
    <w:rsid w:val="00203619"/>
    <w:rsid w:val="002036AE"/>
    <w:rsid w:val="00203801"/>
    <w:rsid w:val="002041BC"/>
    <w:rsid w:val="00204A24"/>
    <w:rsid w:val="002050C8"/>
    <w:rsid w:val="002050FF"/>
    <w:rsid w:val="0020551F"/>
    <w:rsid w:val="002057A1"/>
    <w:rsid w:val="00205B99"/>
    <w:rsid w:val="00206FE2"/>
    <w:rsid w:val="00207BFD"/>
    <w:rsid w:val="00210329"/>
    <w:rsid w:val="002105F2"/>
    <w:rsid w:val="00210661"/>
    <w:rsid w:val="002106A3"/>
    <w:rsid w:val="00210799"/>
    <w:rsid w:val="002107A0"/>
    <w:rsid w:val="002109A7"/>
    <w:rsid w:val="00210BFB"/>
    <w:rsid w:val="00210E77"/>
    <w:rsid w:val="00211691"/>
    <w:rsid w:val="002118FB"/>
    <w:rsid w:val="00212017"/>
    <w:rsid w:val="002120C2"/>
    <w:rsid w:val="002127C5"/>
    <w:rsid w:val="00212BB6"/>
    <w:rsid w:val="00213FE1"/>
    <w:rsid w:val="002140F0"/>
    <w:rsid w:val="002141A2"/>
    <w:rsid w:val="00214449"/>
    <w:rsid w:val="002148D8"/>
    <w:rsid w:val="00214B7E"/>
    <w:rsid w:val="00215495"/>
    <w:rsid w:val="002156D5"/>
    <w:rsid w:val="002157B8"/>
    <w:rsid w:val="00216317"/>
    <w:rsid w:val="00216629"/>
    <w:rsid w:val="0021750E"/>
    <w:rsid w:val="00217A92"/>
    <w:rsid w:val="00217FD2"/>
    <w:rsid w:val="002209EF"/>
    <w:rsid w:val="00220A51"/>
    <w:rsid w:val="00220F85"/>
    <w:rsid w:val="002214A6"/>
    <w:rsid w:val="00221507"/>
    <w:rsid w:val="0022241E"/>
    <w:rsid w:val="002224F8"/>
    <w:rsid w:val="00222886"/>
    <w:rsid w:val="00222A78"/>
    <w:rsid w:val="00223480"/>
    <w:rsid w:val="00223488"/>
    <w:rsid w:val="0022365E"/>
    <w:rsid w:val="00223A8C"/>
    <w:rsid w:val="00223B3B"/>
    <w:rsid w:val="00224222"/>
    <w:rsid w:val="0022422A"/>
    <w:rsid w:val="00224B43"/>
    <w:rsid w:val="00225058"/>
    <w:rsid w:val="0022630D"/>
    <w:rsid w:val="0022643F"/>
    <w:rsid w:val="00226971"/>
    <w:rsid w:val="00226EC2"/>
    <w:rsid w:val="00226EE5"/>
    <w:rsid w:val="00227803"/>
    <w:rsid w:val="00230174"/>
    <w:rsid w:val="00230731"/>
    <w:rsid w:val="0023180B"/>
    <w:rsid w:val="0023196B"/>
    <w:rsid w:val="002333C9"/>
    <w:rsid w:val="0023396E"/>
    <w:rsid w:val="002339D5"/>
    <w:rsid w:val="00233CFC"/>
    <w:rsid w:val="00234555"/>
    <w:rsid w:val="002354E3"/>
    <w:rsid w:val="00235EAC"/>
    <w:rsid w:val="002360B0"/>
    <w:rsid w:val="002362A9"/>
    <w:rsid w:val="00236FB5"/>
    <w:rsid w:val="00237C2F"/>
    <w:rsid w:val="00240484"/>
    <w:rsid w:val="002405C8"/>
    <w:rsid w:val="0024073E"/>
    <w:rsid w:val="00241839"/>
    <w:rsid w:val="00241BB4"/>
    <w:rsid w:val="002425F4"/>
    <w:rsid w:val="002429E8"/>
    <w:rsid w:val="00243470"/>
    <w:rsid w:val="00244813"/>
    <w:rsid w:val="00244DD9"/>
    <w:rsid w:val="0024533F"/>
    <w:rsid w:val="002453B7"/>
    <w:rsid w:val="002454E9"/>
    <w:rsid w:val="00246FE2"/>
    <w:rsid w:val="002477CA"/>
    <w:rsid w:val="00251C2B"/>
    <w:rsid w:val="00251DCA"/>
    <w:rsid w:val="002524D4"/>
    <w:rsid w:val="00252921"/>
    <w:rsid w:val="00252E2F"/>
    <w:rsid w:val="002536E9"/>
    <w:rsid w:val="00253BCB"/>
    <w:rsid w:val="00253C21"/>
    <w:rsid w:val="00254238"/>
    <w:rsid w:val="00254628"/>
    <w:rsid w:val="00254D42"/>
    <w:rsid w:val="00255822"/>
    <w:rsid w:val="00255BB5"/>
    <w:rsid w:val="002577D5"/>
    <w:rsid w:val="002579B4"/>
    <w:rsid w:val="00257EC3"/>
    <w:rsid w:val="002602AB"/>
    <w:rsid w:val="002611D4"/>
    <w:rsid w:val="002624E3"/>
    <w:rsid w:val="002629F6"/>
    <w:rsid w:val="00262A8F"/>
    <w:rsid w:val="002635B0"/>
    <w:rsid w:val="00263BB9"/>
    <w:rsid w:val="00263DC8"/>
    <w:rsid w:val="002641CD"/>
    <w:rsid w:val="00264344"/>
    <w:rsid w:val="002655B6"/>
    <w:rsid w:val="00265642"/>
    <w:rsid w:val="0026599A"/>
    <w:rsid w:val="00265BE0"/>
    <w:rsid w:val="002660C7"/>
    <w:rsid w:val="00267166"/>
    <w:rsid w:val="00267974"/>
    <w:rsid w:val="00267E86"/>
    <w:rsid w:val="00267FC2"/>
    <w:rsid w:val="00271332"/>
    <w:rsid w:val="00271347"/>
    <w:rsid w:val="00271615"/>
    <w:rsid w:val="002720A8"/>
    <w:rsid w:val="002733B1"/>
    <w:rsid w:val="00273BBE"/>
    <w:rsid w:val="002745ED"/>
    <w:rsid w:val="002746DA"/>
    <w:rsid w:val="00274CC6"/>
    <w:rsid w:val="00275683"/>
    <w:rsid w:val="00275D02"/>
    <w:rsid w:val="00275F07"/>
    <w:rsid w:val="00276E2C"/>
    <w:rsid w:val="00277AF9"/>
    <w:rsid w:val="00277CC1"/>
    <w:rsid w:val="00280C43"/>
    <w:rsid w:val="00280C9F"/>
    <w:rsid w:val="00281477"/>
    <w:rsid w:val="00282122"/>
    <w:rsid w:val="002832EF"/>
    <w:rsid w:val="00283B72"/>
    <w:rsid w:val="00283E27"/>
    <w:rsid w:val="0028420F"/>
    <w:rsid w:val="0028679A"/>
    <w:rsid w:val="002867D2"/>
    <w:rsid w:val="00286B3C"/>
    <w:rsid w:val="00286FCA"/>
    <w:rsid w:val="002908E0"/>
    <w:rsid w:val="00290CF3"/>
    <w:rsid w:val="00290D8B"/>
    <w:rsid w:val="002914A6"/>
    <w:rsid w:val="00293339"/>
    <w:rsid w:val="00293672"/>
    <w:rsid w:val="00293F6B"/>
    <w:rsid w:val="002941F8"/>
    <w:rsid w:val="00294807"/>
    <w:rsid w:val="002948C4"/>
    <w:rsid w:val="00294A41"/>
    <w:rsid w:val="0029589F"/>
    <w:rsid w:val="00295B95"/>
    <w:rsid w:val="002968CB"/>
    <w:rsid w:val="00296B14"/>
    <w:rsid w:val="00296B96"/>
    <w:rsid w:val="00296CC9"/>
    <w:rsid w:val="002978E3"/>
    <w:rsid w:val="00297BF5"/>
    <w:rsid w:val="00297CA8"/>
    <w:rsid w:val="00297F3D"/>
    <w:rsid w:val="002A0C7C"/>
    <w:rsid w:val="002A0EB3"/>
    <w:rsid w:val="002A0FCB"/>
    <w:rsid w:val="002A12D4"/>
    <w:rsid w:val="002A1604"/>
    <w:rsid w:val="002A1720"/>
    <w:rsid w:val="002A318D"/>
    <w:rsid w:val="002A3344"/>
    <w:rsid w:val="002A3D8F"/>
    <w:rsid w:val="002A4DEE"/>
    <w:rsid w:val="002A52A8"/>
    <w:rsid w:val="002A5589"/>
    <w:rsid w:val="002A5CF7"/>
    <w:rsid w:val="002A742F"/>
    <w:rsid w:val="002A7657"/>
    <w:rsid w:val="002A77DD"/>
    <w:rsid w:val="002B031B"/>
    <w:rsid w:val="002B0C7B"/>
    <w:rsid w:val="002B0F09"/>
    <w:rsid w:val="002B1218"/>
    <w:rsid w:val="002B1F08"/>
    <w:rsid w:val="002B2331"/>
    <w:rsid w:val="002B23A8"/>
    <w:rsid w:val="002B250E"/>
    <w:rsid w:val="002B2FEF"/>
    <w:rsid w:val="002B3853"/>
    <w:rsid w:val="002B3D5D"/>
    <w:rsid w:val="002B3DCF"/>
    <w:rsid w:val="002B3F10"/>
    <w:rsid w:val="002B5198"/>
    <w:rsid w:val="002B520F"/>
    <w:rsid w:val="002B57C1"/>
    <w:rsid w:val="002B591F"/>
    <w:rsid w:val="002B5986"/>
    <w:rsid w:val="002B7058"/>
    <w:rsid w:val="002B7DBC"/>
    <w:rsid w:val="002C097D"/>
    <w:rsid w:val="002C17B1"/>
    <w:rsid w:val="002C2124"/>
    <w:rsid w:val="002C2489"/>
    <w:rsid w:val="002C2560"/>
    <w:rsid w:val="002C3F55"/>
    <w:rsid w:val="002C47F2"/>
    <w:rsid w:val="002C48B5"/>
    <w:rsid w:val="002C64A8"/>
    <w:rsid w:val="002C6957"/>
    <w:rsid w:val="002C6DC2"/>
    <w:rsid w:val="002C7670"/>
    <w:rsid w:val="002D0C97"/>
    <w:rsid w:val="002D13BB"/>
    <w:rsid w:val="002D2446"/>
    <w:rsid w:val="002D272E"/>
    <w:rsid w:val="002D3BAB"/>
    <w:rsid w:val="002D3F0A"/>
    <w:rsid w:val="002D3F8D"/>
    <w:rsid w:val="002D45EC"/>
    <w:rsid w:val="002D460B"/>
    <w:rsid w:val="002D4DC5"/>
    <w:rsid w:val="002D5008"/>
    <w:rsid w:val="002D5696"/>
    <w:rsid w:val="002D6A58"/>
    <w:rsid w:val="002D6C3E"/>
    <w:rsid w:val="002D7110"/>
    <w:rsid w:val="002E093E"/>
    <w:rsid w:val="002E0DA1"/>
    <w:rsid w:val="002E15B9"/>
    <w:rsid w:val="002E18FC"/>
    <w:rsid w:val="002E1B1A"/>
    <w:rsid w:val="002E1D31"/>
    <w:rsid w:val="002E1E01"/>
    <w:rsid w:val="002E1ECE"/>
    <w:rsid w:val="002E2BCB"/>
    <w:rsid w:val="002E2C26"/>
    <w:rsid w:val="002E3C9A"/>
    <w:rsid w:val="002E3DB8"/>
    <w:rsid w:val="002E3DBE"/>
    <w:rsid w:val="002E4086"/>
    <w:rsid w:val="002E409E"/>
    <w:rsid w:val="002E492F"/>
    <w:rsid w:val="002E53C2"/>
    <w:rsid w:val="002E5441"/>
    <w:rsid w:val="002E54A6"/>
    <w:rsid w:val="002E6905"/>
    <w:rsid w:val="002E7590"/>
    <w:rsid w:val="002E7DF3"/>
    <w:rsid w:val="002F069D"/>
    <w:rsid w:val="002F101E"/>
    <w:rsid w:val="002F1868"/>
    <w:rsid w:val="002F2290"/>
    <w:rsid w:val="002F2840"/>
    <w:rsid w:val="002F290B"/>
    <w:rsid w:val="002F37C4"/>
    <w:rsid w:val="002F3D05"/>
    <w:rsid w:val="002F430D"/>
    <w:rsid w:val="002F4B89"/>
    <w:rsid w:val="002F4C3E"/>
    <w:rsid w:val="002F4E1C"/>
    <w:rsid w:val="002F4E30"/>
    <w:rsid w:val="002F508B"/>
    <w:rsid w:val="002F598F"/>
    <w:rsid w:val="002F5A01"/>
    <w:rsid w:val="002F5F88"/>
    <w:rsid w:val="002F60FB"/>
    <w:rsid w:val="002F6F7B"/>
    <w:rsid w:val="002F7016"/>
    <w:rsid w:val="002F72C3"/>
    <w:rsid w:val="003001AB"/>
    <w:rsid w:val="0030052D"/>
    <w:rsid w:val="0030055E"/>
    <w:rsid w:val="00300BF7"/>
    <w:rsid w:val="0030183C"/>
    <w:rsid w:val="00301F66"/>
    <w:rsid w:val="00302251"/>
    <w:rsid w:val="00302D1C"/>
    <w:rsid w:val="003041D1"/>
    <w:rsid w:val="00305BB2"/>
    <w:rsid w:val="00307B54"/>
    <w:rsid w:val="003102BA"/>
    <w:rsid w:val="003107D3"/>
    <w:rsid w:val="00310875"/>
    <w:rsid w:val="003108E6"/>
    <w:rsid w:val="00311484"/>
    <w:rsid w:val="003128EB"/>
    <w:rsid w:val="00312BC2"/>
    <w:rsid w:val="0031339E"/>
    <w:rsid w:val="003140C4"/>
    <w:rsid w:val="003147EA"/>
    <w:rsid w:val="0031541B"/>
    <w:rsid w:val="00315BA7"/>
    <w:rsid w:val="00316E92"/>
    <w:rsid w:val="00316EDE"/>
    <w:rsid w:val="00317341"/>
    <w:rsid w:val="00317995"/>
    <w:rsid w:val="00317B44"/>
    <w:rsid w:val="00317F69"/>
    <w:rsid w:val="003206C3"/>
    <w:rsid w:val="00320EC9"/>
    <w:rsid w:val="00321606"/>
    <w:rsid w:val="00321EA8"/>
    <w:rsid w:val="003220A9"/>
    <w:rsid w:val="0032275A"/>
    <w:rsid w:val="003227C2"/>
    <w:rsid w:val="003243B8"/>
    <w:rsid w:val="003244F7"/>
    <w:rsid w:val="00324507"/>
    <w:rsid w:val="0032491A"/>
    <w:rsid w:val="00324BB3"/>
    <w:rsid w:val="003253FD"/>
    <w:rsid w:val="00326E02"/>
    <w:rsid w:val="00327474"/>
    <w:rsid w:val="0032780D"/>
    <w:rsid w:val="00330096"/>
    <w:rsid w:val="0033011E"/>
    <w:rsid w:val="00331071"/>
    <w:rsid w:val="00331C88"/>
    <w:rsid w:val="0033206C"/>
    <w:rsid w:val="0033212D"/>
    <w:rsid w:val="00332914"/>
    <w:rsid w:val="00332965"/>
    <w:rsid w:val="00332AA0"/>
    <w:rsid w:val="003333BB"/>
    <w:rsid w:val="003341BF"/>
    <w:rsid w:val="003342DD"/>
    <w:rsid w:val="00334EC0"/>
    <w:rsid w:val="003351A3"/>
    <w:rsid w:val="0033523F"/>
    <w:rsid w:val="003353A9"/>
    <w:rsid w:val="003355A2"/>
    <w:rsid w:val="0033576F"/>
    <w:rsid w:val="00336605"/>
    <w:rsid w:val="00336A47"/>
    <w:rsid w:val="0034090A"/>
    <w:rsid w:val="00340CDD"/>
    <w:rsid w:val="00342071"/>
    <w:rsid w:val="0034239A"/>
    <w:rsid w:val="00342689"/>
    <w:rsid w:val="00342A19"/>
    <w:rsid w:val="00342A9F"/>
    <w:rsid w:val="00343AE0"/>
    <w:rsid w:val="0034410A"/>
    <w:rsid w:val="00344909"/>
    <w:rsid w:val="00345336"/>
    <w:rsid w:val="00346243"/>
    <w:rsid w:val="00346535"/>
    <w:rsid w:val="00346BF4"/>
    <w:rsid w:val="0034764C"/>
    <w:rsid w:val="00347695"/>
    <w:rsid w:val="003476C7"/>
    <w:rsid w:val="00347B0A"/>
    <w:rsid w:val="00347D8E"/>
    <w:rsid w:val="003500F6"/>
    <w:rsid w:val="003515F0"/>
    <w:rsid w:val="00352071"/>
    <w:rsid w:val="00352526"/>
    <w:rsid w:val="00352548"/>
    <w:rsid w:val="003526E6"/>
    <w:rsid w:val="00352936"/>
    <w:rsid w:val="0035296C"/>
    <w:rsid w:val="00352B00"/>
    <w:rsid w:val="00353758"/>
    <w:rsid w:val="00353BBB"/>
    <w:rsid w:val="00353C85"/>
    <w:rsid w:val="00354155"/>
    <w:rsid w:val="003543D2"/>
    <w:rsid w:val="00355CC1"/>
    <w:rsid w:val="0035688B"/>
    <w:rsid w:val="003568CA"/>
    <w:rsid w:val="003569A6"/>
    <w:rsid w:val="00356F40"/>
    <w:rsid w:val="00357000"/>
    <w:rsid w:val="003571F1"/>
    <w:rsid w:val="0036061B"/>
    <w:rsid w:val="003608EE"/>
    <w:rsid w:val="00361784"/>
    <w:rsid w:val="00361A3A"/>
    <w:rsid w:val="00362B0D"/>
    <w:rsid w:val="00362EBE"/>
    <w:rsid w:val="00363367"/>
    <w:rsid w:val="00363397"/>
    <w:rsid w:val="0036445D"/>
    <w:rsid w:val="003667DE"/>
    <w:rsid w:val="003679E4"/>
    <w:rsid w:val="00367E2D"/>
    <w:rsid w:val="003712CC"/>
    <w:rsid w:val="00371D73"/>
    <w:rsid w:val="003720BB"/>
    <w:rsid w:val="003723FC"/>
    <w:rsid w:val="003734C2"/>
    <w:rsid w:val="0037390B"/>
    <w:rsid w:val="003739A6"/>
    <w:rsid w:val="00374183"/>
    <w:rsid w:val="00374320"/>
    <w:rsid w:val="003745C1"/>
    <w:rsid w:val="003745F0"/>
    <w:rsid w:val="00374617"/>
    <w:rsid w:val="003747FC"/>
    <w:rsid w:val="00374B65"/>
    <w:rsid w:val="0037541F"/>
    <w:rsid w:val="0037583A"/>
    <w:rsid w:val="003759C5"/>
    <w:rsid w:val="00377212"/>
    <w:rsid w:val="0037746A"/>
    <w:rsid w:val="0038032E"/>
    <w:rsid w:val="003808C6"/>
    <w:rsid w:val="00382FF8"/>
    <w:rsid w:val="003844AD"/>
    <w:rsid w:val="003845BE"/>
    <w:rsid w:val="00384DDD"/>
    <w:rsid w:val="003850BF"/>
    <w:rsid w:val="00385500"/>
    <w:rsid w:val="0038563B"/>
    <w:rsid w:val="003859C3"/>
    <w:rsid w:val="00386549"/>
    <w:rsid w:val="00387175"/>
    <w:rsid w:val="00387E4D"/>
    <w:rsid w:val="00390B1D"/>
    <w:rsid w:val="00390E3F"/>
    <w:rsid w:val="00391216"/>
    <w:rsid w:val="00392BDA"/>
    <w:rsid w:val="003930D4"/>
    <w:rsid w:val="003931D2"/>
    <w:rsid w:val="003945B1"/>
    <w:rsid w:val="003947ED"/>
    <w:rsid w:val="00394B7E"/>
    <w:rsid w:val="00395412"/>
    <w:rsid w:val="00395D6C"/>
    <w:rsid w:val="00396733"/>
    <w:rsid w:val="00397035"/>
    <w:rsid w:val="00397CA3"/>
    <w:rsid w:val="003A07F7"/>
    <w:rsid w:val="003A0F5D"/>
    <w:rsid w:val="003A1175"/>
    <w:rsid w:val="003A1ABB"/>
    <w:rsid w:val="003A2683"/>
    <w:rsid w:val="003A309D"/>
    <w:rsid w:val="003A3437"/>
    <w:rsid w:val="003A3A41"/>
    <w:rsid w:val="003A3FC1"/>
    <w:rsid w:val="003A41B4"/>
    <w:rsid w:val="003A4243"/>
    <w:rsid w:val="003A55E1"/>
    <w:rsid w:val="003A605C"/>
    <w:rsid w:val="003A60FB"/>
    <w:rsid w:val="003A7B1E"/>
    <w:rsid w:val="003A7F20"/>
    <w:rsid w:val="003B0052"/>
    <w:rsid w:val="003B0260"/>
    <w:rsid w:val="003B03EC"/>
    <w:rsid w:val="003B0ACC"/>
    <w:rsid w:val="003B161B"/>
    <w:rsid w:val="003B19C2"/>
    <w:rsid w:val="003B1F27"/>
    <w:rsid w:val="003B2F38"/>
    <w:rsid w:val="003B351F"/>
    <w:rsid w:val="003B3A13"/>
    <w:rsid w:val="003B55EA"/>
    <w:rsid w:val="003B5734"/>
    <w:rsid w:val="003B5C34"/>
    <w:rsid w:val="003B5CD2"/>
    <w:rsid w:val="003B6010"/>
    <w:rsid w:val="003B60B9"/>
    <w:rsid w:val="003B67F8"/>
    <w:rsid w:val="003B69E0"/>
    <w:rsid w:val="003B6DC2"/>
    <w:rsid w:val="003B71B0"/>
    <w:rsid w:val="003B7218"/>
    <w:rsid w:val="003B76AC"/>
    <w:rsid w:val="003B77F3"/>
    <w:rsid w:val="003B7E48"/>
    <w:rsid w:val="003C0406"/>
    <w:rsid w:val="003C05D3"/>
    <w:rsid w:val="003C0B06"/>
    <w:rsid w:val="003C1FE8"/>
    <w:rsid w:val="003C25E1"/>
    <w:rsid w:val="003C2AC1"/>
    <w:rsid w:val="003C2B3B"/>
    <w:rsid w:val="003C3415"/>
    <w:rsid w:val="003C37C2"/>
    <w:rsid w:val="003C43E5"/>
    <w:rsid w:val="003C44FF"/>
    <w:rsid w:val="003C63BA"/>
    <w:rsid w:val="003C6715"/>
    <w:rsid w:val="003C68CE"/>
    <w:rsid w:val="003C6B59"/>
    <w:rsid w:val="003C75CA"/>
    <w:rsid w:val="003D000A"/>
    <w:rsid w:val="003D1C19"/>
    <w:rsid w:val="003D358D"/>
    <w:rsid w:val="003D38C5"/>
    <w:rsid w:val="003D4369"/>
    <w:rsid w:val="003D5159"/>
    <w:rsid w:val="003D549E"/>
    <w:rsid w:val="003D54EE"/>
    <w:rsid w:val="003D58F5"/>
    <w:rsid w:val="003D6887"/>
    <w:rsid w:val="003D6FEB"/>
    <w:rsid w:val="003D786D"/>
    <w:rsid w:val="003D7F81"/>
    <w:rsid w:val="003E0157"/>
    <w:rsid w:val="003E10FB"/>
    <w:rsid w:val="003E36A9"/>
    <w:rsid w:val="003E404A"/>
    <w:rsid w:val="003E4D6B"/>
    <w:rsid w:val="003E4E43"/>
    <w:rsid w:val="003E5025"/>
    <w:rsid w:val="003E5D8C"/>
    <w:rsid w:val="003E5FC7"/>
    <w:rsid w:val="003E6CF6"/>
    <w:rsid w:val="003F055D"/>
    <w:rsid w:val="003F07F5"/>
    <w:rsid w:val="003F0B60"/>
    <w:rsid w:val="003F1177"/>
    <w:rsid w:val="003F1596"/>
    <w:rsid w:val="003F1D9C"/>
    <w:rsid w:val="003F272B"/>
    <w:rsid w:val="003F2B1B"/>
    <w:rsid w:val="003F2E90"/>
    <w:rsid w:val="003F3099"/>
    <w:rsid w:val="003F3921"/>
    <w:rsid w:val="003F3CA2"/>
    <w:rsid w:val="003F3E7E"/>
    <w:rsid w:val="003F406C"/>
    <w:rsid w:val="003F418C"/>
    <w:rsid w:val="003F467A"/>
    <w:rsid w:val="003F60BF"/>
    <w:rsid w:val="003F6493"/>
    <w:rsid w:val="003F6C1B"/>
    <w:rsid w:val="00400204"/>
    <w:rsid w:val="0040020D"/>
    <w:rsid w:val="00400947"/>
    <w:rsid w:val="00400E3B"/>
    <w:rsid w:val="0040118D"/>
    <w:rsid w:val="004011A9"/>
    <w:rsid w:val="0040166B"/>
    <w:rsid w:val="00401BDF"/>
    <w:rsid w:val="00402651"/>
    <w:rsid w:val="00402830"/>
    <w:rsid w:val="00402DBE"/>
    <w:rsid w:val="00403225"/>
    <w:rsid w:val="004037C8"/>
    <w:rsid w:val="00404EDD"/>
    <w:rsid w:val="004054BC"/>
    <w:rsid w:val="0040555F"/>
    <w:rsid w:val="0040564B"/>
    <w:rsid w:val="00405B92"/>
    <w:rsid w:val="0040626C"/>
    <w:rsid w:val="0040648D"/>
    <w:rsid w:val="00406518"/>
    <w:rsid w:val="00406A6C"/>
    <w:rsid w:val="004074C9"/>
    <w:rsid w:val="00407874"/>
    <w:rsid w:val="004102FA"/>
    <w:rsid w:val="00410613"/>
    <w:rsid w:val="00410635"/>
    <w:rsid w:val="00412321"/>
    <w:rsid w:val="0041244E"/>
    <w:rsid w:val="004131E7"/>
    <w:rsid w:val="00413A57"/>
    <w:rsid w:val="0041405D"/>
    <w:rsid w:val="00414728"/>
    <w:rsid w:val="00414C80"/>
    <w:rsid w:val="00414FD5"/>
    <w:rsid w:val="00415BA5"/>
    <w:rsid w:val="00416176"/>
    <w:rsid w:val="00417407"/>
    <w:rsid w:val="00417772"/>
    <w:rsid w:val="0041789B"/>
    <w:rsid w:val="00420354"/>
    <w:rsid w:val="00420A1C"/>
    <w:rsid w:val="0042122D"/>
    <w:rsid w:val="004222E7"/>
    <w:rsid w:val="004223FD"/>
    <w:rsid w:val="0042301C"/>
    <w:rsid w:val="00423429"/>
    <w:rsid w:val="0042365A"/>
    <w:rsid w:val="0042453E"/>
    <w:rsid w:val="00424ADE"/>
    <w:rsid w:val="00424D5D"/>
    <w:rsid w:val="004252B0"/>
    <w:rsid w:val="00425A2D"/>
    <w:rsid w:val="00425E83"/>
    <w:rsid w:val="00426162"/>
    <w:rsid w:val="00426D47"/>
    <w:rsid w:val="0043098A"/>
    <w:rsid w:val="00430A34"/>
    <w:rsid w:val="0043237E"/>
    <w:rsid w:val="004329B6"/>
    <w:rsid w:val="004330DB"/>
    <w:rsid w:val="00434612"/>
    <w:rsid w:val="00434718"/>
    <w:rsid w:val="0043562A"/>
    <w:rsid w:val="00435ED3"/>
    <w:rsid w:val="00436375"/>
    <w:rsid w:val="00436726"/>
    <w:rsid w:val="00436B6E"/>
    <w:rsid w:val="00436D69"/>
    <w:rsid w:val="00437019"/>
    <w:rsid w:val="004370F8"/>
    <w:rsid w:val="004403A3"/>
    <w:rsid w:val="00441645"/>
    <w:rsid w:val="00441B91"/>
    <w:rsid w:val="00441EB8"/>
    <w:rsid w:val="00442AB0"/>
    <w:rsid w:val="00443668"/>
    <w:rsid w:val="004450C1"/>
    <w:rsid w:val="0044513D"/>
    <w:rsid w:val="00445A13"/>
    <w:rsid w:val="00446113"/>
    <w:rsid w:val="00446426"/>
    <w:rsid w:val="004502B4"/>
    <w:rsid w:val="00450336"/>
    <w:rsid w:val="0045043D"/>
    <w:rsid w:val="00450558"/>
    <w:rsid w:val="00450E95"/>
    <w:rsid w:val="00451462"/>
    <w:rsid w:val="00451A77"/>
    <w:rsid w:val="00451E71"/>
    <w:rsid w:val="0045239F"/>
    <w:rsid w:val="00452886"/>
    <w:rsid w:val="00453BA0"/>
    <w:rsid w:val="00453C1B"/>
    <w:rsid w:val="00453CAF"/>
    <w:rsid w:val="00455483"/>
    <w:rsid w:val="00455569"/>
    <w:rsid w:val="00455ABD"/>
    <w:rsid w:val="00455AD7"/>
    <w:rsid w:val="00456182"/>
    <w:rsid w:val="0045628E"/>
    <w:rsid w:val="00457318"/>
    <w:rsid w:val="00457C5E"/>
    <w:rsid w:val="0046014B"/>
    <w:rsid w:val="00460260"/>
    <w:rsid w:val="004606A2"/>
    <w:rsid w:val="00461C55"/>
    <w:rsid w:val="00461DF5"/>
    <w:rsid w:val="00461E02"/>
    <w:rsid w:val="00462A08"/>
    <w:rsid w:val="00463973"/>
    <w:rsid w:val="00463DEC"/>
    <w:rsid w:val="0046405B"/>
    <w:rsid w:val="00464CA4"/>
    <w:rsid w:val="00465542"/>
    <w:rsid w:val="00465826"/>
    <w:rsid w:val="00466E94"/>
    <w:rsid w:val="0046717A"/>
    <w:rsid w:val="00467257"/>
    <w:rsid w:val="004673E4"/>
    <w:rsid w:val="00467A26"/>
    <w:rsid w:val="00467E34"/>
    <w:rsid w:val="004704C0"/>
    <w:rsid w:val="00470667"/>
    <w:rsid w:val="00470A53"/>
    <w:rsid w:val="0047146C"/>
    <w:rsid w:val="0047217F"/>
    <w:rsid w:val="00472A08"/>
    <w:rsid w:val="00472CEB"/>
    <w:rsid w:val="00472EA6"/>
    <w:rsid w:val="00473CDF"/>
    <w:rsid w:val="0047444E"/>
    <w:rsid w:val="00475222"/>
    <w:rsid w:val="00475273"/>
    <w:rsid w:val="004754F3"/>
    <w:rsid w:val="004755DA"/>
    <w:rsid w:val="00475CAB"/>
    <w:rsid w:val="00475F1C"/>
    <w:rsid w:val="0047661D"/>
    <w:rsid w:val="004771EC"/>
    <w:rsid w:val="004772A0"/>
    <w:rsid w:val="00480F3B"/>
    <w:rsid w:val="00481BD3"/>
    <w:rsid w:val="0048209D"/>
    <w:rsid w:val="004839BF"/>
    <w:rsid w:val="00483F9D"/>
    <w:rsid w:val="0048431C"/>
    <w:rsid w:val="004859D2"/>
    <w:rsid w:val="00485E37"/>
    <w:rsid w:val="004867E5"/>
    <w:rsid w:val="00486C16"/>
    <w:rsid w:val="00486E67"/>
    <w:rsid w:val="0049015B"/>
    <w:rsid w:val="00491171"/>
    <w:rsid w:val="004912EF"/>
    <w:rsid w:val="004914F3"/>
    <w:rsid w:val="00491A99"/>
    <w:rsid w:val="00491F1C"/>
    <w:rsid w:val="00491FF0"/>
    <w:rsid w:val="00492024"/>
    <w:rsid w:val="004924BD"/>
    <w:rsid w:val="0049268B"/>
    <w:rsid w:val="00492B79"/>
    <w:rsid w:val="00492BAA"/>
    <w:rsid w:val="00492E70"/>
    <w:rsid w:val="0049580E"/>
    <w:rsid w:val="004958D1"/>
    <w:rsid w:val="00496684"/>
    <w:rsid w:val="00496F5F"/>
    <w:rsid w:val="00497FDD"/>
    <w:rsid w:val="004A1842"/>
    <w:rsid w:val="004A2F35"/>
    <w:rsid w:val="004A3388"/>
    <w:rsid w:val="004A35EA"/>
    <w:rsid w:val="004A5035"/>
    <w:rsid w:val="004A504A"/>
    <w:rsid w:val="004A72B0"/>
    <w:rsid w:val="004B061A"/>
    <w:rsid w:val="004B0AC9"/>
    <w:rsid w:val="004B1027"/>
    <w:rsid w:val="004B1EDB"/>
    <w:rsid w:val="004B210F"/>
    <w:rsid w:val="004B3431"/>
    <w:rsid w:val="004B403B"/>
    <w:rsid w:val="004B424D"/>
    <w:rsid w:val="004B4585"/>
    <w:rsid w:val="004B4ACB"/>
    <w:rsid w:val="004B4BBC"/>
    <w:rsid w:val="004B4BC0"/>
    <w:rsid w:val="004B5792"/>
    <w:rsid w:val="004B6433"/>
    <w:rsid w:val="004B699C"/>
    <w:rsid w:val="004B7E8A"/>
    <w:rsid w:val="004C0F92"/>
    <w:rsid w:val="004C191D"/>
    <w:rsid w:val="004C1B1A"/>
    <w:rsid w:val="004C1EF3"/>
    <w:rsid w:val="004C1F89"/>
    <w:rsid w:val="004C2166"/>
    <w:rsid w:val="004C2619"/>
    <w:rsid w:val="004C2D71"/>
    <w:rsid w:val="004C2E7F"/>
    <w:rsid w:val="004C30B2"/>
    <w:rsid w:val="004C3383"/>
    <w:rsid w:val="004C3B85"/>
    <w:rsid w:val="004C43B1"/>
    <w:rsid w:val="004C44E3"/>
    <w:rsid w:val="004C49E3"/>
    <w:rsid w:val="004C4F97"/>
    <w:rsid w:val="004C51F9"/>
    <w:rsid w:val="004C52E1"/>
    <w:rsid w:val="004C52FE"/>
    <w:rsid w:val="004C53F5"/>
    <w:rsid w:val="004C5443"/>
    <w:rsid w:val="004C5BAA"/>
    <w:rsid w:val="004C696C"/>
    <w:rsid w:val="004C7703"/>
    <w:rsid w:val="004D0634"/>
    <w:rsid w:val="004D260A"/>
    <w:rsid w:val="004D28CB"/>
    <w:rsid w:val="004D2D90"/>
    <w:rsid w:val="004D34BB"/>
    <w:rsid w:val="004D3A83"/>
    <w:rsid w:val="004D3FD3"/>
    <w:rsid w:val="004D3FFC"/>
    <w:rsid w:val="004D43AB"/>
    <w:rsid w:val="004D485E"/>
    <w:rsid w:val="004D5494"/>
    <w:rsid w:val="004D55A6"/>
    <w:rsid w:val="004D5D7E"/>
    <w:rsid w:val="004D6323"/>
    <w:rsid w:val="004D6708"/>
    <w:rsid w:val="004D69E2"/>
    <w:rsid w:val="004D71E2"/>
    <w:rsid w:val="004D749D"/>
    <w:rsid w:val="004D7507"/>
    <w:rsid w:val="004D77FB"/>
    <w:rsid w:val="004D7C76"/>
    <w:rsid w:val="004E0244"/>
    <w:rsid w:val="004E028B"/>
    <w:rsid w:val="004E05AD"/>
    <w:rsid w:val="004E07EB"/>
    <w:rsid w:val="004E0EB6"/>
    <w:rsid w:val="004E2443"/>
    <w:rsid w:val="004E2829"/>
    <w:rsid w:val="004E3342"/>
    <w:rsid w:val="004E3707"/>
    <w:rsid w:val="004E3843"/>
    <w:rsid w:val="004E3A02"/>
    <w:rsid w:val="004E5610"/>
    <w:rsid w:val="004F03CE"/>
    <w:rsid w:val="004F0BAD"/>
    <w:rsid w:val="004F109B"/>
    <w:rsid w:val="004F16CA"/>
    <w:rsid w:val="004F1D83"/>
    <w:rsid w:val="004F2B19"/>
    <w:rsid w:val="004F45AB"/>
    <w:rsid w:val="004F5F95"/>
    <w:rsid w:val="004F65C1"/>
    <w:rsid w:val="004F6FD9"/>
    <w:rsid w:val="004F7CE9"/>
    <w:rsid w:val="00500AE2"/>
    <w:rsid w:val="00500D73"/>
    <w:rsid w:val="00500EEF"/>
    <w:rsid w:val="00501098"/>
    <w:rsid w:val="00501966"/>
    <w:rsid w:val="00501BE6"/>
    <w:rsid w:val="0050234E"/>
    <w:rsid w:val="00502BF3"/>
    <w:rsid w:val="00502E23"/>
    <w:rsid w:val="00503D66"/>
    <w:rsid w:val="0050435A"/>
    <w:rsid w:val="00504545"/>
    <w:rsid w:val="005050AB"/>
    <w:rsid w:val="00505695"/>
    <w:rsid w:val="0050664E"/>
    <w:rsid w:val="00506676"/>
    <w:rsid w:val="00506757"/>
    <w:rsid w:val="00506E01"/>
    <w:rsid w:val="00506E5F"/>
    <w:rsid w:val="00510304"/>
    <w:rsid w:val="00510C30"/>
    <w:rsid w:val="0051124E"/>
    <w:rsid w:val="0051145B"/>
    <w:rsid w:val="00511469"/>
    <w:rsid w:val="00511BB4"/>
    <w:rsid w:val="00512628"/>
    <w:rsid w:val="00512756"/>
    <w:rsid w:val="00512AF4"/>
    <w:rsid w:val="00513B9C"/>
    <w:rsid w:val="005142CE"/>
    <w:rsid w:val="00514AFF"/>
    <w:rsid w:val="00515806"/>
    <w:rsid w:val="0051695D"/>
    <w:rsid w:val="00516B16"/>
    <w:rsid w:val="00516F65"/>
    <w:rsid w:val="00516FD4"/>
    <w:rsid w:val="0051734D"/>
    <w:rsid w:val="005201F7"/>
    <w:rsid w:val="00520607"/>
    <w:rsid w:val="005209B7"/>
    <w:rsid w:val="00521C90"/>
    <w:rsid w:val="00521E89"/>
    <w:rsid w:val="00522AEF"/>
    <w:rsid w:val="0052314B"/>
    <w:rsid w:val="00523AC9"/>
    <w:rsid w:val="00523B2B"/>
    <w:rsid w:val="00523E98"/>
    <w:rsid w:val="005250ED"/>
    <w:rsid w:val="0052526B"/>
    <w:rsid w:val="005258AE"/>
    <w:rsid w:val="005258C5"/>
    <w:rsid w:val="00525E39"/>
    <w:rsid w:val="005267A2"/>
    <w:rsid w:val="00526880"/>
    <w:rsid w:val="00527832"/>
    <w:rsid w:val="005278F0"/>
    <w:rsid w:val="00530004"/>
    <w:rsid w:val="005315AB"/>
    <w:rsid w:val="0053194E"/>
    <w:rsid w:val="00532300"/>
    <w:rsid w:val="00532345"/>
    <w:rsid w:val="00533D20"/>
    <w:rsid w:val="005342C7"/>
    <w:rsid w:val="00534558"/>
    <w:rsid w:val="00534724"/>
    <w:rsid w:val="0053538B"/>
    <w:rsid w:val="00535AD7"/>
    <w:rsid w:val="0053647C"/>
    <w:rsid w:val="005364BD"/>
    <w:rsid w:val="00536753"/>
    <w:rsid w:val="00536EF2"/>
    <w:rsid w:val="00537669"/>
    <w:rsid w:val="00537708"/>
    <w:rsid w:val="00537DC1"/>
    <w:rsid w:val="00540418"/>
    <w:rsid w:val="005414F1"/>
    <w:rsid w:val="00541648"/>
    <w:rsid w:val="00542BE8"/>
    <w:rsid w:val="005431CF"/>
    <w:rsid w:val="00543454"/>
    <w:rsid w:val="005435CF"/>
    <w:rsid w:val="00543DEE"/>
    <w:rsid w:val="00544B79"/>
    <w:rsid w:val="00545136"/>
    <w:rsid w:val="00545A83"/>
    <w:rsid w:val="00546F0C"/>
    <w:rsid w:val="0054708A"/>
    <w:rsid w:val="005503F6"/>
    <w:rsid w:val="0055087A"/>
    <w:rsid w:val="0055088B"/>
    <w:rsid w:val="00550A4C"/>
    <w:rsid w:val="00550AD7"/>
    <w:rsid w:val="00550D34"/>
    <w:rsid w:val="00550F8E"/>
    <w:rsid w:val="00550FC4"/>
    <w:rsid w:val="00551B36"/>
    <w:rsid w:val="00552E16"/>
    <w:rsid w:val="00552E64"/>
    <w:rsid w:val="00553A25"/>
    <w:rsid w:val="00554253"/>
    <w:rsid w:val="00554B56"/>
    <w:rsid w:val="00554FEA"/>
    <w:rsid w:val="00555330"/>
    <w:rsid w:val="00555BF5"/>
    <w:rsid w:val="0055609E"/>
    <w:rsid w:val="00556370"/>
    <w:rsid w:val="00556A40"/>
    <w:rsid w:val="0056091A"/>
    <w:rsid w:val="0056109B"/>
    <w:rsid w:val="005611FA"/>
    <w:rsid w:val="0056384D"/>
    <w:rsid w:val="00563B0F"/>
    <w:rsid w:val="0056406A"/>
    <w:rsid w:val="005642D6"/>
    <w:rsid w:val="005654F9"/>
    <w:rsid w:val="005702A6"/>
    <w:rsid w:val="00570448"/>
    <w:rsid w:val="00570655"/>
    <w:rsid w:val="0057066F"/>
    <w:rsid w:val="00571462"/>
    <w:rsid w:val="00571A05"/>
    <w:rsid w:val="00572291"/>
    <w:rsid w:val="005727E6"/>
    <w:rsid w:val="005729A9"/>
    <w:rsid w:val="00573033"/>
    <w:rsid w:val="00573154"/>
    <w:rsid w:val="005739AD"/>
    <w:rsid w:val="00574B5F"/>
    <w:rsid w:val="00574F69"/>
    <w:rsid w:val="005757EF"/>
    <w:rsid w:val="0057663B"/>
    <w:rsid w:val="00576ACB"/>
    <w:rsid w:val="00576AF4"/>
    <w:rsid w:val="0057730E"/>
    <w:rsid w:val="00577365"/>
    <w:rsid w:val="005777B9"/>
    <w:rsid w:val="00577FE3"/>
    <w:rsid w:val="00581016"/>
    <w:rsid w:val="005821F8"/>
    <w:rsid w:val="00582ADC"/>
    <w:rsid w:val="00583E24"/>
    <w:rsid w:val="00584316"/>
    <w:rsid w:val="005844AA"/>
    <w:rsid w:val="00584908"/>
    <w:rsid w:val="005858F7"/>
    <w:rsid w:val="00585A4B"/>
    <w:rsid w:val="00585C59"/>
    <w:rsid w:val="00585DFD"/>
    <w:rsid w:val="005867A1"/>
    <w:rsid w:val="00586C6E"/>
    <w:rsid w:val="005873D5"/>
    <w:rsid w:val="00587462"/>
    <w:rsid w:val="00587631"/>
    <w:rsid w:val="00587F3F"/>
    <w:rsid w:val="00590567"/>
    <w:rsid w:val="00590667"/>
    <w:rsid w:val="00590CFF"/>
    <w:rsid w:val="00591C2C"/>
    <w:rsid w:val="00591D6B"/>
    <w:rsid w:val="005926CD"/>
    <w:rsid w:val="00592911"/>
    <w:rsid w:val="00592922"/>
    <w:rsid w:val="00593111"/>
    <w:rsid w:val="005943A7"/>
    <w:rsid w:val="00594A1A"/>
    <w:rsid w:val="0059562B"/>
    <w:rsid w:val="00595B38"/>
    <w:rsid w:val="00596020"/>
    <w:rsid w:val="005962EF"/>
    <w:rsid w:val="0059649E"/>
    <w:rsid w:val="00597327"/>
    <w:rsid w:val="00597D16"/>
    <w:rsid w:val="00597F5D"/>
    <w:rsid w:val="005A04BE"/>
    <w:rsid w:val="005A08FD"/>
    <w:rsid w:val="005A0F38"/>
    <w:rsid w:val="005A1862"/>
    <w:rsid w:val="005A3ACA"/>
    <w:rsid w:val="005A3F35"/>
    <w:rsid w:val="005A51AE"/>
    <w:rsid w:val="005A53EC"/>
    <w:rsid w:val="005A5844"/>
    <w:rsid w:val="005A621D"/>
    <w:rsid w:val="005A6B24"/>
    <w:rsid w:val="005A7265"/>
    <w:rsid w:val="005B1240"/>
    <w:rsid w:val="005B1A81"/>
    <w:rsid w:val="005B2304"/>
    <w:rsid w:val="005B2C8D"/>
    <w:rsid w:val="005B300D"/>
    <w:rsid w:val="005B3666"/>
    <w:rsid w:val="005B3F94"/>
    <w:rsid w:val="005B5180"/>
    <w:rsid w:val="005B52D6"/>
    <w:rsid w:val="005B57F9"/>
    <w:rsid w:val="005B5EE4"/>
    <w:rsid w:val="005B6012"/>
    <w:rsid w:val="005B6EB9"/>
    <w:rsid w:val="005B73B7"/>
    <w:rsid w:val="005B7594"/>
    <w:rsid w:val="005B7E52"/>
    <w:rsid w:val="005C0821"/>
    <w:rsid w:val="005C11E6"/>
    <w:rsid w:val="005C1F9E"/>
    <w:rsid w:val="005C2ACA"/>
    <w:rsid w:val="005C305B"/>
    <w:rsid w:val="005C33B7"/>
    <w:rsid w:val="005C3FC7"/>
    <w:rsid w:val="005C44DB"/>
    <w:rsid w:val="005C580C"/>
    <w:rsid w:val="005C5B18"/>
    <w:rsid w:val="005C5B42"/>
    <w:rsid w:val="005C62AE"/>
    <w:rsid w:val="005C640F"/>
    <w:rsid w:val="005C770B"/>
    <w:rsid w:val="005C7733"/>
    <w:rsid w:val="005D12AF"/>
    <w:rsid w:val="005D2D1D"/>
    <w:rsid w:val="005D368A"/>
    <w:rsid w:val="005D3C88"/>
    <w:rsid w:val="005D41CC"/>
    <w:rsid w:val="005D4F79"/>
    <w:rsid w:val="005D5684"/>
    <w:rsid w:val="005D6086"/>
    <w:rsid w:val="005D6229"/>
    <w:rsid w:val="005D68A7"/>
    <w:rsid w:val="005D6909"/>
    <w:rsid w:val="005D733E"/>
    <w:rsid w:val="005D76F6"/>
    <w:rsid w:val="005E057F"/>
    <w:rsid w:val="005E09C2"/>
    <w:rsid w:val="005E0F32"/>
    <w:rsid w:val="005E137B"/>
    <w:rsid w:val="005E144F"/>
    <w:rsid w:val="005E1527"/>
    <w:rsid w:val="005E17A6"/>
    <w:rsid w:val="005E24EF"/>
    <w:rsid w:val="005E2613"/>
    <w:rsid w:val="005E2BA6"/>
    <w:rsid w:val="005E3A6B"/>
    <w:rsid w:val="005E40C5"/>
    <w:rsid w:val="005E4398"/>
    <w:rsid w:val="005E44A6"/>
    <w:rsid w:val="005E4560"/>
    <w:rsid w:val="005E4DA0"/>
    <w:rsid w:val="005E573B"/>
    <w:rsid w:val="005E7328"/>
    <w:rsid w:val="005E76E2"/>
    <w:rsid w:val="005E7BA2"/>
    <w:rsid w:val="005F10ED"/>
    <w:rsid w:val="005F3000"/>
    <w:rsid w:val="005F3C34"/>
    <w:rsid w:val="005F4555"/>
    <w:rsid w:val="005F5504"/>
    <w:rsid w:val="005F5F93"/>
    <w:rsid w:val="005F6C0F"/>
    <w:rsid w:val="005F7557"/>
    <w:rsid w:val="005F7BAB"/>
    <w:rsid w:val="00600B2A"/>
    <w:rsid w:val="00601225"/>
    <w:rsid w:val="00601729"/>
    <w:rsid w:val="00601B50"/>
    <w:rsid w:val="0060247E"/>
    <w:rsid w:val="006027F4"/>
    <w:rsid w:val="00603A8F"/>
    <w:rsid w:val="0060479E"/>
    <w:rsid w:val="006049D3"/>
    <w:rsid w:val="006056EB"/>
    <w:rsid w:val="00605FBF"/>
    <w:rsid w:val="00605FF5"/>
    <w:rsid w:val="006065A7"/>
    <w:rsid w:val="006069A1"/>
    <w:rsid w:val="00606D41"/>
    <w:rsid w:val="00607043"/>
    <w:rsid w:val="00607173"/>
    <w:rsid w:val="00607335"/>
    <w:rsid w:val="006107E6"/>
    <w:rsid w:val="0061178B"/>
    <w:rsid w:val="00611AAB"/>
    <w:rsid w:val="00611B1F"/>
    <w:rsid w:val="006120EC"/>
    <w:rsid w:val="0061213F"/>
    <w:rsid w:val="0061239C"/>
    <w:rsid w:val="0061250C"/>
    <w:rsid w:val="00612B0A"/>
    <w:rsid w:val="00612E20"/>
    <w:rsid w:val="00613540"/>
    <w:rsid w:val="006136DA"/>
    <w:rsid w:val="0061377C"/>
    <w:rsid w:val="006139FB"/>
    <w:rsid w:val="00613D59"/>
    <w:rsid w:val="0061425F"/>
    <w:rsid w:val="006153EC"/>
    <w:rsid w:val="006154A4"/>
    <w:rsid w:val="00616254"/>
    <w:rsid w:val="006164CF"/>
    <w:rsid w:val="00617A1F"/>
    <w:rsid w:val="006201E3"/>
    <w:rsid w:val="006204E1"/>
    <w:rsid w:val="00620C31"/>
    <w:rsid w:val="0062155B"/>
    <w:rsid w:val="00621A1D"/>
    <w:rsid w:val="006232F7"/>
    <w:rsid w:val="006235E8"/>
    <w:rsid w:val="0062428B"/>
    <w:rsid w:val="00624991"/>
    <w:rsid w:val="00624D43"/>
    <w:rsid w:val="0062584D"/>
    <w:rsid w:val="00626E40"/>
    <w:rsid w:val="0062700B"/>
    <w:rsid w:val="006275E3"/>
    <w:rsid w:val="006278A2"/>
    <w:rsid w:val="006304C1"/>
    <w:rsid w:val="00630952"/>
    <w:rsid w:val="00630ABF"/>
    <w:rsid w:val="00631276"/>
    <w:rsid w:val="0063179A"/>
    <w:rsid w:val="00631C66"/>
    <w:rsid w:val="0063300C"/>
    <w:rsid w:val="00633206"/>
    <w:rsid w:val="00635DA8"/>
    <w:rsid w:val="00636F42"/>
    <w:rsid w:val="00637964"/>
    <w:rsid w:val="006379E3"/>
    <w:rsid w:val="00637B4E"/>
    <w:rsid w:val="0064082C"/>
    <w:rsid w:val="00640CB2"/>
    <w:rsid w:val="00641D7F"/>
    <w:rsid w:val="006422DC"/>
    <w:rsid w:val="00642330"/>
    <w:rsid w:val="006428D0"/>
    <w:rsid w:val="00643536"/>
    <w:rsid w:val="006438EC"/>
    <w:rsid w:val="006444A5"/>
    <w:rsid w:val="006451F1"/>
    <w:rsid w:val="006455CA"/>
    <w:rsid w:val="00645950"/>
    <w:rsid w:val="006459B5"/>
    <w:rsid w:val="00645C9A"/>
    <w:rsid w:val="00646625"/>
    <w:rsid w:val="0064722D"/>
    <w:rsid w:val="0064758F"/>
    <w:rsid w:val="00650199"/>
    <w:rsid w:val="0065081D"/>
    <w:rsid w:val="00650DFD"/>
    <w:rsid w:val="00650F99"/>
    <w:rsid w:val="00651029"/>
    <w:rsid w:val="0065114E"/>
    <w:rsid w:val="00652446"/>
    <w:rsid w:val="00652447"/>
    <w:rsid w:val="006524B5"/>
    <w:rsid w:val="0065251F"/>
    <w:rsid w:val="00652939"/>
    <w:rsid w:val="0065294B"/>
    <w:rsid w:val="006530D7"/>
    <w:rsid w:val="006531BE"/>
    <w:rsid w:val="00653CE8"/>
    <w:rsid w:val="0065400C"/>
    <w:rsid w:val="0065583E"/>
    <w:rsid w:val="00656376"/>
    <w:rsid w:val="00656D79"/>
    <w:rsid w:val="00660DF5"/>
    <w:rsid w:val="00661A3D"/>
    <w:rsid w:val="00661FD6"/>
    <w:rsid w:val="006631BC"/>
    <w:rsid w:val="00664317"/>
    <w:rsid w:val="0066456E"/>
    <w:rsid w:val="0066522E"/>
    <w:rsid w:val="006655A1"/>
    <w:rsid w:val="00665E4C"/>
    <w:rsid w:val="00666973"/>
    <w:rsid w:val="00666E05"/>
    <w:rsid w:val="00667222"/>
    <w:rsid w:val="00667A54"/>
    <w:rsid w:val="00671B35"/>
    <w:rsid w:val="00671BBE"/>
    <w:rsid w:val="00671F51"/>
    <w:rsid w:val="0067227C"/>
    <w:rsid w:val="006722E4"/>
    <w:rsid w:val="0067331F"/>
    <w:rsid w:val="00673363"/>
    <w:rsid w:val="006737C8"/>
    <w:rsid w:val="00673D10"/>
    <w:rsid w:val="00674A2A"/>
    <w:rsid w:val="00674D98"/>
    <w:rsid w:val="006764DB"/>
    <w:rsid w:val="006773DA"/>
    <w:rsid w:val="00677416"/>
    <w:rsid w:val="006774EE"/>
    <w:rsid w:val="0067782C"/>
    <w:rsid w:val="00677EAB"/>
    <w:rsid w:val="00681009"/>
    <w:rsid w:val="00681D7D"/>
    <w:rsid w:val="00682024"/>
    <w:rsid w:val="00682397"/>
    <w:rsid w:val="0068531D"/>
    <w:rsid w:val="00686598"/>
    <w:rsid w:val="006869EA"/>
    <w:rsid w:val="00686BC6"/>
    <w:rsid w:val="00687C3C"/>
    <w:rsid w:val="00687E77"/>
    <w:rsid w:val="00687E85"/>
    <w:rsid w:val="00687EBA"/>
    <w:rsid w:val="00690EBE"/>
    <w:rsid w:val="00691E10"/>
    <w:rsid w:val="00691E37"/>
    <w:rsid w:val="00691F8C"/>
    <w:rsid w:val="00692AC5"/>
    <w:rsid w:val="00692EC4"/>
    <w:rsid w:val="006933B9"/>
    <w:rsid w:val="006945C3"/>
    <w:rsid w:val="00694A69"/>
    <w:rsid w:val="00694F88"/>
    <w:rsid w:val="00695AC4"/>
    <w:rsid w:val="00695DA3"/>
    <w:rsid w:val="00695F74"/>
    <w:rsid w:val="00697830"/>
    <w:rsid w:val="00697C39"/>
    <w:rsid w:val="006A036C"/>
    <w:rsid w:val="006A079E"/>
    <w:rsid w:val="006A0C90"/>
    <w:rsid w:val="006A1504"/>
    <w:rsid w:val="006A155B"/>
    <w:rsid w:val="006A1A05"/>
    <w:rsid w:val="006A2436"/>
    <w:rsid w:val="006A2447"/>
    <w:rsid w:val="006A2C03"/>
    <w:rsid w:val="006A3602"/>
    <w:rsid w:val="006A41F0"/>
    <w:rsid w:val="006A4D2D"/>
    <w:rsid w:val="006A589B"/>
    <w:rsid w:val="006A5E7C"/>
    <w:rsid w:val="006A5EE9"/>
    <w:rsid w:val="006A63D2"/>
    <w:rsid w:val="006A668F"/>
    <w:rsid w:val="006A7BC6"/>
    <w:rsid w:val="006B0FAC"/>
    <w:rsid w:val="006B10D7"/>
    <w:rsid w:val="006B199C"/>
    <w:rsid w:val="006B2018"/>
    <w:rsid w:val="006B2053"/>
    <w:rsid w:val="006B21D6"/>
    <w:rsid w:val="006B2264"/>
    <w:rsid w:val="006B245E"/>
    <w:rsid w:val="006B2969"/>
    <w:rsid w:val="006B2A0D"/>
    <w:rsid w:val="006B2C5C"/>
    <w:rsid w:val="006B2D88"/>
    <w:rsid w:val="006B3E87"/>
    <w:rsid w:val="006B476B"/>
    <w:rsid w:val="006B6307"/>
    <w:rsid w:val="006B6359"/>
    <w:rsid w:val="006B6690"/>
    <w:rsid w:val="006B6957"/>
    <w:rsid w:val="006B698F"/>
    <w:rsid w:val="006B6AC6"/>
    <w:rsid w:val="006B7FDB"/>
    <w:rsid w:val="006C00A8"/>
    <w:rsid w:val="006C0820"/>
    <w:rsid w:val="006C0B5B"/>
    <w:rsid w:val="006C0CC4"/>
    <w:rsid w:val="006C1476"/>
    <w:rsid w:val="006C2704"/>
    <w:rsid w:val="006C2D11"/>
    <w:rsid w:val="006C3092"/>
    <w:rsid w:val="006C36C0"/>
    <w:rsid w:val="006C392D"/>
    <w:rsid w:val="006C3A66"/>
    <w:rsid w:val="006C43E1"/>
    <w:rsid w:val="006C50AB"/>
    <w:rsid w:val="006C53AF"/>
    <w:rsid w:val="006C5617"/>
    <w:rsid w:val="006C6932"/>
    <w:rsid w:val="006C6F9E"/>
    <w:rsid w:val="006C74B2"/>
    <w:rsid w:val="006C77BA"/>
    <w:rsid w:val="006C78E7"/>
    <w:rsid w:val="006D011D"/>
    <w:rsid w:val="006D01D9"/>
    <w:rsid w:val="006D0943"/>
    <w:rsid w:val="006D0AB5"/>
    <w:rsid w:val="006D0D22"/>
    <w:rsid w:val="006D0FBD"/>
    <w:rsid w:val="006D4261"/>
    <w:rsid w:val="006D4B6D"/>
    <w:rsid w:val="006D4CA0"/>
    <w:rsid w:val="006D5377"/>
    <w:rsid w:val="006D5549"/>
    <w:rsid w:val="006D5654"/>
    <w:rsid w:val="006D57FB"/>
    <w:rsid w:val="006D593F"/>
    <w:rsid w:val="006D59F3"/>
    <w:rsid w:val="006D6F2D"/>
    <w:rsid w:val="006D7986"/>
    <w:rsid w:val="006E04E2"/>
    <w:rsid w:val="006E063B"/>
    <w:rsid w:val="006E1F0A"/>
    <w:rsid w:val="006E4522"/>
    <w:rsid w:val="006E4AB9"/>
    <w:rsid w:val="006E5EE9"/>
    <w:rsid w:val="006E5F9A"/>
    <w:rsid w:val="006E602B"/>
    <w:rsid w:val="006E636F"/>
    <w:rsid w:val="006F016E"/>
    <w:rsid w:val="006F170E"/>
    <w:rsid w:val="006F1F6F"/>
    <w:rsid w:val="006F2040"/>
    <w:rsid w:val="006F2285"/>
    <w:rsid w:val="006F2C8C"/>
    <w:rsid w:val="006F2EDC"/>
    <w:rsid w:val="006F3560"/>
    <w:rsid w:val="006F35AF"/>
    <w:rsid w:val="006F3CF0"/>
    <w:rsid w:val="006F4B7F"/>
    <w:rsid w:val="006F5614"/>
    <w:rsid w:val="006F663B"/>
    <w:rsid w:val="006F6E8D"/>
    <w:rsid w:val="006F7057"/>
    <w:rsid w:val="006F7FCB"/>
    <w:rsid w:val="00700034"/>
    <w:rsid w:val="007003DE"/>
    <w:rsid w:val="0070146C"/>
    <w:rsid w:val="00701E0E"/>
    <w:rsid w:val="0070305E"/>
    <w:rsid w:val="0070439B"/>
    <w:rsid w:val="00704DE0"/>
    <w:rsid w:val="0070555B"/>
    <w:rsid w:val="00705633"/>
    <w:rsid w:val="0070564B"/>
    <w:rsid w:val="007058E0"/>
    <w:rsid w:val="0070663B"/>
    <w:rsid w:val="007104D8"/>
    <w:rsid w:val="00710607"/>
    <w:rsid w:val="00710B64"/>
    <w:rsid w:val="00710DE1"/>
    <w:rsid w:val="00711227"/>
    <w:rsid w:val="007114D2"/>
    <w:rsid w:val="00711948"/>
    <w:rsid w:val="00711AF1"/>
    <w:rsid w:val="00712478"/>
    <w:rsid w:val="0071267D"/>
    <w:rsid w:val="00712D16"/>
    <w:rsid w:val="00712F16"/>
    <w:rsid w:val="00712FF9"/>
    <w:rsid w:val="007134C0"/>
    <w:rsid w:val="00713B18"/>
    <w:rsid w:val="007149F6"/>
    <w:rsid w:val="00714F35"/>
    <w:rsid w:val="007151B6"/>
    <w:rsid w:val="00715B4C"/>
    <w:rsid w:val="007169CD"/>
    <w:rsid w:val="00716BFE"/>
    <w:rsid w:val="00716FCF"/>
    <w:rsid w:val="00717EC5"/>
    <w:rsid w:val="00717FB8"/>
    <w:rsid w:val="00720072"/>
    <w:rsid w:val="00720291"/>
    <w:rsid w:val="00720CAE"/>
    <w:rsid w:val="007214ED"/>
    <w:rsid w:val="00722B0D"/>
    <w:rsid w:val="00722D52"/>
    <w:rsid w:val="0072308A"/>
    <w:rsid w:val="007234D4"/>
    <w:rsid w:val="0072470C"/>
    <w:rsid w:val="007247E0"/>
    <w:rsid w:val="007248EF"/>
    <w:rsid w:val="00724B95"/>
    <w:rsid w:val="0072524B"/>
    <w:rsid w:val="007254CF"/>
    <w:rsid w:val="007257FF"/>
    <w:rsid w:val="00725B40"/>
    <w:rsid w:val="007263D2"/>
    <w:rsid w:val="00726DBD"/>
    <w:rsid w:val="00727E77"/>
    <w:rsid w:val="00727ED2"/>
    <w:rsid w:val="00730248"/>
    <w:rsid w:val="0073024B"/>
    <w:rsid w:val="007303A2"/>
    <w:rsid w:val="00730488"/>
    <w:rsid w:val="00730511"/>
    <w:rsid w:val="007310D9"/>
    <w:rsid w:val="007314F1"/>
    <w:rsid w:val="00732424"/>
    <w:rsid w:val="007325E2"/>
    <w:rsid w:val="00732DC9"/>
    <w:rsid w:val="00732E33"/>
    <w:rsid w:val="0073314A"/>
    <w:rsid w:val="007336FE"/>
    <w:rsid w:val="00733B44"/>
    <w:rsid w:val="00733F4B"/>
    <w:rsid w:val="00734158"/>
    <w:rsid w:val="00734ACF"/>
    <w:rsid w:val="0073501F"/>
    <w:rsid w:val="007351AD"/>
    <w:rsid w:val="00735FD9"/>
    <w:rsid w:val="00736340"/>
    <w:rsid w:val="00737CE5"/>
    <w:rsid w:val="00737F62"/>
    <w:rsid w:val="007401E9"/>
    <w:rsid w:val="0074092B"/>
    <w:rsid w:val="007416BB"/>
    <w:rsid w:val="00741FBD"/>
    <w:rsid w:val="00742733"/>
    <w:rsid w:val="0074287B"/>
    <w:rsid w:val="007429B6"/>
    <w:rsid w:val="00742BFA"/>
    <w:rsid w:val="00742E31"/>
    <w:rsid w:val="00742EA3"/>
    <w:rsid w:val="00743050"/>
    <w:rsid w:val="00743735"/>
    <w:rsid w:val="00745783"/>
    <w:rsid w:val="007458DF"/>
    <w:rsid w:val="00745CCE"/>
    <w:rsid w:val="00746833"/>
    <w:rsid w:val="00746D67"/>
    <w:rsid w:val="00747188"/>
    <w:rsid w:val="007472FE"/>
    <w:rsid w:val="0074753A"/>
    <w:rsid w:val="007475AC"/>
    <w:rsid w:val="007479EB"/>
    <w:rsid w:val="00747A1A"/>
    <w:rsid w:val="00747E31"/>
    <w:rsid w:val="007502B5"/>
    <w:rsid w:val="00750815"/>
    <w:rsid w:val="007508F5"/>
    <w:rsid w:val="00750DF0"/>
    <w:rsid w:val="007512C8"/>
    <w:rsid w:val="0075130D"/>
    <w:rsid w:val="0075230B"/>
    <w:rsid w:val="0075247E"/>
    <w:rsid w:val="00752C24"/>
    <w:rsid w:val="00752D0F"/>
    <w:rsid w:val="00753388"/>
    <w:rsid w:val="00753B9A"/>
    <w:rsid w:val="00753BAE"/>
    <w:rsid w:val="00753E5D"/>
    <w:rsid w:val="00753EC8"/>
    <w:rsid w:val="00754B6F"/>
    <w:rsid w:val="0075507C"/>
    <w:rsid w:val="00755786"/>
    <w:rsid w:val="007567E3"/>
    <w:rsid w:val="00756A84"/>
    <w:rsid w:val="00756C6D"/>
    <w:rsid w:val="00756CD6"/>
    <w:rsid w:val="00760732"/>
    <w:rsid w:val="00760ADC"/>
    <w:rsid w:val="00761271"/>
    <w:rsid w:val="007619AF"/>
    <w:rsid w:val="00762FAA"/>
    <w:rsid w:val="007639FC"/>
    <w:rsid w:val="00763A14"/>
    <w:rsid w:val="00763C28"/>
    <w:rsid w:val="0076497A"/>
    <w:rsid w:val="00765903"/>
    <w:rsid w:val="00765D2A"/>
    <w:rsid w:val="0076628E"/>
    <w:rsid w:val="00766AA7"/>
    <w:rsid w:val="00766CD0"/>
    <w:rsid w:val="00767865"/>
    <w:rsid w:val="00767FEB"/>
    <w:rsid w:val="007702A9"/>
    <w:rsid w:val="00771B99"/>
    <w:rsid w:val="00771D16"/>
    <w:rsid w:val="00772BEC"/>
    <w:rsid w:val="007731A3"/>
    <w:rsid w:val="00774D06"/>
    <w:rsid w:val="007754BA"/>
    <w:rsid w:val="007754DD"/>
    <w:rsid w:val="0077638D"/>
    <w:rsid w:val="00776AE5"/>
    <w:rsid w:val="0077759C"/>
    <w:rsid w:val="00777915"/>
    <w:rsid w:val="00780184"/>
    <w:rsid w:val="007802CD"/>
    <w:rsid w:val="00780A77"/>
    <w:rsid w:val="00780C2E"/>
    <w:rsid w:val="00780FD7"/>
    <w:rsid w:val="0078135D"/>
    <w:rsid w:val="007815BE"/>
    <w:rsid w:val="007819E6"/>
    <w:rsid w:val="00781A80"/>
    <w:rsid w:val="0078276F"/>
    <w:rsid w:val="00783B92"/>
    <w:rsid w:val="00783C88"/>
    <w:rsid w:val="00783DFA"/>
    <w:rsid w:val="007843C2"/>
    <w:rsid w:val="00784794"/>
    <w:rsid w:val="0078487D"/>
    <w:rsid w:val="00784B0E"/>
    <w:rsid w:val="00784BBC"/>
    <w:rsid w:val="00784EDD"/>
    <w:rsid w:val="00785532"/>
    <w:rsid w:val="00785624"/>
    <w:rsid w:val="0078564D"/>
    <w:rsid w:val="007856F4"/>
    <w:rsid w:val="00786D38"/>
    <w:rsid w:val="00786F47"/>
    <w:rsid w:val="00786F5B"/>
    <w:rsid w:val="00787402"/>
    <w:rsid w:val="007902E2"/>
    <w:rsid w:val="007918B0"/>
    <w:rsid w:val="00791AC3"/>
    <w:rsid w:val="007927F1"/>
    <w:rsid w:val="00792880"/>
    <w:rsid w:val="007928F7"/>
    <w:rsid w:val="00792DC6"/>
    <w:rsid w:val="0079392E"/>
    <w:rsid w:val="00793D70"/>
    <w:rsid w:val="00793DF9"/>
    <w:rsid w:val="00793E7F"/>
    <w:rsid w:val="00794683"/>
    <w:rsid w:val="00794F91"/>
    <w:rsid w:val="00795035"/>
    <w:rsid w:val="0079540E"/>
    <w:rsid w:val="00795648"/>
    <w:rsid w:val="007958FB"/>
    <w:rsid w:val="00795E85"/>
    <w:rsid w:val="0079621B"/>
    <w:rsid w:val="00797013"/>
    <w:rsid w:val="00797CE1"/>
    <w:rsid w:val="007A05F1"/>
    <w:rsid w:val="007A085E"/>
    <w:rsid w:val="007A177D"/>
    <w:rsid w:val="007A221C"/>
    <w:rsid w:val="007A224B"/>
    <w:rsid w:val="007A3764"/>
    <w:rsid w:val="007A3B96"/>
    <w:rsid w:val="007A3E64"/>
    <w:rsid w:val="007A4140"/>
    <w:rsid w:val="007A418C"/>
    <w:rsid w:val="007A44A3"/>
    <w:rsid w:val="007A47FF"/>
    <w:rsid w:val="007A498C"/>
    <w:rsid w:val="007A4A39"/>
    <w:rsid w:val="007A4E1B"/>
    <w:rsid w:val="007A52DC"/>
    <w:rsid w:val="007A5498"/>
    <w:rsid w:val="007A5606"/>
    <w:rsid w:val="007A56FB"/>
    <w:rsid w:val="007A5AA8"/>
    <w:rsid w:val="007A725E"/>
    <w:rsid w:val="007A73AC"/>
    <w:rsid w:val="007A75DD"/>
    <w:rsid w:val="007A792B"/>
    <w:rsid w:val="007B0F8D"/>
    <w:rsid w:val="007B127C"/>
    <w:rsid w:val="007B154B"/>
    <w:rsid w:val="007B2120"/>
    <w:rsid w:val="007B2353"/>
    <w:rsid w:val="007B2873"/>
    <w:rsid w:val="007B2C84"/>
    <w:rsid w:val="007B3279"/>
    <w:rsid w:val="007B35EE"/>
    <w:rsid w:val="007B36EC"/>
    <w:rsid w:val="007B43A5"/>
    <w:rsid w:val="007B5006"/>
    <w:rsid w:val="007B5A64"/>
    <w:rsid w:val="007B5EA9"/>
    <w:rsid w:val="007B6D67"/>
    <w:rsid w:val="007B6DBA"/>
    <w:rsid w:val="007B79CD"/>
    <w:rsid w:val="007B7C7C"/>
    <w:rsid w:val="007C0336"/>
    <w:rsid w:val="007C06BD"/>
    <w:rsid w:val="007C0753"/>
    <w:rsid w:val="007C0F94"/>
    <w:rsid w:val="007C1725"/>
    <w:rsid w:val="007C1D28"/>
    <w:rsid w:val="007C23B6"/>
    <w:rsid w:val="007C23D8"/>
    <w:rsid w:val="007C276E"/>
    <w:rsid w:val="007C2E76"/>
    <w:rsid w:val="007C3543"/>
    <w:rsid w:val="007C3705"/>
    <w:rsid w:val="007C39A0"/>
    <w:rsid w:val="007C3DFC"/>
    <w:rsid w:val="007C4669"/>
    <w:rsid w:val="007C4872"/>
    <w:rsid w:val="007C50FF"/>
    <w:rsid w:val="007C572C"/>
    <w:rsid w:val="007C71E5"/>
    <w:rsid w:val="007D20AF"/>
    <w:rsid w:val="007D3233"/>
    <w:rsid w:val="007D3AAC"/>
    <w:rsid w:val="007D3E1D"/>
    <w:rsid w:val="007D48A1"/>
    <w:rsid w:val="007D4D53"/>
    <w:rsid w:val="007D5612"/>
    <w:rsid w:val="007D56E4"/>
    <w:rsid w:val="007D5937"/>
    <w:rsid w:val="007D5BB8"/>
    <w:rsid w:val="007D5DC7"/>
    <w:rsid w:val="007D61FC"/>
    <w:rsid w:val="007D6948"/>
    <w:rsid w:val="007D6FE3"/>
    <w:rsid w:val="007D734B"/>
    <w:rsid w:val="007D7364"/>
    <w:rsid w:val="007D74DD"/>
    <w:rsid w:val="007D756E"/>
    <w:rsid w:val="007D7DB7"/>
    <w:rsid w:val="007E0059"/>
    <w:rsid w:val="007E0D2E"/>
    <w:rsid w:val="007E12CF"/>
    <w:rsid w:val="007E1392"/>
    <w:rsid w:val="007E1455"/>
    <w:rsid w:val="007E1529"/>
    <w:rsid w:val="007E1568"/>
    <w:rsid w:val="007E1595"/>
    <w:rsid w:val="007E1B4A"/>
    <w:rsid w:val="007E1EFA"/>
    <w:rsid w:val="007E2D28"/>
    <w:rsid w:val="007E2DB8"/>
    <w:rsid w:val="007E3329"/>
    <w:rsid w:val="007E33A0"/>
    <w:rsid w:val="007E37CB"/>
    <w:rsid w:val="007E3FA6"/>
    <w:rsid w:val="007E5D67"/>
    <w:rsid w:val="007E632A"/>
    <w:rsid w:val="007E6638"/>
    <w:rsid w:val="007E7191"/>
    <w:rsid w:val="007E7B67"/>
    <w:rsid w:val="007F0621"/>
    <w:rsid w:val="007F079D"/>
    <w:rsid w:val="007F0C22"/>
    <w:rsid w:val="007F0F19"/>
    <w:rsid w:val="007F1146"/>
    <w:rsid w:val="007F11F9"/>
    <w:rsid w:val="007F1DB1"/>
    <w:rsid w:val="007F2421"/>
    <w:rsid w:val="007F3505"/>
    <w:rsid w:val="007F3C46"/>
    <w:rsid w:val="007F4423"/>
    <w:rsid w:val="007F47F7"/>
    <w:rsid w:val="007F4C74"/>
    <w:rsid w:val="007F5A14"/>
    <w:rsid w:val="007F6323"/>
    <w:rsid w:val="007F661D"/>
    <w:rsid w:val="007F6952"/>
    <w:rsid w:val="007F75D1"/>
    <w:rsid w:val="008011E9"/>
    <w:rsid w:val="0080178C"/>
    <w:rsid w:val="00801DCA"/>
    <w:rsid w:val="00801E44"/>
    <w:rsid w:val="00802438"/>
    <w:rsid w:val="0080426D"/>
    <w:rsid w:val="00804882"/>
    <w:rsid w:val="00804D91"/>
    <w:rsid w:val="008072B2"/>
    <w:rsid w:val="00807B74"/>
    <w:rsid w:val="00807ECB"/>
    <w:rsid w:val="00810784"/>
    <w:rsid w:val="00810E69"/>
    <w:rsid w:val="008121E2"/>
    <w:rsid w:val="008129B0"/>
    <w:rsid w:val="00812DEF"/>
    <w:rsid w:val="0081316E"/>
    <w:rsid w:val="008134F3"/>
    <w:rsid w:val="0081383E"/>
    <w:rsid w:val="00813AC4"/>
    <w:rsid w:val="0081433E"/>
    <w:rsid w:val="00814E36"/>
    <w:rsid w:val="00814FCE"/>
    <w:rsid w:val="00815780"/>
    <w:rsid w:val="00815C1E"/>
    <w:rsid w:val="00815DEA"/>
    <w:rsid w:val="00815E87"/>
    <w:rsid w:val="0081708E"/>
    <w:rsid w:val="008171FA"/>
    <w:rsid w:val="00820325"/>
    <w:rsid w:val="008204CD"/>
    <w:rsid w:val="008214F9"/>
    <w:rsid w:val="00821AD2"/>
    <w:rsid w:val="00821DFD"/>
    <w:rsid w:val="00821E07"/>
    <w:rsid w:val="00822093"/>
    <w:rsid w:val="008225C2"/>
    <w:rsid w:val="008231D2"/>
    <w:rsid w:val="00823203"/>
    <w:rsid w:val="00823584"/>
    <w:rsid w:val="00824D8D"/>
    <w:rsid w:val="00824F06"/>
    <w:rsid w:val="00825959"/>
    <w:rsid w:val="00825DFB"/>
    <w:rsid w:val="008266B0"/>
    <w:rsid w:val="00826744"/>
    <w:rsid w:val="008267A3"/>
    <w:rsid w:val="008269AA"/>
    <w:rsid w:val="00826C1C"/>
    <w:rsid w:val="00827354"/>
    <w:rsid w:val="00827F00"/>
    <w:rsid w:val="00830696"/>
    <w:rsid w:val="00830732"/>
    <w:rsid w:val="00830EBE"/>
    <w:rsid w:val="008311EF"/>
    <w:rsid w:val="00831E0F"/>
    <w:rsid w:val="00831E4B"/>
    <w:rsid w:val="008327C4"/>
    <w:rsid w:val="00832940"/>
    <w:rsid w:val="00832C52"/>
    <w:rsid w:val="00834291"/>
    <w:rsid w:val="00834A2F"/>
    <w:rsid w:val="008366BC"/>
    <w:rsid w:val="0083686F"/>
    <w:rsid w:val="00837A32"/>
    <w:rsid w:val="00837BD5"/>
    <w:rsid w:val="00837BD7"/>
    <w:rsid w:val="0084016A"/>
    <w:rsid w:val="008404CD"/>
    <w:rsid w:val="00840AD9"/>
    <w:rsid w:val="0084174A"/>
    <w:rsid w:val="0084246E"/>
    <w:rsid w:val="008427A1"/>
    <w:rsid w:val="00843F59"/>
    <w:rsid w:val="00844360"/>
    <w:rsid w:val="00844519"/>
    <w:rsid w:val="00844C65"/>
    <w:rsid w:val="00844F1B"/>
    <w:rsid w:val="0084501C"/>
    <w:rsid w:val="00845041"/>
    <w:rsid w:val="008450D3"/>
    <w:rsid w:val="00845360"/>
    <w:rsid w:val="00845BFD"/>
    <w:rsid w:val="008460F7"/>
    <w:rsid w:val="0084641F"/>
    <w:rsid w:val="00847026"/>
    <w:rsid w:val="008478B5"/>
    <w:rsid w:val="00847AD6"/>
    <w:rsid w:val="00847C2A"/>
    <w:rsid w:val="0085058E"/>
    <w:rsid w:val="00850E27"/>
    <w:rsid w:val="00850F7C"/>
    <w:rsid w:val="00851337"/>
    <w:rsid w:val="008514C1"/>
    <w:rsid w:val="008516B8"/>
    <w:rsid w:val="00851B3E"/>
    <w:rsid w:val="00853830"/>
    <w:rsid w:val="00854573"/>
    <w:rsid w:val="00854828"/>
    <w:rsid w:val="00854AAA"/>
    <w:rsid w:val="00855969"/>
    <w:rsid w:val="0085610D"/>
    <w:rsid w:val="008564E0"/>
    <w:rsid w:val="00856E0C"/>
    <w:rsid w:val="00857302"/>
    <w:rsid w:val="008576E1"/>
    <w:rsid w:val="00857931"/>
    <w:rsid w:val="00860194"/>
    <w:rsid w:val="008606BB"/>
    <w:rsid w:val="00861620"/>
    <w:rsid w:val="00861B2F"/>
    <w:rsid w:val="00862851"/>
    <w:rsid w:val="008628B8"/>
    <w:rsid w:val="0086300D"/>
    <w:rsid w:val="00864633"/>
    <w:rsid w:val="00865186"/>
    <w:rsid w:val="008655A0"/>
    <w:rsid w:val="008661AA"/>
    <w:rsid w:val="008665C8"/>
    <w:rsid w:val="008667B6"/>
    <w:rsid w:val="0086715C"/>
    <w:rsid w:val="0086762A"/>
    <w:rsid w:val="00870339"/>
    <w:rsid w:val="00870B6B"/>
    <w:rsid w:val="008715B9"/>
    <w:rsid w:val="008717EF"/>
    <w:rsid w:val="00871AEE"/>
    <w:rsid w:val="00871E9E"/>
    <w:rsid w:val="00872662"/>
    <w:rsid w:val="00872D10"/>
    <w:rsid w:val="00873441"/>
    <w:rsid w:val="00873A71"/>
    <w:rsid w:val="00873DAA"/>
    <w:rsid w:val="00874D31"/>
    <w:rsid w:val="00875A81"/>
    <w:rsid w:val="008768F1"/>
    <w:rsid w:val="008774EE"/>
    <w:rsid w:val="0087772F"/>
    <w:rsid w:val="0088080C"/>
    <w:rsid w:val="00880891"/>
    <w:rsid w:val="008810CF"/>
    <w:rsid w:val="00882063"/>
    <w:rsid w:val="008823BB"/>
    <w:rsid w:val="0088304F"/>
    <w:rsid w:val="0088356B"/>
    <w:rsid w:val="00883851"/>
    <w:rsid w:val="0088394C"/>
    <w:rsid w:val="00884767"/>
    <w:rsid w:val="00884799"/>
    <w:rsid w:val="00884BD1"/>
    <w:rsid w:val="00885D3A"/>
    <w:rsid w:val="0088601D"/>
    <w:rsid w:val="008870FD"/>
    <w:rsid w:val="008874F8"/>
    <w:rsid w:val="00887562"/>
    <w:rsid w:val="00890681"/>
    <w:rsid w:val="0089078E"/>
    <w:rsid w:val="00891623"/>
    <w:rsid w:val="008918A9"/>
    <w:rsid w:val="00891ED1"/>
    <w:rsid w:val="0089223D"/>
    <w:rsid w:val="008922AD"/>
    <w:rsid w:val="008927CF"/>
    <w:rsid w:val="00892D9C"/>
    <w:rsid w:val="008936C0"/>
    <w:rsid w:val="00893F3E"/>
    <w:rsid w:val="0089494C"/>
    <w:rsid w:val="008949F3"/>
    <w:rsid w:val="00895593"/>
    <w:rsid w:val="00895BAC"/>
    <w:rsid w:val="00896870"/>
    <w:rsid w:val="00896F79"/>
    <w:rsid w:val="00897675"/>
    <w:rsid w:val="008A0F1A"/>
    <w:rsid w:val="008A2973"/>
    <w:rsid w:val="008A2A27"/>
    <w:rsid w:val="008A2A35"/>
    <w:rsid w:val="008A2C65"/>
    <w:rsid w:val="008A2C68"/>
    <w:rsid w:val="008A3C80"/>
    <w:rsid w:val="008A3D89"/>
    <w:rsid w:val="008A3F03"/>
    <w:rsid w:val="008A4669"/>
    <w:rsid w:val="008A4AF1"/>
    <w:rsid w:val="008A52E7"/>
    <w:rsid w:val="008A5C4E"/>
    <w:rsid w:val="008A5F69"/>
    <w:rsid w:val="008A6DE9"/>
    <w:rsid w:val="008A7780"/>
    <w:rsid w:val="008A78BE"/>
    <w:rsid w:val="008A7936"/>
    <w:rsid w:val="008A797F"/>
    <w:rsid w:val="008A7B2C"/>
    <w:rsid w:val="008A7D65"/>
    <w:rsid w:val="008B1D75"/>
    <w:rsid w:val="008B25E9"/>
    <w:rsid w:val="008B263E"/>
    <w:rsid w:val="008B27A2"/>
    <w:rsid w:val="008B2A3B"/>
    <w:rsid w:val="008B2A8C"/>
    <w:rsid w:val="008B2AF3"/>
    <w:rsid w:val="008B36FD"/>
    <w:rsid w:val="008B4834"/>
    <w:rsid w:val="008B547F"/>
    <w:rsid w:val="008B581A"/>
    <w:rsid w:val="008B5EBE"/>
    <w:rsid w:val="008B62A5"/>
    <w:rsid w:val="008B6636"/>
    <w:rsid w:val="008B7671"/>
    <w:rsid w:val="008C01DC"/>
    <w:rsid w:val="008C168D"/>
    <w:rsid w:val="008C192F"/>
    <w:rsid w:val="008C1969"/>
    <w:rsid w:val="008C1F93"/>
    <w:rsid w:val="008C261A"/>
    <w:rsid w:val="008C3062"/>
    <w:rsid w:val="008C3506"/>
    <w:rsid w:val="008C525E"/>
    <w:rsid w:val="008C552D"/>
    <w:rsid w:val="008C58BA"/>
    <w:rsid w:val="008C5D75"/>
    <w:rsid w:val="008C7720"/>
    <w:rsid w:val="008C7A24"/>
    <w:rsid w:val="008C7FDB"/>
    <w:rsid w:val="008D052E"/>
    <w:rsid w:val="008D0A3C"/>
    <w:rsid w:val="008D0B56"/>
    <w:rsid w:val="008D1493"/>
    <w:rsid w:val="008D1670"/>
    <w:rsid w:val="008D2677"/>
    <w:rsid w:val="008D2B1E"/>
    <w:rsid w:val="008D2BBC"/>
    <w:rsid w:val="008D3276"/>
    <w:rsid w:val="008D39EF"/>
    <w:rsid w:val="008D4B5B"/>
    <w:rsid w:val="008D4EC3"/>
    <w:rsid w:val="008D55F5"/>
    <w:rsid w:val="008D6658"/>
    <w:rsid w:val="008D6B4C"/>
    <w:rsid w:val="008D6F84"/>
    <w:rsid w:val="008D7396"/>
    <w:rsid w:val="008E1160"/>
    <w:rsid w:val="008E1394"/>
    <w:rsid w:val="008E17F7"/>
    <w:rsid w:val="008E1CB6"/>
    <w:rsid w:val="008E241F"/>
    <w:rsid w:val="008E299F"/>
    <w:rsid w:val="008E30A2"/>
    <w:rsid w:val="008E35AA"/>
    <w:rsid w:val="008E36D0"/>
    <w:rsid w:val="008E36D4"/>
    <w:rsid w:val="008E39E4"/>
    <w:rsid w:val="008E454C"/>
    <w:rsid w:val="008E4A49"/>
    <w:rsid w:val="008E4CCC"/>
    <w:rsid w:val="008E50B3"/>
    <w:rsid w:val="008E5A79"/>
    <w:rsid w:val="008E603C"/>
    <w:rsid w:val="008E6BB9"/>
    <w:rsid w:val="008E7270"/>
    <w:rsid w:val="008F0551"/>
    <w:rsid w:val="008F0B89"/>
    <w:rsid w:val="008F10F8"/>
    <w:rsid w:val="008F115C"/>
    <w:rsid w:val="008F130D"/>
    <w:rsid w:val="008F1634"/>
    <w:rsid w:val="008F1A4D"/>
    <w:rsid w:val="008F1D38"/>
    <w:rsid w:val="008F254A"/>
    <w:rsid w:val="008F2962"/>
    <w:rsid w:val="008F3431"/>
    <w:rsid w:val="008F41A8"/>
    <w:rsid w:val="008F4B7F"/>
    <w:rsid w:val="008F5AA2"/>
    <w:rsid w:val="008F601B"/>
    <w:rsid w:val="008F6099"/>
    <w:rsid w:val="008F60F6"/>
    <w:rsid w:val="008F65F2"/>
    <w:rsid w:val="008F68CF"/>
    <w:rsid w:val="008F7325"/>
    <w:rsid w:val="0090001F"/>
    <w:rsid w:val="0090047D"/>
    <w:rsid w:val="00900E90"/>
    <w:rsid w:val="00900FEE"/>
    <w:rsid w:val="00901D32"/>
    <w:rsid w:val="0090409C"/>
    <w:rsid w:val="0090425C"/>
    <w:rsid w:val="00904560"/>
    <w:rsid w:val="00904960"/>
    <w:rsid w:val="00904FCF"/>
    <w:rsid w:val="009056C6"/>
    <w:rsid w:val="00905F32"/>
    <w:rsid w:val="00906209"/>
    <w:rsid w:val="00906242"/>
    <w:rsid w:val="009067D8"/>
    <w:rsid w:val="0090698A"/>
    <w:rsid w:val="0090799D"/>
    <w:rsid w:val="00907FB5"/>
    <w:rsid w:val="0091042C"/>
    <w:rsid w:val="009105FA"/>
    <w:rsid w:val="00910ACB"/>
    <w:rsid w:val="00911274"/>
    <w:rsid w:val="00914A99"/>
    <w:rsid w:val="009153B6"/>
    <w:rsid w:val="009157EA"/>
    <w:rsid w:val="0091589F"/>
    <w:rsid w:val="00915D44"/>
    <w:rsid w:val="00916E2B"/>
    <w:rsid w:val="009171A8"/>
    <w:rsid w:val="009178C9"/>
    <w:rsid w:val="009200D5"/>
    <w:rsid w:val="0092025B"/>
    <w:rsid w:val="00921298"/>
    <w:rsid w:val="009217D2"/>
    <w:rsid w:val="00923527"/>
    <w:rsid w:val="00925463"/>
    <w:rsid w:val="009255CB"/>
    <w:rsid w:val="00925793"/>
    <w:rsid w:val="00925F27"/>
    <w:rsid w:val="00926152"/>
    <w:rsid w:val="0092641E"/>
    <w:rsid w:val="00926B1C"/>
    <w:rsid w:val="00926CF8"/>
    <w:rsid w:val="00926D40"/>
    <w:rsid w:val="0093013E"/>
    <w:rsid w:val="00930AB2"/>
    <w:rsid w:val="00930ABE"/>
    <w:rsid w:val="00931296"/>
    <w:rsid w:val="0093183A"/>
    <w:rsid w:val="00932045"/>
    <w:rsid w:val="009324D9"/>
    <w:rsid w:val="0093287E"/>
    <w:rsid w:val="00933674"/>
    <w:rsid w:val="00933B28"/>
    <w:rsid w:val="0093428A"/>
    <w:rsid w:val="00934460"/>
    <w:rsid w:val="00934F1E"/>
    <w:rsid w:val="00934FA0"/>
    <w:rsid w:val="009357F9"/>
    <w:rsid w:val="0093648A"/>
    <w:rsid w:val="009364E5"/>
    <w:rsid w:val="00936934"/>
    <w:rsid w:val="00936AB9"/>
    <w:rsid w:val="00937017"/>
    <w:rsid w:val="00937AE4"/>
    <w:rsid w:val="00937CED"/>
    <w:rsid w:val="00940073"/>
    <w:rsid w:val="00941DF8"/>
    <w:rsid w:val="00941FD1"/>
    <w:rsid w:val="0094263F"/>
    <w:rsid w:val="00942F1C"/>
    <w:rsid w:val="00943256"/>
    <w:rsid w:val="00943E0A"/>
    <w:rsid w:val="0094521B"/>
    <w:rsid w:val="00945474"/>
    <w:rsid w:val="00945B00"/>
    <w:rsid w:val="0094606D"/>
    <w:rsid w:val="00946268"/>
    <w:rsid w:val="00946337"/>
    <w:rsid w:val="00946BE2"/>
    <w:rsid w:val="00946FF5"/>
    <w:rsid w:val="00947C96"/>
    <w:rsid w:val="00947EC7"/>
    <w:rsid w:val="00950E46"/>
    <w:rsid w:val="00951622"/>
    <w:rsid w:val="00951D19"/>
    <w:rsid w:val="009537E0"/>
    <w:rsid w:val="00954F33"/>
    <w:rsid w:val="00955C7E"/>
    <w:rsid w:val="0096070D"/>
    <w:rsid w:val="0096070F"/>
    <w:rsid w:val="009609C1"/>
    <w:rsid w:val="009614BC"/>
    <w:rsid w:val="00961555"/>
    <w:rsid w:val="009616C9"/>
    <w:rsid w:val="009618FD"/>
    <w:rsid w:val="00961BEB"/>
    <w:rsid w:val="0096341E"/>
    <w:rsid w:val="00963645"/>
    <w:rsid w:val="00964025"/>
    <w:rsid w:val="009643A1"/>
    <w:rsid w:val="009645AE"/>
    <w:rsid w:val="009646B0"/>
    <w:rsid w:val="0096540C"/>
    <w:rsid w:val="009658F3"/>
    <w:rsid w:val="00967A11"/>
    <w:rsid w:val="0097066C"/>
    <w:rsid w:val="00970B70"/>
    <w:rsid w:val="009716C5"/>
    <w:rsid w:val="009736B1"/>
    <w:rsid w:val="009748A1"/>
    <w:rsid w:val="00974A53"/>
    <w:rsid w:val="00974F39"/>
    <w:rsid w:val="00974F6F"/>
    <w:rsid w:val="00975ED6"/>
    <w:rsid w:val="00976311"/>
    <w:rsid w:val="0097660D"/>
    <w:rsid w:val="00977271"/>
    <w:rsid w:val="00977830"/>
    <w:rsid w:val="00980285"/>
    <w:rsid w:val="00980A38"/>
    <w:rsid w:val="009817C8"/>
    <w:rsid w:val="00981A12"/>
    <w:rsid w:val="00982781"/>
    <w:rsid w:val="00985C8D"/>
    <w:rsid w:val="00986CFF"/>
    <w:rsid w:val="0098712F"/>
    <w:rsid w:val="00987264"/>
    <w:rsid w:val="009873E3"/>
    <w:rsid w:val="009877A4"/>
    <w:rsid w:val="009879DB"/>
    <w:rsid w:val="00990191"/>
    <w:rsid w:val="0099167E"/>
    <w:rsid w:val="00992CC9"/>
    <w:rsid w:val="00992D24"/>
    <w:rsid w:val="0099482D"/>
    <w:rsid w:val="00994D96"/>
    <w:rsid w:val="00994E72"/>
    <w:rsid w:val="00994F6B"/>
    <w:rsid w:val="0099512F"/>
    <w:rsid w:val="00995785"/>
    <w:rsid w:val="0099593C"/>
    <w:rsid w:val="00995B48"/>
    <w:rsid w:val="00997739"/>
    <w:rsid w:val="009A0681"/>
    <w:rsid w:val="009A0997"/>
    <w:rsid w:val="009A1218"/>
    <w:rsid w:val="009A267F"/>
    <w:rsid w:val="009A293C"/>
    <w:rsid w:val="009A2C25"/>
    <w:rsid w:val="009A392D"/>
    <w:rsid w:val="009A3CCF"/>
    <w:rsid w:val="009A420D"/>
    <w:rsid w:val="009A4992"/>
    <w:rsid w:val="009A4A0E"/>
    <w:rsid w:val="009A4E7D"/>
    <w:rsid w:val="009A50F0"/>
    <w:rsid w:val="009A5D9A"/>
    <w:rsid w:val="009A5EE4"/>
    <w:rsid w:val="009A6DA9"/>
    <w:rsid w:val="009A730F"/>
    <w:rsid w:val="009A743D"/>
    <w:rsid w:val="009A7E0A"/>
    <w:rsid w:val="009B090B"/>
    <w:rsid w:val="009B1BDF"/>
    <w:rsid w:val="009B26F5"/>
    <w:rsid w:val="009B2D47"/>
    <w:rsid w:val="009B320B"/>
    <w:rsid w:val="009B3228"/>
    <w:rsid w:val="009B35FD"/>
    <w:rsid w:val="009B39B8"/>
    <w:rsid w:val="009B43DD"/>
    <w:rsid w:val="009B4E04"/>
    <w:rsid w:val="009B4F4D"/>
    <w:rsid w:val="009B58A2"/>
    <w:rsid w:val="009B5B02"/>
    <w:rsid w:val="009B5B56"/>
    <w:rsid w:val="009B6F10"/>
    <w:rsid w:val="009C103A"/>
    <w:rsid w:val="009C160B"/>
    <w:rsid w:val="009C1777"/>
    <w:rsid w:val="009C29BD"/>
    <w:rsid w:val="009C2E71"/>
    <w:rsid w:val="009C3840"/>
    <w:rsid w:val="009C4438"/>
    <w:rsid w:val="009C47F7"/>
    <w:rsid w:val="009C5025"/>
    <w:rsid w:val="009C571D"/>
    <w:rsid w:val="009C5C16"/>
    <w:rsid w:val="009C5D25"/>
    <w:rsid w:val="009C5D2D"/>
    <w:rsid w:val="009C5ED4"/>
    <w:rsid w:val="009C6183"/>
    <w:rsid w:val="009C633C"/>
    <w:rsid w:val="009C6E25"/>
    <w:rsid w:val="009C7F47"/>
    <w:rsid w:val="009D046D"/>
    <w:rsid w:val="009D0A8E"/>
    <w:rsid w:val="009D0DC8"/>
    <w:rsid w:val="009D1648"/>
    <w:rsid w:val="009D1741"/>
    <w:rsid w:val="009D1F03"/>
    <w:rsid w:val="009D248E"/>
    <w:rsid w:val="009D250F"/>
    <w:rsid w:val="009D2EFB"/>
    <w:rsid w:val="009D40FA"/>
    <w:rsid w:val="009D4334"/>
    <w:rsid w:val="009D43A6"/>
    <w:rsid w:val="009D4892"/>
    <w:rsid w:val="009D500F"/>
    <w:rsid w:val="009D620C"/>
    <w:rsid w:val="009D6578"/>
    <w:rsid w:val="009D6C6F"/>
    <w:rsid w:val="009D78F4"/>
    <w:rsid w:val="009D7FB4"/>
    <w:rsid w:val="009E1667"/>
    <w:rsid w:val="009E2511"/>
    <w:rsid w:val="009E3073"/>
    <w:rsid w:val="009E3977"/>
    <w:rsid w:val="009E4664"/>
    <w:rsid w:val="009E4734"/>
    <w:rsid w:val="009E53FB"/>
    <w:rsid w:val="009E5901"/>
    <w:rsid w:val="009E5FD9"/>
    <w:rsid w:val="009E6878"/>
    <w:rsid w:val="009E6AC2"/>
    <w:rsid w:val="009E6D38"/>
    <w:rsid w:val="009F0CD0"/>
    <w:rsid w:val="009F1251"/>
    <w:rsid w:val="009F17FF"/>
    <w:rsid w:val="009F1AF5"/>
    <w:rsid w:val="009F1D88"/>
    <w:rsid w:val="009F25AB"/>
    <w:rsid w:val="009F34DD"/>
    <w:rsid w:val="009F35F4"/>
    <w:rsid w:val="009F51DF"/>
    <w:rsid w:val="009F5C43"/>
    <w:rsid w:val="009F665A"/>
    <w:rsid w:val="009F6DF4"/>
    <w:rsid w:val="009F6F18"/>
    <w:rsid w:val="009F77AC"/>
    <w:rsid w:val="009F795B"/>
    <w:rsid w:val="009F799E"/>
    <w:rsid w:val="009F7F6A"/>
    <w:rsid w:val="00A00267"/>
    <w:rsid w:val="00A0026C"/>
    <w:rsid w:val="00A003D0"/>
    <w:rsid w:val="00A00639"/>
    <w:rsid w:val="00A00680"/>
    <w:rsid w:val="00A00790"/>
    <w:rsid w:val="00A009B6"/>
    <w:rsid w:val="00A00D6D"/>
    <w:rsid w:val="00A00E6A"/>
    <w:rsid w:val="00A01041"/>
    <w:rsid w:val="00A01EA1"/>
    <w:rsid w:val="00A023FA"/>
    <w:rsid w:val="00A02595"/>
    <w:rsid w:val="00A02C1C"/>
    <w:rsid w:val="00A03631"/>
    <w:rsid w:val="00A036C6"/>
    <w:rsid w:val="00A039FE"/>
    <w:rsid w:val="00A04814"/>
    <w:rsid w:val="00A04A89"/>
    <w:rsid w:val="00A05117"/>
    <w:rsid w:val="00A05426"/>
    <w:rsid w:val="00A06550"/>
    <w:rsid w:val="00A10730"/>
    <w:rsid w:val="00A10735"/>
    <w:rsid w:val="00A10D52"/>
    <w:rsid w:val="00A10D9A"/>
    <w:rsid w:val="00A11067"/>
    <w:rsid w:val="00A117E8"/>
    <w:rsid w:val="00A11C6E"/>
    <w:rsid w:val="00A11F4F"/>
    <w:rsid w:val="00A1213A"/>
    <w:rsid w:val="00A12986"/>
    <w:rsid w:val="00A12AB0"/>
    <w:rsid w:val="00A12B3C"/>
    <w:rsid w:val="00A12BA7"/>
    <w:rsid w:val="00A131D3"/>
    <w:rsid w:val="00A14BE3"/>
    <w:rsid w:val="00A14F77"/>
    <w:rsid w:val="00A15412"/>
    <w:rsid w:val="00A1569E"/>
    <w:rsid w:val="00A15C5F"/>
    <w:rsid w:val="00A15E26"/>
    <w:rsid w:val="00A16CBA"/>
    <w:rsid w:val="00A176E2"/>
    <w:rsid w:val="00A17B63"/>
    <w:rsid w:val="00A17FD4"/>
    <w:rsid w:val="00A20020"/>
    <w:rsid w:val="00A20F11"/>
    <w:rsid w:val="00A21558"/>
    <w:rsid w:val="00A21D39"/>
    <w:rsid w:val="00A21E20"/>
    <w:rsid w:val="00A221AC"/>
    <w:rsid w:val="00A22476"/>
    <w:rsid w:val="00A22790"/>
    <w:rsid w:val="00A23559"/>
    <w:rsid w:val="00A23F16"/>
    <w:rsid w:val="00A24143"/>
    <w:rsid w:val="00A24447"/>
    <w:rsid w:val="00A2492B"/>
    <w:rsid w:val="00A24BA1"/>
    <w:rsid w:val="00A24C4A"/>
    <w:rsid w:val="00A25CA6"/>
    <w:rsid w:val="00A268AE"/>
    <w:rsid w:val="00A26B83"/>
    <w:rsid w:val="00A2757C"/>
    <w:rsid w:val="00A27642"/>
    <w:rsid w:val="00A27AFF"/>
    <w:rsid w:val="00A27EA3"/>
    <w:rsid w:val="00A30A6A"/>
    <w:rsid w:val="00A311B1"/>
    <w:rsid w:val="00A31FA5"/>
    <w:rsid w:val="00A32049"/>
    <w:rsid w:val="00A32A90"/>
    <w:rsid w:val="00A32D41"/>
    <w:rsid w:val="00A335A2"/>
    <w:rsid w:val="00A33F21"/>
    <w:rsid w:val="00A34346"/>
    <w:rsid w:val="00A344E1"/>
    <w:rsid w:val="00A3490C"/>
    <w:rsid w:val="00A34F64"/>
    <w:rsid w:val="00A35A63"/>
    <w:rsid w:val="00A35C3F"/>
    <w:rsid w:val="00A35FA0"/>
    <w:rsid w:val="00A36840"/>
    <w:rsid w:val="00A374F5"/>
    <w:rsid w:val="00A37572"/>
    <w:rsid w:val="00A37C29"/>
    <w:rsid w:val="00A37DCB"/>
    <w:rsid w:val="00A407A1"/>
    <w:rsid w:val="00A40986"/>
    <w:rsid w:val="00A41C06"/>
    <w:rsid w:val="00A41DBC"/>
    <w:rsid w:val="00A43C87"/>
    <w:rsid w:val="00A44711"/>
    <w:rsid w:val="00A45153"/>
    <w:rsid w:val="00A452C7"/>
    <w:rsid w:val="00A45315"/>
    <w:rsid w:val="00A45EC0"/>
    <w:rsid w:val="00A46F3E"/>
    <w:rsid w:val="00A474AE"/>
    <w:rsid w:val="00A47930"/>
    <w:rsid w:val="00A501B3"/>
    <w:rsid w:val="00A505C6"/>
    <w:rsid w:val="00A50F37"/>
    <w:rsid w:val="00A51242"/>
    <w:rsid w:val="00A51D8E"/>
    <w:rsid w:val="00A52226"/>
    <w:rsid w:val="00A52346"/>
    <w:rsid w:val="00A52531"/>
    <w:rsid w:val="00A527FD"/>
    <w:rsid w:val="00A53106"/>
    <w:rsid w:val="00A53191"/>
    <w:rsid w:val="00A531A9"/>
    <w:rsid w:val="00A53407"/>
    <w:rsid w:val="00A5379F"/>
    <w:rsid w:val="00A53A13"/>
    <w:rsid w:val="00A5426E"/>
    <w:rsid w:val="00A54701"/>
    <w:rsid w:val="00A552BE"/>
    <w:rsid w:val="00A55767"/>
    <w:rsid w:val="00A557A4"/>
    <w:rsid w:val="00A56244"/>
    <w:rsid w:val="00A576B1"/>
    <w:rsid w:val="00A57802"/>
    <w:rsid w:val="00A57859"/>
    <w:rsid w:val="00A578B9"/>
    <w:rsid w:val="00A57D63"/>
    <w:rsid w:val="00A60719"/>
    <w:rsid w:val="00A60A8E"/>
    <w:rsid w:val="00A612A5"/>
    <w:rsid w:val="00A61BDC"/>
    <w:rsid w:val="00A6209A"/>
    <w:rsid w:val="00A621FE"/>
    <w:rsid w:val="00A62368"/>
    <w:rsid w:val="00A62A7C"/>
    <w:rsid w:val="00A62B01"/>
    <w:rsid w:val="00A62B1E"/>
    <w:rsid w:val="00A6367D"/>
    <w:rsid w:val="00A6396E"/>
    <w:rsid w:val="00A63B2C"/>
    <w:rsid w:val="00A640B2"/>
    <w:rsid w:val="00A65EB3"/>
    <w:rsid w:val="00A66755"/>
    <w:rsid w:val="00A66936"/>
    <w:rsid w:val="00A677AB"/>
    <w:rsid w:val="00A67CD3"/>
    <w:rsid w:val="00A707C6"/>
    <w:rsid w:val="00A71448"/>
    <w:rsid w:val="00A727BE"/>
    <w:rsid w:val="00A72E4E"/>
    <w:rsid w:val="00A75725"/>
    <w:rsid w:val="00A75FD5"/>
    <w:rsid w:val="00A7761C"/>
    <w:rsid w:val="00A77703"/>
    <w:rsid w:val="00A7790B"/>
    <w:rsid w:val="00A77AC2"/>
    <w:rsid w:val="00A8017D"/>
    <w:rsid w:val="00A80755"/>
    <w:rsid w:val="00A80BDD"/>
    <w:rsid w:val="00A80E8A"/>
    <w:rsid w:val="00A820C1"/>
    <w:rsid w:val="00A825B9"/>
    <w:rsid w:val="00A82678"/>
    <w:rsid w:val="00A83260"/>
    <w:rsid w:val="00A835A3"/>
    <w:rsid w:val="00A83B2A"/>
    <w:rsid w:val="00A841C1"/>
    <w:rsid w:val="00A84EBC"/>
    <w:rsid w:val="00A8589F"/>
    <w:rsid w:val="00A865B0"/>
    <w:rsid w:val="00A90129"/>
    <w:rsid w:val="00A90191"/>
    <w:rsid w:val="00A90561"/>
    <w:rsid w:val="00A9213E"/>
    <w:rsid w:val="00A9301E"/>
    <w:rsid w:val="00A9343B"/>
    <w:rsid w:val="00A9359F"/>
    <w:rsid w:val="00A9364F"/>
    <w:rsid w:val="00A937CD"/>
    <w:rsid w:val="00A94485"/>
    <w:rsid w:val="00A95263"/>
    <w:rsid w:val="00A9562F"/>
    <w:rsid w:val="00A961CB"/>
    <w:rsid w:val="00A965C1"/>
    <w:rsid w:val="00A96FE3"/>
    <w:rsid w:val="00A979AD"/>
    <w:rsid w:val="00A97DD6"/>
    <w:rsid w:val="00AA112F"/>
    <w:rsid w:val="00AA1173"/>
    <w:rsid w:val="00AA1238"/>
    <w:rsid w:val="00AA165D"/>
    <w:rsid w:val="00AA1923"/>
    <w:rsid w:val="00AA2440"/>
    <w:rsid w:val="00AA2459"/>
    <w:rsid w:val="00AA29C3"/>
    <w:rsid w:val="00AA2CC9"/>
    <w:rsid w:val="00AA401C"/>
    <w:rsid w:val="00AA4545"/>
    <w:rsid w:val="00AA4DDD"/>
    <w:rsid w:val="00AA51E7"/>
    <w:rsid w:val="00AA5C48"/>
    <w:rsid w:val="00AA6464"/>
    <w:rsid w:val="00AA6EF4"/>
    <w:rsid w:val="00AA7592"/>
    <w:rsid w:val="00AB0994"/>
    <w:rsid w:val="00AB17C7"/>
    <w:rsid w:val="00AB23C5"/>
    <w:rsid w:val="00AB2951"/>
    <w:rsid w:val="00AB3521"/>
    <w:rsid w:val="00AB38E8"/>
    <w:rsid w:val="00AB3989"/>
    <w:rsid w:val="00AB3BDC"/>
    <w:rsid w:val="00AB42DA"/>
    <w:rsid w:val="00AB4802"/>
    <w:rsid w:val="00AB4CF2"/>
    <w:rsid w:val="00AB52D4"/>
    <w:rsid w:val="00AB6D9C"/>
    <w:rsid w:val="00AB6E6D"/>
    <w:rsid w:val="00AB6E99"/>
    <w:rsid w:val="00AC0BFE"/>
    <w:rsid w:val="00AC0C94"/>
    <w:rsid w:val="00AC0E60"/>
    <w:rsid w:val="00AC183D"/>
    <w:rsid w:val="00AC2913"/>
    <w:rsid w:val="00AC320B"/>
    <w:rsid w:val="00AC3A40"/>
    <w:rsid w:val="00AC3C6C"/>
    <w:rsid w:val="00AC3F1B"/>
    <w:rsid w:val="00AC40C1"/>
    <w:rsid w:val="00AC4943"/>
    <w:rsid w:val="00AC4F5B"/>
    <w:rsid w:val="00AC5860"/>
    <w:rsid w:val="00AC6272"/>
    <w:rsid w:val="00AC722E"/>
    <w:rsid w:val="00AC72C4"/>
    <w:rsid w:val="00AC751A"/>
    <w:rsid w:val="00AD0B48"/>
    <w:rsid w:val="00AD12F0"/>
    <w:rsid w:val="00AD1541"/>
    <w:rsid w:val="00AD1548"/>
    <w:rsid w:val="00AD1B67"/>
    <w:rsid w:val="00AD27B2"/>
    <w:rsid w:val="00AD2D83"/>
    <w:rsid w:val="00AD3894"/>
    <w:rsid w:val="00AD4615"/>
    <w:rsid w:val="00AD6FFD"/>
    <w:rsid w:val="00AD707B"/>
    <w:rsid w:val="00AD75CA"/>
    <w:rsid w:val="00AD75DF"/>
    <w:rsid w:val="00AD7D5D"/>
    <w:rsid w:val="00AE0BE0"/>
    <w:rsid w:val="00AE0D1E"/>
    <w:rsid w:val="00AE0F1C"/>
    <w:rsid w:val="00AE1098"/>
    <w:rsid w:val="00AE1210"/>
    <w:rsid w:val="00AE22BD"/>
    <w:rsid w:val="00AE24AF"/>
    <w:rsid w:val="00AE27A3"/>
    <w:rsid w:val="00AE3368"/>
    <w:rsid w:val="00AE4CA2"/>
    <w:rsid w:val="00AE5310"/>
    <w:rsid w:val="00AE6428"/>
    <w:rsid w:val="00AE64B1"/>
    <w:rsid w:val="00AE7949"/>
    <w:rsid w:val="00AF04FC"/>
    <w:rsid w:val="00AF10D5"/>
    <w:rsid w:val="00AF1275"/>
    <w:rsid w:val="00AF1CC4"/>
    <w:rsid w:val="00AF20C2"/>
    <w:rsid w:val="00AF28DD"/>
    <w:rsid w:val="00AF2E3B"/>
    <w:rsid w:val="00AF3263"/>
    <w:rsid w:val="00AF40EE"/>
    <w:rsid w:val="00AF4714"/>
    <w:rsid w:val="00AF493E"/>
    <w:rsid w:val="00AF4A3C"/>
    <w:rsid w:val="00AF56CF"/>
    <w:rsid w:val="00AF6367"/>
    <w:rsid w:val="00AF6960"/>
    <w:rsid w:val="00AF727F"/>
    <w:rsid w:val="00AF7976"/>
    <w:rsid w:val="00B004C8"/>
    <w:rsid w:val="00B00A44"/>
    <w:rsid w:val="00B00AD9"/>
    <w:rsid w:val="00B01331"/>
    <w:rsid w:val="00B01505"/>
    <w:rsid w:val="00B01A46"/>
    <w:rsid w:val="00B032FC"/>
    <w:rsid w:val="00B043D8"/>
    <w:rsid w:val="00B044FC"/>
    <w:rsid w:val="00B04FEF"/>
    <w:rsid w:val="00B050CA"/>
    <w:rsid w:val="00B068E2"/>
    <w:rsid w:val="00B10889"/>
    <w:rsid w:val="00B10DFE"/>
    <w:rsid w:val="00B12741"/>
    <w:rsid w:val="00B12BCE"/>
    <w:rsid w:val="00B1401A"/>
    <w:rsid w:val="00B14352"/>
    <w:rsid w:val="00B1468C"/>
    <w:rsid w:val="00B14D54"/>
    <w:rsid w:val="00B14DE0"/>
    <w:rsid w:val="00B15A09"/>
    <w:rsid w:val="00B162AB"/>
    <w:rsid w:val="00B16442"/>
    <w:rsid w:val="00B168B7"/>
    <w:rsid w:val="00B17722"/>
    <w:rsid w:val="00B20BF5"/>
    <w:rsid w:val="00B21BB3"/>
    <w:rsid w:val="00B21D6F"/>
    <w:rsid w:val="00B21E21"/>
    <w:rsid w:val="00B22195"/>
    <w:rsid w:val="00B22971"/>
    <w:rsid w:val="00B237D9"/>
    <w:rsid w:val="00B24492"/>
    <w:rsid w:val="00B247B4"/>
    <w:rsid w:val="00B26149"/>
    <w:rsid w:val="00B265C4"/>
    <w:rsid w:val="00B26BEC"/>
    <w:rsid w:val="00B27422"/>
    <w:rsid w:val="00B276E4"/>
    <w:rsid w:val="00B27931"/>
    <w:rsid w:val="00B27FFD"/>
    <w:rsid w:val="00B311EE"/>
    <w:rsid w:val="00B32078"/>
    <w:rsid w:val="00B33186"/>
    <w:rsid w:val="00B3330C"/>
    <w:rsid w:val="00B34320"/>
    <w:rsid w:val="00B3486C"/>
    <w:rsid w:val="00B35052"/>
    <w:rsid w:val="00B35B5D"/>
    <w:rsid w:val="00B37F14"/>
    <w:rsid w:val="00B417BB"/>
    <w:rsid w:val="00B42B54"/>
    <w:rsid w:val="00B42EE7"/>
    <w:rsid w:val="00B431A9"/>
    <w:rsid w:val="00B43FFB"/>
    <w:rsid w:val="00B44028"/>
    <w:rsid w:val="00B44DB1"/>
    <w:rsid w:val="00B45362"/>
    <w:rsid w:val="00B453DC"/>
    <w:rsid w:val="00B4553E"/>
    <w:rsid w:val="00B45679"/>
    <w:rsid w:val="00B46643"/>
    <w:rsid w:val="00B467E3"/>
    <w:rsid w:val="00B46916"/>
    <w:rsid w:val="00B47C96"/>
    <w:rsid w:val="00B47E67"/>
    <w:rsid w:val="00B507F5"/>
    <w:rsid w:val="00B50FB3"/>
    <w:rsid w:val="00B510EC"/>
    <w:rsid w:val="00B5194E"/>
    <w:rsid w:val="00B5207F"/>
    <w:rsid w:val="00B52A8C"/>
    <w:rsid w:val="00B52DF3"/>
    <w:rsid w:val="00B536D9"/>
    <w:rsid w:val="00B53E80"/>
    <w:rsid w:val="00B54261"/>
    <w:rsid w:val="00B543C5"/>
    <w:rsid w:val="00B552BD"/>
    <w:rsid w:val="00B55FF1"/>
    <w:rsid w:val="00B565A1"/>
    <w:rsid w:val="00B57412"/>
    <w:rsid w:val="00B57CC9"/>
    <w:rsid w:val="00B603E8"/>
    <w:rsid w:val="00B6067B"/>
    <w:rsid w:val="00B60FD5"/>
    <w:rsid w:val="00B61D6C"/>
    <w:rsid w:val="00B61DA9"/>
    <w:rsid w:val="00B62AE4"/>
    <w:rsid w:val="00B63633"/>
    <w:rsid w:val="00B63920"/>
    <w:rsid w:val="00B65E42"/>
    <w:rsid w:val="00B66765"/>
    <w:rsid w:val="00B66E03"/>
    <w:rsid w:val="00B708C9"/>
    <w:rsid w:val="00B70A96"/>
    <w:rsid w:val="00B70B0D"/>
    <w:rsid w:val="00B7133F"/>
    <w:rsid w:val="00B71668"/>
    <w:rsid w:val="00B71AF0"/>
    <w:rsid w:val="00B72317"/>
    <w:rsid w:val="00B74182"/>
    <w:rsid w:val="00B745C4"/>
    <w:rsid w:val="00B754B5"/>
    <w:rsid w:val="00B75A9E"/>
    <w:rsid w:val="00B76B0C"/>
    <w:rsid w:val="00B76B19"/>
    <w:rsid w:val="00B7754D"/>
    <w:rsid w:val="00B8066B"/>
    <w:rsid w:val="00B809C0"/>
    <w:rsid w:val="00B81F4E"/>
    <w:rsid w:val="00B82A1A"/>
    <w:rsid w:val="00B82BCC"/>
    <w:rsid w:val="00B82D73"/>
    <w:rsid w:val="00B82F78"/>
    <w:rsid w:val="00B8316E"/>
    <w:rsid w:val="00B83896"/>
    <w:rsid w:val="00B83CEA"/>
    <w:rsid w:val="00B843CD"/>
    <w:rsid w:val="00B84503"/>
    <w:rsid w:val="00B84A55"/>
    <w:rsid w:val="00B84AFA"/>
    <w:rsid w:val="00B84CB6"/>
    <w:rsid w:val="00B85AFA"/>
    <w:rsid w:val="00B85B57"/>
    <w:rsid w:val="00B860F0"/>
    <w:rsid w:val="00B861E5"/>
    <w:rsid w:val="00B8634E"/>
    <w:rsid w:val="00B86A56"/>
    <w:rsid w:val="00B86BD0"/>
    <w:rsid w:val="00B87608"/>
    <w:rsid w:val="00B90230"/>
    <w:rsid w:val="00B9047C"/>
    <w:rsid w:val="00B907C9"/>
    <w:rsid w:val="00B90A69"/>
    <w:rsid w:val="00B914F9"/>
    <w:rsid w:val="00B9193E"/>
    <w:rsid w:val="00B933EE"/>
    <w:rsid w:val="00B9372A"/>
    <w:rsid w:val="00B93FA6"/>
    <w:rsid w:val="00B94027"/>
    <w:rsid w:val="00B9424C"/>
    <w:rsid w:val="00B9436A"/>
    <w:rsid w:val="00B94576"/>
    <w:rsid w:val="00B9559A"/>
    <w:rsid w:val="00B96D56"/>
    <w:rsid w:val="00BA0AFA"/>
    <w:rsid w:val="00BA0D98"/>
    <w:rsid w:val="00BA1FE8"/>
    <w:rsid w:val="00BA3311"/>
    <w:rsid w:val="00BA48D3"/>
    <w:rsid w:val="00BA4950"/>
    <w:rsid w:val="00BA4987"/>
    <w:rsid w:val="00BA5C3B"/>
    <w:rsid w:val="00BA5E1E"/>
    <w:rsid w:val="00BA73DF"/>
    <w:rsid w:val="00BA7AB2"/>
    <w:rsid w:val="00BA7B5A"/>
    <w:rsid w:val="00BB0282"/>
    <w:rsid w:val="00BB0338"/>
    <w:rsid w:val="00BB0C91"/>
    <w:rsid w:val="00BB1828"/>
    <w:rsid w:val="00BB19D3"/>
    <w:rsid w:val="00BB2207"/>
    <w:rsid w:val="00BB2D43"/>
    <w:rsid w:val="00BB2F59"/>
    <w:rsid w:val="00BB33CE"/>
    <w:rsid w:val="00BB39FD"/>
    <w:rsid w:val="00BB3ADD"/>
    <w:rsid w:val="00BB3C16"/>
    <w:rsid w:val="00BB40B9"/>
    <w:rsid w:val="00BB4114"/>
    <w:rsid w:val="00BB4B60"/>
    <w:rsid w:val="00BB4C7D"/>
    <w:rsid w:val="00BB50A9"/>
    <w:rsid w:val="00BB546C"/>
    <w:rsid w:val="00BB59A4"/>
    <w:rsid w:val="00BB59EE"/>
    <w:rsid w:val="00BB5BDA"/>
    <w:rsid w:val="00BB6601"/>
    <w:rsid w:val="00BB739A"/>
    <w:rsid w:val="00BB7942"/>
    <w:rsid w:val="00BC033F"/>
    <w:rsid w:val="00BC04D0"/>
    <w:rsid w:val="00BC0670"/>
    <w:rsid w:val="00BC0864"/>
    <w:rsid w:val="00BC09F1"/>
    <w:rsid w:val="00BC0B52"/>
    <w:rsid w:val="00BC16DF"/>
    <w:rsid w:val="00BC1D2C"/>
    <w:rsid w:val="00BC1DDF"/>
    <w:rsid w:val="00BC1DF6"/>
    <w:rsid w:val="00BC1ECA"/>
    <w:rsid w:val="00BC20FE"/>
    <w:rsid w:val="00BC2580"/>
    <w:rsid w:val="00BC2676"/>
    <w:rsid w:val="00BC2C6F"/>
    <w:rsid w:val="00BC2E62"/>
    <w:rsid w:val="00BC31FF"/>
    <w:rsid w:val="00BC365D"/>
    <w:rsid w:val="00BC3AB8"/>
    <w:rsid w:val="00BC408E"/>
    <w:rsid w:val="00BC4F60"/>
    <w:rsid w:val="00BC6F20"/>
    <w:rsid w:val="00BC75FF"/>
    <w:rsid w:val="00BC7B65"/>
    <w:rsid w:val="00BD0006"/>
    <w:rsid w:val="00BD01A1"/>
    <w:rsid w:val="00BD02E0"/>
    <w:rsid w:val="00BD04E2"/>
    <w:rsid w:val="00BD0AC2"/>
    <w:rsid w:val="00BD167B"/>
    <w:rsid w:val="00BD4B7D"/>
    <w:rsid w:val="00BD5574"/>
    <w:rsid w:val="00BD68F1"/>
    <w:rsid w:val="00BD6C12"/>
    <w:rsid w:val="00BD74AA"/>
    <w:rsid w:val="00BE0499"/>
    <w:rsid w:val="00BE0992"/>
    <w:rsid w:val="00BE0ABA"/>
    <w:rsid w:val="00BE1DE5"/>
    <w:rsid w:val="00BE2304"/>
    <w:rsid w:val="00BE284E"/>
    <w:rsid w:val="00BE3755"/>
    <w:rsid w:val="00BE394A"/>
    <w:rsid w:val="00BE3F22"/>
    <w:rsid w:val="00BE4CE1"/>
    <w:rsid w:val="00BE56C3"/>
    <w:rsid w:val="00BE5A9A"/>
    <w:rsid w:val="00BE5EDE"/>
    <w:rsid w:val="00BE606E"/>
    <w:rsid w:val="00BE6769"/>
    <w:rsid w:val="00BE68AB"/>
    <w:rsid w:val="00BE6ED4"/>
    <w:rsid w:val="00BE7B2C"/>
    <w:rsid w:val="00BF02AD"/>
    <w:rsid w:val="00BF0A22"/>
    <w:rsid w:val="00BF1861"/>
    <w:rsid w:val="00BF1954"/>
    <w:rsid w:val="00BF1F21"/>
    <w:rsid w:val="00BF244E"/>
    <w:rsid w:val="00BF2758"/>
    <w:rsid w:val="00BF2898"/>
    <w:rsid w:val="00BF291B"/>
    <w:rsid w:val="00BF37EA"/>
    <w:rsid w:val="00BF47F9"/>
    <w:rsid w:val="00BF48A4"/>
    <w:rsid w:val="00BF5432"/>
    <w:rsid w:val="00BF5C76"/>
    <w:rsid w:val="00BF5F0D"/>
    <w:rsid w:val="00BF6661"/>
    <w:rsid w:val="00BF6AC3"/>
    <w:rsid w:val="00BF6FD3"/>
    <w:rsid w:val="00BF7198"/>
    <w:rsid w:val="00BF7220"/>
    <w:rsid w:val="00BF798F"/>
    <w:rsid w:val="00BF79F0"/>
    <w:rsid w:val="00C0033E"/>
    <w:rsid w:val="00C00748"/>
    <w:rsid w:val="00C016CC"/>
    <w:rsid w:val="00C01F84"/>
    <w:rsid w:val="00C0238A"/>
    <w:rsid w:val="00C052FF"/>
    <w:rsid w:val="00C054BA"/>
    <w:rsid w:val="00C05764"/>
    <w:rsid w:val="00C05832"/>
    <w:rsid w:val="00C05B12"/>
    <w:rsid w:val="00C06037"/>
    <w:rsid w:val="00C06545"/>
    <w:rsid w:val="00C06F11"/>
    <w:rsid w:val="00C07526"/>
    <w:rsid w:val="00C07E00"/>
    <w:rsid w:val="00C104D0"/>
    <w:rsid w:val="00C10F36"/>
    <w:rsid w:val="00C11620"/>
    <w:rsid w:val="00C11995"/>
    <w:rsid w:val="00C1238C"/>
    <w:rsid w:val="00C125EA"/>
    <w:rsid w:val="00C12DA4"/>
    <w:rsid w:val="00C13C22"/>
    <w:rsid w:val="00C14175"/>
    <w:rsid w:val="00C143DE"/>
    <w:rsid w:val="00C14B03"/>
    <w:rsid w:val="00C14DA2"/>
    <w:rsid w:val="00C14E25"/>
    <w:rsid w:val="00C14FD2"/>
    <w:rsid w:val="00C15C14"/>
    <w:rsid w:val="00C15E91"/>
    <w:rsid w:val="00C15F01"/>
    <w:rsid w:val="00C1668A"/>
    <w:rsid w:val="00C169CE"/>
    <w:rsid w:val="00C17062"/>
    <w:rsid w:val="00C177D7"/>
    <w:rsid w:val="00C200E7"/>
    <w:rsid w:val="00C204D3"/>
    <w:rsid w:val="00C212EA"/>
    <w:rsid w:val="00C21A99"/>
    <w:rsid w:val="00C21D2C"/>
    <w:rsid w:val="00C22293"/>
    <w:rsid w:val="00C222CC"/>
    <w:rsid w:val="00C2391D"/>
    <w:rsid w:val="00C23EF7"/>
    <w:rsid w:val="00C24733"/>
    <w:rsid w:val="00C25D73"/>
    <w:rsid w:val="00C26311"/>
    <w:rsid w:val="00C26471"/>
    <w:rsid w:val="00C2723C"/>
    <w:rsid w:val="00C305C0"/>
    <w:rsid w:val="00C30CC8"/>
    <w:rsid w:val="00C31943"/>
    <w:rsid w:val="00C31CC6"/>
    <w:rsid w:val="00C320D0"/>
    <w:rsid w:val="00C326F3"/>
    <w:rsid w:val="00C3464B"/>
    <w:rsid w:val="00C34B6E"/>
    <w:rsid w:val="00C34F90"/>
    <w:rsid w:val="00C352C0"/>
    <w:rsid w:val="00C35D50"/>
    <w:rsid w:val="00C35F0F"/>
    <w:rsid w:val="00C3619B"/>
    <w:rsid w:val="00C363F9"/>
    <w:rsid w:val="00C3709A"/>
    <w:rsid w:val="00C370A8"/>
    <w:rsid w:val="00C375EE"/>
    <w:rsid w:val="00C37A6F"/>
    <w:rsid w:val="00C40004"/>
    <w:rsid w:val="00C40612"/>
    <w:rsid w:val="00C40B99"/>
    <w:rsid w:val="00C40E0B"/>
    <w:rsid w:val="00C41592"/>
    <w:rsid w:val="00C4167D"/>
    <w:rsid w:val="00C41D45"/>
    <w:rsid w:val="00C4241B"/>
    <w:rsid w:val="00C426DF"/>
    <w:rsid w:val="00C43717"/>
    <w:rsid w:val="00C443D6"/>
    <w:rsid w:val="00C448BE"/>
    <w:rsid w:val="00C44EA2"/>
    <w:rsid w:val="00C457C1"/>
    <w:rsid w:val="00C4693A"/>
    <w:rsid w:val="00C46987"/>
    <w:rsid w:val="00C478CC"/>
    <w:rsid w:val="00C50479"/>
    <w:rsid w:val="00C51179"/>
    <w:rsid w:val="00C51CA5"/>
    <w:rsid w:val="00C53DE4"/>
    <w:rsid w:val="00C54564"/>
    <w:rsid w:val="00C5504B"/>
    <w:rsid w:val="00C5596A"/>
    <w:rsid w:val="00C561F1"/>
    <w:rsid w:val="00C56419"/>
    <w:rsid w:val="00C56805"/>
    <w:rsid w:val="00C56E83"/>
    <w:rsid w:val="00C56F74"/>
    <w:rsid w:val="00C576D4"/>
    <w:rsid w:val="00C60194"/>
    <w:rsid w:val="00C60C1C"/>
    <w:rsid w:val="00C61EC1"/>
    <w:rsid w:val="00C624E8"/>
    <w:rsid w:val="00C62C06"/>
    <w:rsid w:val="00C63CB1"/>
    <w:rsid w:val="00C63D9C"/>
    <w:rsid w:val="00C64444"/>
    <w:rsid w:val="00C647D8"/>
    <w:rsid w:val="00C6560D"/>
    <w:rsid w:val="00C657A7"/>
    <w:rsid w:val="00C65C5D"/>
    <w:rsid w:val="00C6636A"/>
    <w:rsid w:val="00C67314"/>
    <w:rsid w:val="00C6751F"/>
    <w:rsid w:val="00C6793E"/>
    <w:rsid w:val="00C70FBD"/>
    <w:rsid w:val="00C7109D"/>
    <w:rsid w:val="00C7114A"/>
    <w:rsid w:val="00C71372"/>
    <w:rsid w:val="00C720E4"/>
    <w:rsid w:val="00C72532"/>
    <w:rsid w:val="00C72BAE"/>
    <w:rsid w:val="00C72EDD"/>
    <w:rsid w:val="00C73D45"/>
    <w:rsid w:val="00C74D09"/>
    <w:rsid w:val="00C7501C"/>
    <w:rsid w:val="00C758A1"/>
    <w:rsid w:val="00C75ADE"/>
    <w:rsid w:val="00C75C68"/>
    <w:rsid w:val="00C75EA0"/>
    <w:rsid w:val="00C75F82"/>
    <w:rsid w:val="00C76298"/>
    <w:rsid w:val="00C76357"/>
    <w:rsid w:val="00C763CC"/>
    <w:rsid w:val="00C764E0"/>
    <w:rsid w:val="00C76F69"/>
    <w:rsid w:val="00C80205"/>
    <w:rsid w:val="00C80738"/>
    <w:rsid w:val="00C808FB"/>
    <w:rsid w:val="00C809B2"/>
    <w:rsid w:val="00C80AC1"/>
    <w:rsid w:val="00C80E56"/>
    <w:rsid w:val="00C810E0"/>
    <w:rsid w:val="00C81125"/>
    <w:rsid w:val="00C8127A"/>
    <w:rsid w:val="00C82060"/>
    <w:rsid w:val="00C82103"/>
    <w:rsid w:val="00C82115"/>
    <w:rsid w:val="00C8249B"/>
    <w:rsid w:val="00C83DA8"/>
    <w:rsid w:val="00C83E55"/>
    <w:rsid w:val="00C8476C"/>
    <w:rsid w:val="00C85A0B"/>
    <w:rsid w:val="00C85B35"/>
    <w:rsid w:val="00C860F4"/>
    <w:rsid w:val="00C866ED"/>
    <w:rsid w:val="00C87340"/>
    <w:rsid w:val="00C879E8"/>
    <w:rsid w:val="00C9090A"/>
    <w:rsid w:val="00C90DB1"/>
    <w:rsid w:val="00C91E4E"/>
    <w:rsid w:val="00C923A7"/>
    <w:rsid w:val="00C92F1E"/>
    <w:rsid w:val="00C92FA7"/>
    <w:rsid w:val="00C959F7"/>
    <w:rsid w:val="00C962FA"/>
    <w:rsid w:val="00C96AC3"/>
    <w:rsid w:val="00C974B0"/>
    <w:rsid w:val="00C97558"/>
    <w:rsid w:val="00C97894"/>
    <w:rsid w:val="00CA043E"/>
    <w:rsid w:val="00CA23B5"/>
    <w:rsid w:val="00CA256B"/>
    <w:rsid w:val="00CA27CB"/>
    <w:rsid w:val="00CA301D"/>
    <w:rsid w:val="00CA3093"/>
    <w:rsid w:val="00CA3C65"/>
    <w:rsid w:val="00CA40ED"/>
    <w:rsid w:val="00CA49C8"/>
    <w:rsid w:val="00CA50F1"/>
    <w:rsid w:val="00CA583D"/>
    <w:rsid w:val="00CA6133"/>
    <w:rsid w:val="00CA6373"/>
    <w:rsid w:val="00CA704C"/>
    <w:rsid w:val="00CA74AB"/>
    <w:rsid w:val="00CA7F5B"/>
    <w:rsid w:val="00CB0131"/>
    <w:rsid w:val="00CB0917"/>
    <w:rsid w:val="00CB0F62"/>
    <w:rsid w:val="00CB1B6A"/>
    <w:rsid w:val="00CB2179"/>
    <w:rsid w:val="00CB21C8"/>
    <w:rsid w:val="00CB41D9"/>
    <w:rsid w:val="00CB4729"/>
    <w:rsid w:val="00CB4BD5"/>
    <w:rsid w:val="00CB5136"/>
    <w:rsid w:val="00CB52D1"/>
    <w:rsid w:val="00CB5A3F"/>
    <w:rsid w:val="00CB5B82"/>
    <w:rsid w:val="00CB6870"/>
    <w:rsid w:val="00CB6CEC"/>
    <w:rsid w:val="00CB7427"/>
    <w:rsid w:val="00CB7A38"/>
    <w:rsid w:val="00CB7DFC"/>
    <w:rsid w:val="00CC0011"/>
    <w:rsid w:val="00CC0C48"/>
    <w:rsid w:val="00CC115C"/>
    <w:rsid w:val="00CC1518"/>
    <w:rsid w:val="00CC1602"/>
    <w:rsid w:val="00CC2340"/>
    <w:rsid w:val="00CC25AD"/>
    <w:rsid w:val="00CC342A"/>
    <w:rsid w:val="00CC3CB4"/>
    <w:rsid w:val="00CC3DD4"/>
    <w:rsid w:val="00CC4374"/>
    <w:rsid w:val="00CC43F5"/>
    <w:rsid w:val="00CC4AA8"/>
    <w:rsid w:val="00CC4C26"/>
    <w:rsid w:val="00CC6889"/>
    <w:rsid w:val="00CC6AD7"/>
    <w:rsid w:val="00CC70F1"/>
    <w:rsid w:val="00CC7860"/>
    <w:rsid w:val="00CC7B8A"/>
    <w:rsid w:val="00CC7BE3"/>
    <w:rsid w:val="00CD044E"/>
    <w:rsid w:val="00CD04FF"/>
    <w:rsid w:val="00CD0DA4"/>
    <w:rsid w:val="00CD145B"/>
    <w:rsid w:val="00CD1EC2"/>
    <w:rsid w:val="00CD1EFC"/>
    <w:rsid w:val="00CD2A2B"/>
    <w:rsid w:val="00CD2C87"/>
    <w:rsid w:val="00CD37CA"/>
    <w:rsid w:val="00CD3DE9"/>
    <w:rsid w:val="00CD40DC"/>
    <w:rsid w:val="00CD45C8"/>
    <w:rsid w:val="00CD4943"/>
    <w:rsid w:val="00CD4F8E"/>
    <w:rsid w:val="00CD5376"/>
    <w:rsid w:val="00CD5523"/>
    <w:rsid w:val="00CD559E"/>
    <w:rsid w:val="00CD5A13"/>
    <w:rsid w:val="00CD64AE"/>
    <w:rsid w:val="00CD7D19"/>
    <w:rsid w:val="00CD7D33"/>
    <w:rsid w:val="00CD7E3D"/>
    <w:rsid w:val="00CE1CAC"/>
    <w:rsid w:val="00CE2075"/>
    <w:rsid w:val="00CE298A"/>
    <w:rsid w:val="00CE4035"/>
    <w:rsid w:val="00CE4B85"/>
    <w:rsid w:val="00CE5FAD"/>
    <w:rsid w:val="00CE744A"/>
    <w:rsid w:val="00CF0631"/>
    <w:rsid w:val="00CF0E65"/>
    <w:rsid w:val="00CF11B8"/>
    <w:rsid w:val="00CF12F2"/>
    <w:rsid w:val="00CF1553"/>
    <w:rsid w:val="00CF1D67"/>
    <w:rsid w:val="00CF1DE8"/>
    <w:rsid w:val="00CF404D"/>
    <w:rsid w:val="00CF4411"/>
    <w:rsid w:val="00CF4857"/>
    <w:rsid w:val="00CF4CC0"/>
    <w:rsid w:val="00CF5767"/>
    <w:rsid w:val="00CF67C5"/>
    <w:rsid w:val="00CF76CE"/>
    <w:rsid w:val="00CF79F0"/>
    <w:rsid w:val="00D00CCF"/>
    <w:rsid w:val="00D00EA2"/>
    <w:rsid w:val="00D0148C"/>
    <w:rsid w:val="00D01972"/>
    <w:rsid w:val="00D01DDC"/>
    <w:rsid w:val="00D038DB"/>
    <w:rsid w:val="00D0545E"/>
    <w:rsid w:val="00D076ED"/>
    <w:rsid w:val="00D10039"/>
    <w:rsid w:val="00D10523"/>
    <w:rsid w:val="00D11C5F"/>
    <w:rsid w:val="00D1217E"/>
    <w:rsid w:val="00D141B2"/>
    <w:rsid w:val="00D142E0"/>
    <w:rsid w:val="00D148DE"/>
    <w:rsid w:val="00D16A9E"/>
    <w:rsid w:val="00D171F1"/>
    <w:rsid w:val="00D1731A"/>
    <w:rsid w:val="00D17604"/>
    <w:rsid w:val="00D17A93"/>
    <w:rsid w:val="00D20716"/>
    <w:rsid w:val="00D2140A"/>
    <w:rsid w:val="00D228AF"/>
    <w:rsid w:val="00D23D4C"/>
    <w:rsid w:val="00D23D6A"/>
    <w:rsid w:val="00D23EAD"/>
    <w:rsid w:val="00D23F97"/>
    <w:rsid w:val="00D24C8E"/>
    <w:rsid w:val="00D259FA"/>
    <w:rsid w:val="00D26017"/>
    <w:rsid w:val="00D271C6"/>
    <w:rsid w:val="00D27515"/>
    <w:rsid w:val="00D27B7E"/>
    <w:rsid w:val="00D300B6"/>
    <w:rsid w:val="00D30873"/>
    <w:rsid w:val="00D322FD"/>
    <w:rsid w:val="00D32DF4"/>
    <w:rsid w:val="00D33013"/>
    <w:rsid w:val="00D335F5"/>
    <w:rsid w:val="00D34D20"/>
    <w:rsid w:val="00D3515F"/>
    <w:rsid w:val="00D35722"/>
    <w:rsid w:val="00D361D5"/>
    <w:rsid w:val="00D36220"/>
    <w:rsid w:val="00D36533"/>
    <w:rsid w:val="00D36A26"/>
    <w:rsid w:val="00D37F2A"/>
    <w:rsid w:val="00D4007E"/>
    <w:rsid w:val="00D407A0"/>
    <w:rsid w:val="00D40B99"/>
    <w:rsid w:val="00D41A1E"/>
    <w:rsid w:val="00D41EA8"/>
    <w:rsid w:val="00D42CB1"/>
    <w:rsid w:val="00D42DF8"/>
    <w:rsid w:val="00D4301E"/>
    <w:rsid w:val="00D43B50"/>
    <w:rsid w:val="00D43D5E"/>
    <w:rsid w:val="00D43FAD"/>
    <w:rsid w:val="00D44A26"/>
    <w:rsid w:val="00D451E4"/>
    <w:rsid w:val="00D456B1"/>
    <w:rsid w:val="00D457E1"/>
    <w:rsid w:val="00D45854"/>
    <w:rsid w:val="00D45B4E"/>
    <w:rsid w:val="00D45D59"/>
    <w:rsid w:val="00D46817"/>
    <w:rsid w:val="00D46999"/>
    <w:rsid w:val="00D46A24"/>
    <w:rsid w:val="00D47424"/>
    <w:rsid w:val="00D47B52"/>
    <w:rsid w:val="00D5068C"/>
    <w:rsid w:val="00D510B3"/>
    <w:rsid w:val="00D521BC"/>
    <w:rsid w:val="00D529CC"/>
    <w:rsid w:val="00D52B8A"/>
    <w:rsid w:val="00D52EE6"/>
    <w:rsid w:val="00D53C0C"/>
    <w:rsid w:val="00D53FAF"/>
    <w:rsid w:val="00D54D21"/>
    <w:rsid w:val="00D5545F"/>
    <w:rsid w:val="00D558E9"/>
    <w:rsid w:val="00D55914"/>
    <w:rsid w:val="00D56507"/>
    <w:rsid w:val="00D5671F"/>
    <w:rsid w:val="00D570A1"/>
    <w:rsid w:val="00D57710"/>
    <w:rsid w:val="00D57784"/>
    <w:rsid w:val="00D57D38"/>
    <w:rsid w:val="00D60E64"/>
    <w:rsid w:val="00D61F54"/>
    <w:rsid w:val="00D62467"/>
    <w:rsid w:val="00D62B4A"/>
    <w:rsid w:val="00D62D33"/>
    <w:rsid w:val="00D63586"/>
    <w:rsid w:val="00D63DDE"/>
    <w:rsid w:val="00D6442A"/>
    <w:rsid w:val="00D6489A"/>
    <w:rsid w:val="00D6502B"/>
    <w:rsid w:val="00D654AD"/>
    <w:rsid w:val="00D658D8"/>
    <w:rsid w:val="00D65D94"/>
    <w:rsid w:val="00D66246"/>
    <w:rsid w:val="00D66458"/>
    <w:rsid w:val="00D66BD9"/>
    <w:rsid w:val="00D6766B"/>
    <w:rsid w:val="00D67A57"/>
    <w:rsid w:val="00D67CA4"/>
    <w:rsid w:val="00D71120"/>
    <w:rsid w:val="00D7142A"/>
    <w:rsid w:val="00D7143C"/>
    <w:rsid w:val="00D71C7E"/>
    <w:rsid w:val="00D72DE0"/>
    <w:rsid w:val="00D72F38"/>
    <w:rsid w:val="00D74B6F"/>
    <w:rsid w:val="00D75513"/>
    <w:rsid w:val="00D75612"/>
    <w:rsid w:val="00D759D3"/>
    <w:rsid w:val="00D76326"/>
    <w:rsid w:val="00D800D7"/>
    <w:rsid w:val="00D80313"/>
    <w:rsid w:val="00D8040B"/>
    <w:rsid w:val="00D80EFA"/>
    <w:rsid w:val="00D823D4"/>
    <w:rsid w:val="00D82DB2"/>
    <w:rsid w:val="00D84C93"/>
    <w:rsid w:val="00D84D21"/>
    <w:rsid w:val="00D853BF"/>
    <w:rsid w:val="00D85436"/>
    <w:rsid w:val="00D85C61"/>
    <w:rsid w:val="00D874CA"/>
    <w:rsid w:val="00D87D93"/>
    <w:rsid w:val="00D90036"/>
    <w:rsid w:val="00D9097A"/>
    <w:rsid w:val="00D91467"/>
    <w:rsid w:val="00D91AEC"/>
    <w:rsid w:val="00D91EE4"/>
    <w:rsid w:val="00D9204C"/>
    <w:rsid w:val="00D935A6"/>
    <w:rsid w:val="00D93749"/>
    <w:rsid w:val="00D9388A"/>
    <w:rsid w:val="00D948C4"/>
    <w:rsid w:val="00D95079"/>
    <w:rsid w:val="00D9563E"/>
    <w:rsid w:val="00D958D3"/>
    <w:rsid w:val="00D961A6"/>
    <w:rsid w:val="00D9795B"/>
    <w:rsid w:val="00D97A5C"/>
    <w:rsid w:val="00DA04CD"/>
    <w:rsid w:val="00DA09D1"/>
    <w:rsid w:val="00DA19F9"/>
    <w:rsid w:val="00DA2852"/>
    <w:rsid w:val="00DA3A98"/>
    <w:rsid w:val="00DA3CA6"/>
    <w:rsid w:val="00DA4418"/>
    <w:rsid w:val="00DA48F4"/>
    <w:rsid w:val="00DA5792"/>
    <w:rsid w:val="00DA6B1B"/>
    <w:rsid w:val="00DA6E9D"/>
    <w:rsid w:val="00DA6EDC"/>
    <w:rsid w:val="00DA7271"/>
    <w:rsid w:val="00DA77F8"/>
    <w:rsid w:val="00DA7EFB"/>
    <w:rsid w:val="00DB0780"/>
    <w:rsid w:val="00DB0C90"/>
    <w:rsid w:val="00DB0DDF"/>
    <w:rsid w:val="00DB1294"/>
    <w:rsid w:val="00DB13F6"/>
    <w:rsid w:val="00DB1442"/>
    <w:rsid w:val="00DB1572"/>
    <w:rsid w:val="00DB1573"/>
    <w:rsid w:val="00DB16C3"/>
    <w:rsid w:val="00DB1804"/>
    <w:rsid w:val="00DB1AF8"/>
    <w:rsid w:val="00DB1E67"/>
    <w:rsid w:val="00DB22EE"/>
    <w:rsid w:val="00DB2842"/>
    <w:rsid w:val="00DB30AB"/>
    <w:rsid w:val="00DB3D6C"/>
    <w:rsid w:val="00DB3E68"/>
    <w:rsid w:val="00DB44F2"/>
    <w:rsid w:val="00DB4A2C"/>
    <w:rsid w:val="00DB5894"/>
    <w:rsid w:val="00DB664E"/>
    <w:rsid w:val="00DB696F"/>
    <w:rsid w:val="00DC0AAD"/>
    <w:rsid w:val="00DC0C26"/>
    <w:rsid w:val="00DC2351"/>
    <w:rsid w:val="00DC3AAB"/>
    <w:rsid w:val="00DC5324"/>
    <w:rsid w:val="00DC57C8"/>
    <w:rsid w:val="00DC5ABD"/>
    <w:rsid w:val="00DC6182"/>
    <w:rsid w:val="00DC6532"/>
    <w:rsid w:val="00DC6A92"/>
    <w:rsid w:val="00DC6B13"/>
    <w:rsid w:val="00DC7700"/>
    <w:rsid w:val="00DC7E71"/>
    <w:rsid w:val="00DD0766"/>
    <w:rsid w:val="00DD0DDA"/>
    <w:rsid w:val="00DD1BB4"/>
    <w:rsid w:val="00DD223B"/>
    <w:rsid w:val="00DD31A0"/>
    <w:rsid w:val="00DD3539"/>
    <w:rsid w:val="00DD3A8C"/>
    <w:rsid w:val="00DD3E12"/>
    <w:rsid w:val="00DD43C6"/>
    <w:rsid w:val="00DD4A5E"/>
    <w:rsid w:val="00DD512C"/>
    <w:rsid w:val="00DD5A4E"/>
    <w:rsid w:val="00DD5A87"/>
    <w:rsid w:val="00DD5EAA"/>
    <w:rsid w:val="00DD5F92"/>
    <w:rsid w:val="00DD6635"/>
    <w:rsid w:val="00DD6F80"/>
    <w:rsid w:val="00DD6FCC"/>
    <w:rsid w:val="00DD76C9"/>
    <w:rsid w:val="00DD7EB1"/>
    <w:rsid w:val="00DE0919"/>
    <w:rsid w:val="00DE16C2"/>
    <w:rsid w:val="00DE258A"/>
    <w:rsid w:val="00DE2A54"/>
    <w:rsid w:val="00DE40F7"/>
    <w:rsid w:val="00DE4191"/>
    <w:rsid w:val="00DE5B32"/>
    <w:rsid w:val="00DE5BA6"/>
    <w:rsid w:val="00DE5D06"/>
    <w:rsid w:val="00DE64EE"/>
    <w:rsid w:val="00DE71F8"/>
    <w:rsid w:val="00DE72A9"/>
    <w:rsid w:val="00DE7534"/>
    <w:rsid w:val="00DE76D1"/>
    <w:rsid w:val="00DE79B9"/>
    <w:rsid w:val="00DF0397"/>
    <w:rsid w:val="00DF08E3"/>
    <w:rsid w:val="00DF09EB"/>
    <w:rsid w:val="00DF1788"/>
    <w:rsid w:val="00DF18CD"/>
    <w:rsid w:val="00DF2260"/>
    <w:rsid w:val="00DF3B81"/>
    <w:rsid w:val="00DF4A65"/>
    <w:rsid w:val="00DF5503"/>
    <w:rsid w:val="00DF6B4F"/>
    <w:rsid w:val="00DF6D71"/>
    <w:rsid w:val="00DF72AF"/>
    <w:rsid w:val="00DF7453"/>
    <w:rsid w:val="00DF7C0A"/>
    <w:rsid w:val="00E00D93"/>
    <w:rsid w:val="00E01184"/>
    <w:rsid w:val="00E01872"/>
    <w:rsid w:val="00E01B1E"/>
    <w:rsid w:val="00E022C8"/>
    <w:rsid w:val="00E02415"/>
    <w:rsid w:val="00E0317A"/>
    <w:rsid w:val="00E035F3"/>
    <w:rsid w:val="00E03C52"/>
    <w:rsid w:val="00E03E16"/>
    <w:rsid w:val="00E05B1B"/>
    <w:rsid w:val="00E0609F"/>
    <w:rsid w:val="00E060DC"/>
    <w:rsid w:val="00E0613E"/>
    <w:rsid w:val="00E07372"/>
    <w:rsid w:val="00E07D6A"/>
    <w:rsid w:val="00E10D0E"/>
    <w:rsid w:val="00E11581"/>
    <w:rsid w:val="00E11848"/>
    <w:rsid w:val="00E12B5F"/>
    <w:rsid w:val="00E13A13"/>
    <w:rsid w:val="00E14189"/>
    <w:rsid w:val="00E15B8A"/>
    <w:rsid w:val="00E163E7"/>
    <w:rsid w:val="00E168B8"/>
    <w:rsid w:val="00E16D17"/>
    <w:rsid w:val="00E16DA6"/>
    <w:rsid w:val="00E16FBE"/>
    <w:rsid w:val="00E17528"/>
    <w:rsid w:val="00E17573"/>
    <w:rsid w:val="00E178C7"/>
    <w:rsid w:val="00E17C87"/>
    <w:rsid w:val="00E17C8E"/>
    <w:rsid w:val="00E203D6"/>
    <w:rsid w:val="00E21566"/>
    <w:rsid w:val="00E228DE"/>
    <w:rsid w:val="00E22A80"/>
    <w:rsid w:val="00E22C30"/>
    <w:rsid w:val="00E22D95"/>
    <w:rsid w:val="00E22E1D"/>
    <w:rsid w:val="00E250FE"/>
    <w:rsid w:val="00E261B9"/>
    <w:rsid w:val="00E26E13"/>
    <w:rsid w:val="00E27505"/>
    <w:rsid w:val="00E30618"/>
    <w:rsid w:val="00E30F72"/>
    <w:rsid w:val="00E311B3"/>
    <w:rsid w:val="00E31AB8"/>
    <w:rsid w:val="00E3228E"/>
    <w:rsid w:val="00E32764"/>
    <w:rsid w:val="00E32BC2"/>
    <w:rsid w:val="00E32BC3"/>
    <w:rsid w:val="00E330C2"/>
    <w:rsid w:val="00E3333F"/>
    <w:rsid w:val="00E336D1"/>
    <w:rsid w:val="00E3432C"/>
    <w:rsid w:val="00E343ED"/>
    <w:rsid w:val="00E35060"/>
    <w:rsid w:val="00E3538F"/>
    <w:rsid w:val="00E353AF"/>
    <w:rsid w:val="00E35C11"/>
    <w:rsid w:val="00E368EC"/>
    <w:rsid w:val="00E37CC3"/>
    <w:rsid w:val="00E40134"/>
    <w:rsid w:val="00E40403"/>
    <w:rsid w:val="00E40960"/>
    <w:rsid w:val="00E40D0D"/>
    <w:rsid w:val="00E411E8"/>
    <w:rsid w:val="00E4126B"/>
    <w:rsid w:val="00E41367"/>
    <w:rsid w:val="00E42747"/>
    <w:rsid w:val="00E435E0"/>
    <w:rsid w:val="00E43AF7"/>
    <w:rsid w:val="00E44362"/>
    <w:rsid w:val="00E443E0"/>
    <w:rsid w:val="00E44E94"/>
    <w:rsid w:val="00E45979"/>
    <w:rsid w:val="00E45CA1"/>
    <w:rsid w:val="00E45CEB"/>
    <w:rsid w:val="00E45D9C"/>
    <w:rsid w:val="00E4665F"/>
    <w:rsid w:val="00E46DAE"/>
    <w:rsid w:val="00E472FA"/>
    <w:rsid w:val="00E47A39"/>
    <w:rsid w:val="00E501B2"/>
    <w:rsid w:val="00E5082A"/>
    <w:rsid w:val="00E52F85"/>
    <w:rsid w:val="00E5308C"/>
    <w:rsid w:val="00E530D4"/>
    <w:rsid w:val="00E53AB8"/>
    <w:rsid w:val="00E54639"/>
    <w:rsid w:val="00E5565A"/>
    <w:rsid w:val="00E5567F"/>
    <w:rsid w:val="00E557BC"/>
    <w:rsid w:val="00E55A58"/>
    <w:rsid w:val="00E56465"/>
    <w:rsid w:val="00E56668"/>
    <w:rsid w:val="00E566BA"/>
    <w:rsid w:val="00E567A5"/>
    <w:rsid w:val="00E578EC"/>
    <w:rsid w:val="00E579AE"/>
    <w:rsid w:val="00E60B7B"/>
    <w:rsid w:val="00E61E49"/>
    <w:rsid w:val="00E61EDA"/>
    <w:rsid w:val="00E6218F"/>
    <w:rsid w:val="00E624A4"/>
    <w:rsid w:val="00E627DB"/>
    <w:rsid w:val="00E62895"/>
    <w:rsid w:val="00E62D98"/>
    <w:rsid w:val="00E62DAE"/>
    <w:rsid w:val="00E637BA"/>
    <w:rsid w:val="00E63BB7"/>
    <w:rsid w:val="00E63F80"/>
    <w:rsid w:val="00E645C5"/>
    <w:rsid w:val="00E6485E"/>
    <w:rsid w:val="00E662C0"/>
    <w:rsid w:val="00E66D54"/>
    <w:rsid w:val="00E66E4E"/>
    <w:rsid w:val="00E6766F"/>
    <w:rsid w:val="00E67795"/>
    <w:rsid w:val="00E70151"/>
    <w:rsid w:val="00E7085D"/>
    <w:rsid w:val="00E714EA"/>
    <w:rsid w:val="00E72E3D"/>
    <w:rsid w:val="00E73D08"/>
    <w:rsid w:val="00E74E06"/>
    <w:rsid w:val="00E75302"/>
    <w:rsid w:val="00E75A0F"/>
    <w:rsid w:val="00E76151"/>
    <w:rsid w:val="00E764E5"/>
    <w:rsid w:val="00E779E6"/>
    <w:rsid w:val="00E77B3D"/>
    <w:rsid w:val="00E8049C"/>
    <w:rsid w:val="00E807E5"/>
    <w:rsid w:val="00E80D32"/>
    <w:rsid w:val="00E81508"/>
    <w:rsid w:val="00E81BAC"/>
    <w:rsid w:val="00E8242A"/>
    <w:rsid w:val="00E83075"/>
    <w:rsid w:val="00E832DF"/>
    <w:rsid w:val="00E843B8"/>
    <w:rsid w:val="00E84A50"/>
    <w:rsid w:val="00E84CAE"/>
    <w:rsid w:val="00E85027"/>
    <w:rsid w:val="00E85180"/>
    <w:rsid w:val="00E854CD"/>
    <w:rsid w:val="00E86C7D"/>
    <w:rsid w:val="00E8729A"/>
    <w:rsid w:val="00E872A0"/>
    <w:rsid w:val="00E87AF6"/>
    <w:rsid w:val="00E90006"/>
    <w:rsid w:val="00E9003B"/>
    <w:rsid w:val="00E90641"/>
    <w:rsid w:val="00E906F3"/>
    <w:rsid w:val="00E909EA"/>
    <w:rsid w:val="00E90B47"/>
    <w:rsid w:val="00E915C0"/>
    <w:rsid w:val="00E91A38"/>
    <w:rsid w:val="00E91DF9"/>
    <w:rsid w:val="00E9273A"/>
    <w:rsid w:val="00E92952"/>
    <w:rsid w:val="00E92BF6"/>
    <w:rsid w:val="00E9382E"/>
    <w:rsid w:val="00E93BC0"/>
    <w:rsid w:val="00E93FE6"/>
    <w:rsid w:val="00E952AD"/>
    <w:rsid w:val="00E95671"/>
    <w:rsid w:val="00E95785"/>
    <w:rsid w:val="00E95912"/>
    <w:rsid w:val="00E95ACD"/>
    <w:rsid w:val="00E95C15"/>
    <w:rsid w:val="00E95CB6"/>
    <w:rsid w:val="00E961AF"/>
    <w:rsid w:val="00E97696"/>
    <w:rsid w:val="00E976FE"/>
    <w:rsid w:val="00E97C27"/>
    <w:rsid w:val="00EA002F"/>
    <w:rsid w:val="00EA00B7"/>
    <w:rsid w:val="00EA012E"/>
    <w:rsid w:val="00EA08FE"/>
    <w:rsid w:val="00EA19EE"/>
    <w:rsid w:val="00EA271E"/>
    <w:rsid w:val="00EA42FD"/>
    <w:rsid w:val="00EA4D62"/>
    <w:rsid w:val="00EA53C9"/>
    <w:rsid w:val="00EA566B"/>
    <w:rsid w:val="00EA63A4"/>
    <w:rsid w:val="00EA6C1E"/>
    <w:rsid w:val="00EA74A5"/>
    <w:rsid w:val="00EA7E41"/>
    <w:rsid w:val="00EB0D90"/>
    <w:rsid w:val="00EB137B"/>
    <w:rsid w:val="00EB1534"/>
    <w:rsid w:val="00EB1974"/>
    <w:rsid w:val="00EB1D6A"/>
    <w:rsid w:val="00EB2928"/>
    <w:rsid w:val="00EB2C46"/>
    <w:rsid w:val="00EB324B"/>
    <w:rsid w:val="00EB35D6"/>
    <w:rsid w:val="00EB38BA"/>
    <w:rsid w:val="00EB422E"/>
    <w:rsid w:val="00EB4715"/>
    <w:rsid w:val="00EB4B73"/>
    <w:rsid w:val="00EB50C2"/>
    <w:rsid w:val="00EB5975"/>
    <w:rsid w:val="00EB5E79"/>
    <w:rsid w:val="00EB7956"/>
    <w:rsid w:val="00EB7A1D"/>
    <w:rsid w:val="00EC01DB"/>
    <w:rsid w:val="00EC0F87"/>
    <w:rsid w:val="00EC1DFC"/>
    <w:rsid w:val="00EC27FB"/>
    <w:rsid w:val="00EC2CD4"/>
    <w:rsid w:val="00EC357A"/>
    <w:rsid w:val="00EC371A"/>
    <w:rsid w:val="00EC3736"/>
    <w:rsid w:val="00EC3767"/>
    <w:rsid w:val="00EC463F"/>
    <w:rsid w:val="00EC4A7D"/>
    <w:rsid w:val="00EC4E2B"/>
    <w:rsid w:val="00EC67E7"/>
    <w:rsid w:val="00EC6F8D"/>
    <w:rsid w:val="00EC733C"/>
    <w:rsid w:val="00EC7D56"/>
    <w:rsid w:val="00ED00E5"/>
    <w:rsid w:val="00ED05B6"/>
    <w:rsid w:val="00ED0775"/>
    <w:rsid w:val="00ED09A4"/>
    <w:rsid w:val="00ED1E8E"/>
    <w:rsid w:val="00ED2275"/>
    <w:rsid w:val="00ED2F80"/>
    <w:rsid w:val="00ED34E3"/>
    <w:rsid w:val="00ED3D35"/>
    <w:rsid w:val="00ED5E8D"/>
    <w:rsid w:val="00ED648C"/>
    <w:rsid w:val="00ED64C5"/>
    <w:rsid w:val="00ED6642"/>
    <w:rsid w:val="00ED67ED"/>
    <w:rsid w:val="00ED7455"/>
    <w:rsid w:val="00ED766B"/>
    <w:rsid w:val="00ED79B6"/>
    <w:rsid w:val="00ED7E2D"/>
    <w:rsid w:val="00EE0121"/>
    <w:rsid w:val="00EE168E"/>
    <w:rsid w:val="00EE1F3F"/>
    <w:rsid w:val="00EE290A"/>
    <w:rsid w:val="00EE2AB9"/>
    <w:rsid w:val="00EE2D96"/>
    <w:rsid w:val="00EE2DBA"/>
    <w:rsid w:val="00EE38C4"/>
    <w:rsid w:val="00EE40BF"/>
    <w:rsid w:val="00EE4378"/>
    <w:rsid w:val="00EE45EB"/>
    <w:rsid w:val="00EE46C1"/>
    <w:rsid w:val="00EE4D9E"/>
    <w:rsid w:val="00EE4DE6"/>
    <w:rsid w:val="00EE4EC6"/>
    <w:rsid w:val="00EE5630"/>
    <w:rsid w:val="00EE6FA9"/>
    <w:rsid w:val="00EE7220"/>
    <w:rsid w:val="00EE79AA"/>
    <w:rsid w:val="00EF0D09"/>
    <w:rsid w:val="00EF2168"/>
    <w:rsid w:val="00EF2530"/>
    <w:rsid w:val="00EF298A"/>
    <w:rsid w:val="00EF2B30"/>
    <w:rsid w:val="00EF2F38"/>
    <w:rsid w:val="00EF36CF"/>
    <w:rsid w:val="00EF3E66"/>
    <w:rsid w:val="00EF40D0"/>
    <w:rsid w:val="00EF4C06"/>
    <w:rsid w:val="00EF5115"/>
    <w:rsid w:val="00EF51D3"/>
    <w:rsid w:val="00EF5311"/>
    <w:rsid w:val="00EF57B9"/>
    <w:rsid w:val="00EF629A"/>
    <w:rsid w:val="00EF7510"/>
    <w:rsid w:val="00EF7904"/>
    <w:rsid w:val="00EF7917"/>
    <w:rsid w:val="00EF7EA8"/>
    <w:rsid w:val="00F004DC"/>
    <w:rsid w:val="00F0137A"/>
    <w:rsid w:val="00F019E9"/>
    <w:rsid w:val="00F02004"/>
    <w:rsid w:val="00F02177"/>
    <w:rsid w:val="00F02497"/>
    <w:rsid w:val="00F026C9"/>
    <w:rsid w:val="00F02B21"/>
    <w:rsid w:val="00F02B95"/>
    <w:rsid w:val="00F03039"/>
    <w:rsid w:val="00F048B4"/>
    <w:rsid w:val="00F048C3"/>
    <w:rsid w:val="00F04DB1"/>
    <w:rsid w:val="00F05CA7"/>
    <w:rsid w:val="00F05D44"/>
    <w:rsid w:val="00F05E22"/>
    <w:rsid w:val="00F0602A"/>
    <w:rsid w:val="00F0612C"/>
    <w:rsid w:val="00F06139"/>
    <w:rsid w:val="00F06569"/>
    <w:rsid w:val="00F06593"/>
    <w:rsid w:val="00F070DA"/>
    <w:rsid w:val="00F071D8"/>
    <w:rsid w:val="00F07BD5"/>
    <w:rsid w:val="00F10202"/>
    <w:rsid w:val="00F10376"/>
    <w:rsid w:val="00F105EF"/>
    <w:rsid w:val="00F110E2"/>
    <w:rsid w:val="00F111EF"/>
    <w:rsid w:val="00F11668"/>
    <w:rsid w:val="00F11A5E"/>
    <w:rsid w:val="00F11B22"/>
    <w:rsid w:val="00F11D83"/>
    <w:rsid w:val="00F12D4E"/>
    <w:rsid w:val="00F13831"/>
    <w:rsid w:val="00F13B63"/>
    <w:rsid w:val="00F141E0"/>
    <w:rsid w:val="00F15422"/>
    <w:rsid w:val="00F15512"/>
    <w:rsid w:val="00F1599C"/>
    <w:rsid w:val="00F16652"/>
    <w:rsid w:val="00F16E7D"/>
    <w:rsid w:val="00F17F2B"/>
    <w:rsid w:val="00F17F51"/>
    <w:rsid w:val="00F2008D"/>
    <w:rsid w:val="00F2041D"/>
    <w:rsid w:val="00F21516"/>
    <w:rsid w:val="00F21552"/>
    <w:rsid w:val="00F21606"/>
    <w:rsid w:val="00F217AD"/>
    <w:rsid w:val="00F21F4F"/>
    <w:rsid w:val="00F22032"/>
    <w:rsid w:val="00F220FC"/>
    <w:rsid w:val="00F2275D"/>
    <w:rsid w:val="00F232E6"/>
    <w:rsid w:val="00F23B54"/>
    <w:rsid w:val="00F23C54"/>
    <w:rsid w:val="00F24320"/>
    <w:rsid w:val="00F247ED"/>
    <w:rsid w:val="00F24C2A"/>
    <w:rsid w:val="00F24F9E"/>
    <w:rsid w:val="00F27677"/>
    <w:rsid w:val="00F27A5B"/>
    <w:rsid w:val="00F30AFC"/>
    <w:rsid w:val="00F311AA"/>
    <w:rsid w:val="00F32095"/>
    <w:rsid w:val="00F33184"/>
    <w:rsid w:val="00F33542"/>
    <w:rsid w:val="00F335B1"/>
    <w:rsid w:val="00F335D4"/>
    <w:rsid w:val="00F34C7B"/>
    <w:rsid w:val="00F357EA"/>
    <w:rsid w:val="00F363EC"/>
    <w:rsid w:val="00F368A0"/>
    <w:rsid w:val="00F36984"/>
    <w:rsid w:val="00F376B5"/>
    <w:rsid w:val="00F40239"/>
    <w:rsid w:val="00F40704"/>
    <w:rsid w:val="00F40C15"/>
    <w:rsid w:val="00F40EE3"/>
    <w:rsid w:val="00F41233"/>
    <w:rsid w:val="00F414C1"/>
    <w:rsid w:val="00F416FB"/>
    <w:rsid w:val="00F41EA9"/>
    <w:rsid w:val="00F42467"/>
    <w:rsid w:val="00F4269F"/>
    <w:rsid w:val="00F42B39"/>
    <w:rsid w:val="00F433E6"/>
    <w:rsid w:val="00F43AD6"/>
    <w:rsid w:val="00F44467"/>
    <w:rsid w:val="00F44486"/>
    <w:rsid w:val="00F45046"/>
    <w:rsid w:val="00F45B08"/>
    <w:rsid w:val="00F45D1D"/>
    <w:rsid w:val="00F465F7"/>
    <w:rsid w:val="00F46CA8"/>
    <w:rsid w:val="00F50983"/>
    <w:rsid w:val="00F51C24"/>
    <w:rsid w:val="00F5210F"/>
    <w:rsid w:val="00F5229A"/>
    <w:rsid w:val="00F5276C"/>
    <w:rsid w:val="00F53192"/>
    <w:rsid w:val="00F5334B"/>
    <w:rsid w:val="00F5346D"/>
    <w:rsid w:val="00F54049"/>
    <w:rsid w:val="00F54503"/>
    <w:rsid w:val="00F54544"/>
    <w:rsid w:val="00F55F3A"/>
    <w:rsid w:val="00F56448"/>
    <w:rsid w:val="00F5653E"/>
    <w:rsid w:val="00F6007B"/>
    <w:rsid w:val="00F600D2"/>
    <w:rsid w:val="00F61215"/>
    <w:rsid w:val="00F6185C"/>
    <w:rsid w:val="00F61C15"/>
    <w:rsid w:val="00F61CAB"/>
    <w:rsid w:val="00F61FF3"/>
    <w:rsid w:val="00F620D4"/>
    <w:rsid w:val="00F62614"/>
    <w:rsid w:val="00F62835"/>
    <w:rsid w:val="00F62B82"/>
    <w:rsid w:val="00F63532"/>
    <w:rsid w:val="00F64182"/>
    <w:rsid w:val="00F642EA"/>
    <w:rsid w:val="00F643C6"/>
    <w:rsid w:val="00F64424"/>
    <w:rsid w:val="00F645A9"/>
    <w:rsid w:val="00F64D00"/>
    <w:rsid w:val="00F6563E"/>
    <w:rsid w:val="00F658D2"/>
    <w:rsid w:val="00F6600A"/>
    <w:rsid w:val="00F6674F"/>
    <w:rsid w:val="00F66E93"/>
    <w:rsid w:val="00F67397"/>
    <w:rsid w:val="00F6773E"/>
    <w:rsid w:val="00F67951"/>
    <w:rsid w:val="00F67BF6"/>
    <w:rsid w:val="00F67FE8"/>
    <w:rsid w:val="00F709B2"/>
    <w:rsid w:val="00F70A4A"/>
    <w:rsid w:val="00F714C2"/>
    <w:rsid w:val="00F720D8"/>
    <w:rsid w:val="00F733ED"/>
    <w:rsid w:val="00F73C5C"/>
    <w:rsid w:val="00F74158"/>
    <w:rsid w:val="00F74222"/>
    <w:rsid w:val="00F74A4D"/>
    <w:rsid w:val="00F7531B"/>
    <w:rsid w:val="00F7541F"/>
    <w:rsid w:val="00F7556C"/>
    <w:rsid w:val="00F767C2"/>
    <w:rsid w:val="00F76ED4"/>
    <w:rsid w:val="00F773E0"/>
    <w:rsid w:val="00F77856"/>
    <w:rsid w:val="00F77C63"/>
    <w:rsid w:val="00F8058E"/>
    <w:rsid w:val="00F80841"/>
    <w:rsid w:val="00F80CD3"/>
    <w:rsid w:val="00F81996"/>
    <w:rsid w:val="00F82154"/>
    <w:rsid w:val="00F82695"/>
    <w:rsid w:val="00F83375"/>
    <w:rsid w:val="00F8443C"/>
    <w:rsid w:val="00F84B27"/>
    <w:rsid w:val="00F84B4B"/>
    <w:rsid w:val="00F84ED9"/>
    <w:rsid w:val="00F85A8E"/>
    <w:rsid w:val="00F8605A"/>
    <w:rsid w:val="00F86874"/>
    <w:rsid w:val="00F87598"/>
    <w:rsid w:val="00F8762A"/>
    <w:rsid w:val="00F900D5"/>
    <w:rsid w:val="00F901D2"/>
    <w:rsid w:val="00F90DBA"/>
    <w:rsid w:val="00F91119"/>
    <w:rsid w:val="00F91B38"/>
    <w:rsid w:val="00F92361"/>
    <w:rsid w:val="00F927D9"/>
    <w:rsid w:val="00F92C45"/>
    <w:rsid w:val="00F92C53"/>
    <w:rsid w:val="00F93D9E"/>
    <w:rsid w:val="00F94218"/>
    <w:rsid w:val="00F9465B"/>
    <w:rsid w:val="00F948A2"/>
    <w:rsid w:val="00F9652E"/>
    <w:rsid w:val="00F96C72"/>
    <w:rsid w:val="00F96E3D"/>
    <w:rsid w:val="00F97013"/>
    <w:rsid w:val="00F97643"/>
    <w:rsid w:val="00F976AB"/>
    <w:rsid w:val="00F97A55"/>
    <w:rsid w:val="00F97AE7"/>
    <w:rsid w:val="00F97EAE"/>
    <w:rsid w:val="00FA000D"/>
    <w:rsid w:val="00FA0D93"/>
    <w:rsid w:val="00FA112C"/>
    <w:rsid w:val="00FA1630"/>
    <w:rsid w:val="00FA20CA"/>
    <w:rsid w:val="00FA2112"/>
    <w:rsid w:val="00FA30CF"/>
    <w:rsid w:val="00FA3AEC"/>
    <w:rsid w:val="00FA3E50"/>
    <w:rsid w:val="00FA44AE"/>
    <w:rsid w:val="00FA4BC6"/>
    <w:rsid w:val="00FA4E4E"/>
    <w:rsid w:val="00FA5A72"/>
    <w:rsid w:val="00FA6048"/>
    <w:rsid w:val="00FA7C05"/>
    <w:rsid w:val="00FB2EA0"/>
    <w:rsid w:val="00FB2F47"/>
    <w:rsid w:val="00FB34EC"/>
    <w:rsid w:val="00FB37C4"/>
    <w:rsid w:val="00FB3BA5"/>
    <w:rsid w:val="00FB4A20"/>
    <w:rsid w:val="00FB4AF6"/>
    <w:rsid w:val="00FB51AB"/>
    <w:rsid w:val="00FB5A75"/>
    <w:rsid w:val="00FB5C98"/>
    <w:rsid w:val="00FB6173"/>
    <w:rsid w:val="00FB6666"/>
    <w:rsid w:val="00FB7FA1"/>
    <w:rsid w:val="00FB7FC8"/>
    <w:rsid w:val="00FC031B"/>
    <w:rsid w:val="00FC13B0"/>
    <w:rsid w:val="00FC18FB"/>
    <w:rsid w:val="00FC1CE4"/>
    <w:rsid w:val="00FC1D24"/>
    <w:rsid w:val="00FC1DAE"/>
    <w:rsid w:val="00FC23C4"/>
    <w:rsid w:val="00FC299D"/>
    <w:rsid w:val="00FC3F6D"/>
    <w:rsid w:val="00FC4ADC"/>
    <w:rsid w:val="00FC4F38"/>
    <w:rsid w:val="00FC4F62"/>
    <w:rsid w:val="00FC5295"/>
    <w:rsid w:val="00FC53E0"/>
    <w:rsid w:val="00FC5ECD"/>
    <w:rsid w:val="00FC6426"/>
    <w:rsid w:val="00FC6FEE"/>
    <w:rsid w:val="00FC7179"/>
    <w:rsid w:val="00FC7187"/>
    <w:rsid w:val="00FC72FF"/>
    <w:rsid w:val="00FC7A3A"/>
    <w:rsid w:val="00FC7B57"/>
    <w:rsid w:val="00FC7C34"/>
    <w:rsid w:val="00FD05DB"/>
    <w:rsid w:val="00FD0D49"/>
    <w:rsid w:val="00FD1232"/>
    <w:rsid w:val="00FD1493"/>
    <w:rsid w:val="00FD1989"/>
    <w:rsid w:val="00FD1B0B"/>
    <w:rsid w:val="00FD25B0"/>
    <w:rsid w:val="00FD2C9F"/>
    <w:rsid w:val="00FD33F1"/>
    <w:rsid w:val="00FD3B05"/>
    <w:rsid w:val="00FD3C13"/>
    <w:rsid w:val="00FD4207"/>
    <w:rsid w:val="00FD54F9"/>
    <w:rsid w:val="00FD57FF"/>
    <w:rsid w:val="00FD59D2"/>
    <w:rsid w:val="00FD63E4"/>
    <w:rsid w:val="00FD6FAD"/>
    <w:rsid w:val="00FD7A5C"/>
    <w:rsid w:val="00FD7EF2"/>
    <w:rsid w:val="00FE0215"/>
    <w:rsid w:val="00FE073E"/>
    <w:rsid w:val="00FE0A15"/>
    <w:rsid w:val="00FE118D"/>
    <w:rsid w:val="00FE1EBF"/>
    <w:rsid w:val="00FE250E"/>
    <w:rsid w:val="00FE2F69"/>
    <w:rsid w:val="00FE3088"/>
    <w:rsid w:val="00FE3DFD"/>
    <w:rsid w:val="00FE3E9E"/>
    <w:rsid w:val="00FE3EAA"/>
    <w:rsid w:val="00FE3EB3"/>
    <w:rsid w:val="00FE3EE1"/>
    <w:rsid w:val="00FE4001"/>
    <w:rsid w:val="00FE4CF0"/>
    <w:rsid w:val="00FE5246"/>
    <w:rsid w:val="00FE5359"/>
    <w:rsid w:val="00FE58FA"/>
    <w:rsid w:val="00FE6A0D"/>
    <w:rsid w:val="00FE7FDE"/>
    <w:rsid w:val="00FF089C"/>
    <w:rsid w:val="00FF0CD0"/>
    <w:rsid w:val="00FF11AE"/>
    <w:rsid w:val="00FF1A1A"/>
    <w:rsid w:val="00FF1E05"/>
    <w:rsid w:val="00FF22DF"/>
    <w:rsid w:val="00FF267C"/>
    <w:rsid w:val="00FF2963"/>
    <w:rsid w:val="00FF3AC5"/>
    <w:rsid w:val="00FF41E9"/>
    <w:rsid w:val="00FF42B0"/>
    <w:rsid w:val="00FF4300"/>
    <w:rsid w:val="00FF5302"/>
    <w:rsid w:val="00FF5D22"/>
    <w:rsid w:val="00FF61A2"/>
    <w:rsid w:val="00FF6D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424ADE"/>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424ADE"/>
    <w:rPr>
      <w:rFonts w:eastAsiaTheme="minorEastAsia"/>
      <w:lang w:eastAsia="it-IT"/>
    </w:rPr>
  </w:style>
  <w:style w:type="paragraph" w:styleId="Intestazione">
    <w:name w:val="header"/>
    <w:basedOn w:val="Normale"/>
    <w:link w:val="IntestazioneCarattere"/>
    <w:uiPriority w:val="99"/>
    <w:unhideWhenUsed/>
    <w:rsid w:val="004147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14728"/>
  </w:style>
  <w:style w:type="paragraph" w:styleId="Pidipagina">
    <w:name w:val="footer"/>
    <w:basedOn w:val="Normale"/>
    <w:link w:val="PidipaginaCarattere"/>
    <w:uiPriority w:val="99"/>
    <w:unhideWhenUsed/>
    <w:rsid w:val="004147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14728"/>
  </w:style>
  <w:style w:type="paragraph" w:styleId="Testofumetto">
    <w:name w:val="Balloon Text"/>
    <w:basedOn w:val="Normale"/>
    <w:link w:val="TestofumettoCarattere"/>
    <w:uiPriority w:val="99"/>
    <w:semiHidden/>
    <w:unhideWhenUsed/>
    <w:rsid w:val="003930D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930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424ADE"/>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424ADE"/>
    <w:rPr>
      <w:rFonts w:eastAsiaTheme="minorEastAsia"/>
      <w:lang w:eastAsia="it-IT"/>
    </w:rPr>
  </w:style>
  <w:style w:type="paragraph" w:styleId="Intestazione">
    <w:name w:val="header"/>
    <w:basedOn w:val="Normale"/>
    <w:link w:val="IntestazioneCarattere"/>
    <w:uiPriority w:val="99"/>
    <w:unhideWhenUsed/>
    <w:rsid w:val="004147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14728"/>
  </w:style>
  <w:style w:type="paragraph" w:styleId="Pidipagina">
    <w:name w:val="footer"/>
    <w:basedOn w:val="Normale"/>
    <w:link w:val="PidipaginaCarattere"/>
    <w:uiPriority w:val="99"/>
    <w:unhideWhenUsed/>
    <w:rsid w:val="004147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14728"/>
  </w:style>
  <w:style w:type="paragraph" w:styleId="Testofumetto">
    <w:name w:val="Balloon Text"/>
    <w:basedOn w:val="Normale"/>
    <w:link w:val="TestofumettoCarattere"/>
    <w:uiPriority w:val="99"/>
    <w:semiHidden/>
    <w:unhideWhenUsed/>
    <w:rsid w:val="003930D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930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6633">
      <w:bodyDiv w:val="1"/>
      <w:marLeft w:val="0"/>
      <w:marRight w:val="0"/>
      <w:marTop w:val="0"/>
      <w:marBottom w:val="0"/>
      <w:divBdr>
        <w:top w:val="none" w:sz="0" w:space="0" w:color="auto"/>
        <w:left w:val="none" w:sz="0" w:space="0" w:color="auto"/>
        <w:bottom w:val="none" w:sz="0" w:space="0" w:color="auto"/>
        <w:right w:val="none" w:sz="0" w:space="0" w:color="auto"/>
      </w:divBdr>
      <w:divsChild>
        <w:div w:id="1837113931">
          <w:marLeft w:val="0"/>
          <w:marRight w:val="0"/>
          <w:marTop w:val="0"/>
          <w:marBottom w:val="0"/>
          <w:divBdr>
            <w:top w:val="none" w:sz="0" w:space="0" w:color="auto"/>
            <w:left w:val="none" w:sz="0" w:space="0" w:color="auto"/>
            <w:bottom w:val="none" w:sz="0" w:space="0" w:color="auto"/>
            <w:right w:val="none" w:sz="0" w:space="0" w:color="auto"/>
          </w:divBdr>
          <w:divsChild>
            <w:div w:id="1978915">
              <w:marLeft w:val="0"/>
              <w:marRight w:val="0"/>
              <w:marTop w:val="0"/>
              <w:marBottom w:val="0"/>
              <w:divBdr>
                <w:top w:val="none" w:sz="0" w:space="0" w:color="auto"/>
                <w:left w:val="none" w:sz="0" w:space="0" w:color="auto"/>
                <w:bottom w:val="none" w:sz="0" w:space="0" w:color="auto"/>
                <w:right w:val="none" w:sz="0" w:space="0" w:color="auto"/>
              </w:divBdr>
              <w:divsChild>
                <w:div w:id="445927930">
                  <w:marLeft w:val="0"/>
                  <w:marRight w:val="0"/>
                  <w:marTop w:val="0"/>
                  <w:marBottom w:val="0"/>
                  <w:divBdr>
                    <w:top w:val="none" w:sz="0" w:space="0" w:color="auto"/>
                    <w:left w:val="none" w:sz="0" w:space="0" w:color="auto"/>
                    <w:bottom w:val="none" w:sz="0" w:space="0" w:color="auto"/>
                    <w:right w:val="none" w:sz="0" w:space="0" w:color="auto"/>
                  </w:divBdr>
                </w:div>
              </w:divsChild>
            </w:div>
            <w:div w:id="1061750667">
              <w:marLeft w:val="0"/>
              <w:marRight w:val="0"/>
              <w:marTop w:val="0"/>
              <w:marBottom w:val="0"/>
              <w:divBdr>
                <w:top w:val="none" w:sz="0" w:space="0" w:color="auto"/>
                <w:left w:val="none" w:sz="0" w:space="0" w:color="auto"/>
                <w:bottom w:val="none" w:sz="0" w:space="0" w:color="auto"/>
                <w:right w:val="none" w:sz="0" w:space="0" w:color="auto"/>
              </w:divBdr>
              <w:divsChild>
                <w:div w:id="2132628361">
                  <w:marLeft w:val="0"/>
                  <w:marRight w:val="0"/>
                  <w:marTop w:val="0"/>
                  <w:marBottom w:val="0"/>
                  <w:divBdr>
                    <w:top w:val="none" w:sz="0" w:space="0" w:color="auto"/>
                    <w:left w:val="none" w:sz="0" w:space="0" w:color="auto"/>
                    <w:bottom w:val="none" w:sz="0" w:space="0" w:color="auto"/>
                    <w:right w:val="none" w:sz="0" w:space="0" w:color="auto"/>
                  </w:divBdr>
                  <w:divsChild>
                    <w:div w:id="1883397497">
                      <w:marLeft w:val="0"/>
                      <w:marRight w:val="0"/>
                      <w:marTop w:val="0"/>
                      <w:marBottom w:val="0"/>
                      <w:divBdr>
                        <w:top w:val="none" w:sz="0" w:space="0" w:color="auto"/>
                        <w:left w:val="none" w:sz="0" w:space="0" w:color="auto"/>
                        <w:bottom w:val="none" w:sz="0" w:space="0" w:color="auto"/>
                        <w:right w:val="none" w:sz="0" w:space="0" w:color="auto"/>
                      </w:divBdr>
                      <w:divsChild>
                        <w:div w:id="9995531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414936899">
                  <w:marLeft w:val="0"/>
                  <w:marRight w:val="0"/>
                  <w:marTop w:val="0"/>
                  <w:marBottom w:val="0"/>
                  <w:divBdr>
                    <w:top w:val="none" w:sz="0" w:space="0" w:color="auto"/>
                    <w:left w:val="none" w:sz="0" w:space="0" w:color="auto"/>
                    <w:bottom w:val="none" w:sz="0" w:space="0" w:color="auto"/>
                    <w:right w:val="none" w:sz="0" w:space="0" w:color="auto"/>
                  </w:divBdr>
                  <w:divsChild>
                    <w:div w:id="1491947036">
                      <w:marLeft w:val="0"/>
                      <w:marRight w:val="0"/>
                      <w:marTop w:val="0"/>
                      <w:marBottom w:val="0"/>
                      <w:divBdr>
                        <w:top w:val="none" w:sz="0" w:space="0" w:color="auto"/>
                        <w:left w:val="none" w:sz="0" w:space="0" w:color="auto"/>
                        <w:bottom w:val="none" w:sz="0" w:space="0" w:color="auto"/>
                        <w:right w:val="none" w:sz="0" w:space="0" w:color="auto"/>
                      </w:divBdr>
                      <w:divsChild>
                        <w:div w:id="156181953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78037176">
                  <w:marLeft w:val="0"/>
                  <w:marRight w:val="0"/>
                  <w:marTop w:val="0"/>
                  <w:marBottom w:val="0"/>
                  <w:divBdr>
                    <w:top w:val="none" w:sz="0" w:space="0" w:color="auto"/>
                    <w:left w:val="none" w:sz="0" w:space="0" w:color="auto"/>
                    <w:bottom w:val="none" w:sz="0" w:space="0" w:color="auto"/>
                    <w:right w:val="none" w:sz="0" w:space="0" w:color="auto"/>
                  </w:divBdr>
                  <w:divsChild>
                    <w:div w:id="1686783860">
                      <w:marLeft w:val="0"/>
                      <w:marRight w:val="0"/>
                      <w:marTop w:val="0"/>
                      <w:marBottom w:val="0"/>
                      <w:divBdr>
                        <w:top w:val="none" w:sz="0" w:space="0" w:color="auto"/>
                        <w:left w:val="none" w:sz="0" w:space="0" w:color="auto"/>
                        <w:bottom w:val="none" w:sz="0" w:space="0" w:color="auto"/>
                        <w:right w:val="none" w:sz="0" w:space="0" w:color="auto"/>
                      </w:divBdr>
                      <w:divsChild>
                        <w:div w:id="19989958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446582968">
                  <w:marLeft w:val="0"/>
                  <w:marRight w:val="0"/>
                  <w:marTop w:val="0"/>
                  <w:marBottom w:val="0"/>
                  <w:divBdr>
                    <w:top w:val="none" w:sz="0" w:space="0" w:color="auto"/>
                    <w:left w:val="none" w:sz="0" w:space="0" w:color="auto"/>
                    <w:bottom w:val="none" w:sz="0" w:space="0" w:color="auto"/>
                    <w:right w:val="none" w:sz="0" w:space="0" w:color="auto"/>
                  </w:divBdr>
                  <w:divsChild>
                    <w:div w:id="737946444">
                      <w:marLeft w:val="0"/>
                      <w:marRight w:val="0"/>
                      <w:marTop w:val="0"/>
                      <w:marBottom w:val="0"/>
                      <w:divBdr>
                        <w:top w:val="none" w:sz="0" w:space="0" w:color="auto"/>
                        <w:left w:val="none" w:sz="0" w:space="0" w:color="auto"/>
                        <w:bottom w:val="none" w:sz="0" w:space="0" w:color="auto"/>
                        <w:right w:val="none" w:sz="0" w:space="0" w:color="auto"/>
                      </w:divBdr>
                      <w:divsChild>
                        <w:div w:id="33916345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88310">
          <w:marLeft w:val="0"/>
          <w:marRight w:val="0"/>
          <w:marTop w:val="0"/>
          <w:marBottom w:val="0"/>
          <w:divBdr>
            <w:top w:val="none" w:sz="0" w:space="0" w:color="auto"/>
            <w:left w:val="none" w:sz="0" w:space="0" w:color="auto"/>
            <w:bottom w:val="none" w:sz="0" w:space="0" w:color="auto"/>
            <w:right w:val="none" w:sz="0" w:space="0" w:color="auto"/>
          </w:divBdr>
          <w:divsChild>
            <w:div w:id="606666905">
              <w:marLeft w:val="0"/>
              <w:marRight w:val="0"/>
              <w:marTop w:val="0"/>
              <w:marBottom w:val="0"/>
              <w:divBdr>
                <w:top w:val="none" w:sz="0" w:space="0" w:color="auto"/>
                <w:left w:val="none" w:sz="0" w:space="0" w:color="auto"/>
                <w:bottom w:val="none" w:sz="0" w:space="0" w:color="auto"/>
                <w:right w:val="none" w:sz="0" w:space="0" w:color="auto"/>
              </w:divBdr>
              <w:divsChild>
                <w:div w:id="808085075">
                  <w:marLeft w:val="0"/>
                  <w:marRight w:val="0"/>
                  <w:marTop w:val="0"/>
                  <w:marBottom w:val="0"/>
                  <w:divBdr>
                    <w:top w:val="none" w:sz="0" w:space="0" w:color="auto"/>
                    <w:left w:val="none" w:sz="0" w:space="0" w:color="auto"/>
                    <w:bottom w:val="none" w:sz="0" w:space="0" w:color="auto"/>
                    <w:right w:val="none" w:sz="0" w:space="0" w:color="auto"/>
                  </w:divBdr>
                </w:div>
              </w:divsChild>
            </w:div>
            <w:div w:id="1805393779">
              <w:marLeft w:val="0"/>
              <w:marRight w:val="0"/>
              <w:marTop w:val="0"/>
              <w:marBottom w:val="0"/>
              <w:divBdr>
                <w:top w:val="none" w:sz="0" w:space="0" w:color="auto"/>
                <w:left w:val="none" w:sz="0" w:space="0" w:color="auto"/>
                <w:bottom w:val="none" w:sz="0" w:space="0" w:color="auto"/>
                <w:right w:val="none" w:sz="0" w:space="0" w:color="auto"/>
              </w:divBdr>
              <w:divsChild>
                <w:div w:id="484973372">
                  <w:marLeft w:val="0"/>
                  <w:marRight w:val="0"/>
                  <w:marTop w:val="0"/>
                  <w:marBottom w:val="0"/>
                  <w:divBdr>
                    <w:top w:val="none" w:sz="0" w:space="0" w:color="auto"/>
                    <w:left w:val="none" w:sz="0" w:space="0" w:color="auto"/>
                    <w:bottom w:val="none" w:sz="0" w:space="0" w:color="auto"/>
                    <w:right w:val="none" w:sz="0" w:space="0" w:color="auto"/>
                  </w:divBdr>
                  <w:divsChild>
                    <w:div w:id="853150314">
                      <w:marLeft w:val="0"/>
                      <w:marRight w:val="0"/>
                      <w:marTop w:val="0"/>
                      <w:marBottom w:val="0"/>
                      <w:divBdr>
                        <w:top w:val="none" w:sz="0" w:space="0" w:color="auto"/>
                        <w:left w:val="none" w:sz="0" w:space="0" w:color="auto"/>
                        <w:bottom w:val="none" w:sz="0" w:space="0" w:color="auto"/>
                        <w:right w:val="none" w:sz="0" w:space="0" w:color="auto"/>
                      </w:divBdr>
                      <w:divsChild>
                        <w:div w:id="10434732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970356">
          <w:marLeft w:val="0"/>
          <w:marRight w:val="0"/>
          <w:marTop w:val="0"/>
          <w:marBottom w:val="0"/>
          <w:divBdr>
            <w:top w:val="none" w:sz="0" w:space="0" w:color="auto"/>
            <w:left w:val="none" w:sz="0" w:space="0" w:color="auto"/>
            <w:bottom w:val="none" w:sz="0" w:space="0" w:color="auto"/>
            <w:right w:val="none" w:sz="0" w:space="0" w:color="auto"/>
          </w:divBdr>
        </w:div>
      </w:divsChild>
    </w:div>
    <w:div w:id="14232272">
      <w:bodyDiv w:val="1"/>
      <w:marLeft w:val="0"/>
      <w:marRight w:val="0"/>
      <w:marTop w:val="0"/>
      <w:marBottom w:val="0"/>
      <w:divBdr>
        <w:top w:val="none" w:sz="0" w:space="0" w:color="auto"/>
        <w:left w:val="none" w:sz="0" w:space="0" w:color="auto"/>
        <w:bottom w:val="none" w:sz="0" w:space="0" w:color="auto"/>
        <w:right w:val="none" w:sz="0" w:space="0" w:color="auto"/>
      </w:divBdr>
      <w:divsChild>
        <w:div w:id="1717660354">
          <w:marLeft w:val="0"/>
          <w:marRight w:val="0"/>
          <w:marTop w:val="0"/>
          <w:marBottom w:val="0"/>
          <w:divBdr>
            <w:top w:val="none" w:sz="0" w:space="0" w:color="auto"/>
            <w:left w:val="none" w:sz="0" w:space="0" w:color="auto"/>
            <w:bottom w:val="none" w:sz="0" w:space="0" w:color="auto"/>
            <w:right w:val="none" w:sz="0" w:space="0" w:color="auto"/>
          </w:divBdr>
          <w:divsChild>
            <w:div w:id="1080558712">
              <w:marLeft w:val="0"/>
              <w:marRight w:val="0"/>
              <w:marTop w:val="0"/>
              <w:marBottom w:val="0"/>
              <w:divBdr>
                <w:top w:val="none" w:sz="0" w:space="0" w:color="auto"/>
                <w:left w:val="none" w:sz="0" w:space="0" w:color="auto"/>
                <w:bottom w:val="none" w:sz="0" w:space="0" w:color="auto"/>
                <w:right w:val="none" w:sz="0" w:space="0" w:color="auto"/>
              </w:divBdr>
            </w:div>
          </w:divsChild>
        </w:div>
        <w:div w:id="1156144238">
          <w:marLeft w:val="0"/>
          <w:marRight w:val="0"/>
          <w:marTop w:val="0"/>
          <w:marBottom w:val="0"/>
          <w:divBdr>
            <w:top w:val="none" w:sz="0" w:space="0" w:color="auto"/>
            <w:left w:val="none" w:sz="0" w:space="0" w:color="auto"/>
            <w:bottom w:val="none" w:sz="0" w:space="0" w:color="auto"/>
            <w:right w:val="none" w:sz="0" w:space="0" w:color="auto"/>
          </w:divBdr>
          <w:divsChild>
            <w:div w:id="352347281">
              <w:marLeft w:val="0"/>
              <w:marRight w:val="0"/>
              <w:marTop w:val="0"/>
              <w:marBottom w:val="0"/>
              <w:divBdr>
                <w:top w:val="none" w:sz="0" w:space="0" w:color="auto"/>
                <w:left w:val="none" w:sz="0" w:space="0" w:color="auto"/>
                <w:bottom w:val="none" w:sz="0" w:space="0" w:color="auto"/>
                <w:right w:val="none" w:sz="0" w:space="0" w:color="auto"/>
              </w:divBdr>
              <w:divsChild>
                <w:div w:id="297027463">
                  <w:marLeft w:val="0"/>
                  <w:marRight w:val="0"/>
                  <w:marTop w:val="0"/>
                  <w:marBottom w:val="0"/>
                  <w:divBdr>
                    <w:top w:val="none" w:sz="0" w:space="0" w:color="auto"/>
                    <w:left w:val="none" w:sz="0" w:space="0" w:color="auto"/>
                    <w:bottom w:val="none" w:sz="0" w:space="0" w:color="auto"/>
                    <w:right w:val="none" w:sz="0" w:space="0" w:color="auto"/>
                  </w:divBdr>
                  <w:divsChild>
                    <w:div w:id="117561092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024552737">
              <w:marLeft w:val="0"/>
              <w:marRight w:val="0"/>
              <w:marTop w:val="0"/>
              <w:marBottom w:val="0"/>
              <w:divBdr>
                <w:top w:val="none" w:sz="0" w:space="0" w:color="auto"/>
                <w:left w:val="none" w:sz="0" w:space="0" w:color="auto"/>
                <w:bottom w:val="none" w:sz="0" w:space="0" w:color="auto"/>
                <w:right w:val="none" w:sz="0" w:space="0" w:color="auto"/>
              </w:divBdr>
              <w:divsChild>
                <w:div w:id="498926422">
                  <w:marLeft w:val="0"/>
                  <w:marRight w:val="0"/>
                  <w:marTop w:val="0"/>
                  <w:marBottom w:val="0"/>
                  <w:divBdr>
                    <w:top w:val="none" w:sz="0" w:space="0" w:color="auto"/>
                    <w:left w:val="none" w:sz="0" w:space="0" w:color="auto"/>
                    <w:bottom w:val="none" w:sz="0" w:space="0" w:color="auto"/>
                    <w:right w:val="none" w:sz="0" w:space="0" w:color="auto"/>
                  </w:divBdr>
                  <w:divsChild>
                    <w:div w:id="762148516">
                      <w:marLeft w:val="1200"/>
                      <w:marRight w:val="0"/>
                      <w:marTop w:val="0"/>
                      <w:marBottom w:val="0"/>
                      <w:divBdr>
                        <w:top w:val="none" w:sz="0" w:space="0" w:color="auto"/>
                        <w:left w:val="none" w:sz="0" w:space="0" w:color="auto"/>
                        <w:bottom w:val="none" w:sz="0" w:space="0" w:color="auto"/>
                        <w:right w:val="none" w:sz="0" w:space="0" w:color="auto"/>
                      </w:divBdr>
                    </w:div>
                  </w:divsChild>
                </w:div>
                <w:div w:id="1843203116">
                  <w:marLeft w:val="0"/>
                  <w:marRight w:val="0"/>
                  <w:marTop w:val="0"/>
                  <w:marBottom w:val="0"/>
                  <w:divBdr>
                    <w:top w:val="none" w:sz="0" w:space="0" w:color="auto"/>
                    <w:left w:val="none" w:sz="0" w:space="0" w:color="auto"/>
                    <w:bottom w:val="none" w:sz="0" w:space="0" w:color="auto"/>
                    <w:right w:val="none" w:sz="0" w:space="0" w:color="auto"/>
                  </w:divBdr>
                  <w:divsChild>
                    <w:div w:id="1291739352">
                      <w:marLeft w:val="0"/>
                      <w:marRight w:val="0"/>
                      <w:marTop w:val="0"/>
                      <w:marBottom w:val="0"/>
                      <w:divBdr>
                        <w:top w:val="none" w:sz="0" w:space="0" w:color="auto"/>
                        <w:left w:val="none" w:sz="0" w:space="0" w:color="auto"/>
                        <w:bottom w:val="none" w:sz="0" w:space="0" w:color="auto"/>
                        <w:right w:val="none" w:sz="0" w:space="0" w:color="auto"/>
                      </w:divBdr>
                      <w:divsChild>
                        <w:div w:id="840244655">
                          <w:marLeft w:val="0"/>
                          <w:marRight w:val="0"/>
                          <w:marTop w:val="0"/>
                          <w:marBottom w:val="0"/>
                          <w:divBdr>
                            <w:top w:val="none" w:sz="0" w:space="0" w:color="auto"/>
                            <w:left w:val="none" w:sz="0" w:space="0" w:color="auto"/>
                            <w:bottom w:val="none" w:sz="0" w:space="0" w:color="auto"/>
                            <w:right w:val="none" w:sz="0" w:space="0" w:color="auto"/>
                          </w:divBdr>
                          <w:divsChild>
                            <w:div w:id="206124495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66729379">
                      <w:marLeft w:val="0"/>
                      <w:marRight w:val="0"/>
                      <w:marTop w:val="0"/>
                      <w:marBottom w:val="0"/>
                      <w:divBdr>
                        <w:top w:val="none" w:sz="0" w:space="0" w:color="auto"/>
                        <w:left w:val="none" w:sz="0" w:space="0" w:color="auto"/>
                        <w:bottom w:val="none" w:sz="0" w:space="0" w:color="auto"/>
                        <w:right w:val="none" w:sz="0" w:space="0" w:color="auto"/>
                      </w:divBdr>
                      <w:divsChild>
                        <w:div w:id="586691108">
                          <w:marLeft w:val="0"/>
                          <w:marRight w:val="0"/>
                          <w:marTop w:val="0"/>
                          <w:marBottom w:val="0"/>
                          <w:divBdr>
                            <w:top w:val="none" w:sz="0" w:space="0" w:color="auto"/>
                            <w:left w:val="none" w:sz="0" w:space="0" w:color="auto"/>
                            <w:bottom w:val="none" w:sz="0" w:space="0" w:color="auto"/>
                            <w:right w:val="none" w:sz="0" w:space="0" w:color="auto"/>
                          </w:divBdr>
                          <w:divsChild>
                            <w:div w:id="182538989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47388">
      <w:bodyDiv w:val="1"/>
      <w:marLeft w:val="0"/>
      <w:marRight w:val="0"/>
      <w:marTop w:val="0"/>
      <w:marBottom w:val="0"/>
      <w:divBdr>
        <w:top w:val="none" w:sz="0" w:space="0" w:color="auto"/>
        <w:left w:val="none" w:sz="0" w:space="0" w:color="auto"/>
        <w:bottom w:val="none" w:sz="0" w:space="0" w:color="auto"/>
        <w:right w:val="none" w:sz="0" w:space="0" w:color="auto"/>
      </w:divBdr>
      <w:divsChild>
        <w:div w:id="1614434695">
          <w:marLeft w:val="0"/>
          <w:marRight w:val="0"/>
          <w:marTop w:val="0"/>
          <w:marBottom w:val="0"/>
          <w:divBdr>
            <w:top w:val="none" w:sz="0" w:space="0" w:color="auto"/>
            <w:left w:val="none" w:sz="0" w:space="0" w:color="auto"/>
            <w:bottom w:val="none" w:sz="0" w:space="0" w:color="auto"/>
            <w:right w:val="none" w:sz="0" w:space="0" w:color="auto"/>
          </w:divBdr>
          <w:divsChild>
            <w:div w:id="757872463">
              <w:marLeft w:val="0"/>
              <w:marRight w:val="0"/>
              <w:marTop w:val="0"/>
              <w:marBottom w:val="0"/>
              <w:divBdr>
                <w:top w:val="none" w:sz="0" w:space="0" w:color="auto"/>
                <w:left w:val="none" w:sz="0" w:space="0" w:color="auto"/>
                <w:bottom w:val="none" w:sz="0" w:space="0" w:color="auto"/>
                <w:right w:val="none" w:sz="0" w:space="0" w:color="auto"/>
              </w:divBdr>
              <w:divsChild>
                <w:div w:id="119538529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06921490">
          <w:marLeft w:val="0"/>
          <w:marRight w:val="0"/>
          <w:marTop w:val="0"/>
          <w:marBottom w:val="0"/>
          <w:divBdr>
            <w:top w:val="none" w:sz="0" w:space="0" w:color="auto"/>
            <w:left w:val="none" w:sz="0" w:space="0" w:color="auto"/>
            <w:bottom w:val="none" w:sz="0" w:space="0" w:color="auto"/>
            <w:right w:val="none" w:sz="0" w:space="0" w:color="auto"/>
          </w:divBdr>
        </w:div>
      </w:divsChild>
    </w:div>
    <w:div w:id="169686159">
      <w:bodyDiv w:val="1"/>
      <w:marLeft w:val="0"/>
      <w:marRight w:val="0"/>
      <w:marTop w:val="0"/>
      <w:marBottom w:val="0"/>
      <w:divBdr>
        <w:top w:val="none" w:sz="0" w:space="0" w:color="auto"/>
        <w:left w:val="none" w:sz="0" w:space="0" w:color="auto"/>
        <w:bottom w:val="none" w:sz="0" w:space="0" w:color="auto"/>
        <w:right w:val="none" w:sz="0" w:space="0" w:color="auto"/>
      </w:divBdr>
      <w:divsChild>
        <w:div w:id="1677682664">
          <w:marLeft w:val="0"/>
          <w:marRight w:val="0"/>
          <w:marTop w:val="0"/>
          <w:marBottom w:val="0"/>
          <w:divBdr>
            <w:top w:val="none" w:sz="0" w:space="0" w:color="auto"/>
            <w:left w:val="none" w:sz="0" w:space="0" w:color="auto"/>
            <w:bottom w:val="none" w:sz="0" w:space="0" w:color="auto"/>
            <w:right w:val="none" w:sz="0" w:space="0" w:color="auto"/>
          </w:divBdr>
          <w:divsChild>
            <w:div w:id="1364748611">
              <w:marLeft w:val="0"/>
              <w:marRight w:val="0"/>
              <w:marTop w:val="0"/>
              <w:marBottom w:val="0"/>
              <w:divBdr>
                <w:top w:val="none" w:sz="0" w:space="0" w:color="auto"/>
                <w:left w:val="none" w:sz="0" w:space="0" w:color="auto"/>
                <w:bottom w:val="none" w:sz="0" w:space="0" w:color="auto"/>
                <w:right w:val="none" w:sz="0" w:space="0" w:color="auto"/>
              </w:divBdr>
            </w:div>
          </w:divsChild>
        </w:div>
        <w:div w:id="116874737">
          <w:marLeft w:val="0"/>
          <w:marRight w:val="0"/>
          <w:marTop w:val="0"/>
          <w:marBottom w:val="0"/>
          <w:divBdr>
            <w:top w:val="none" w:sz="0" w:space="0" w:color="auto"/>
            <w:left w:val="none" w:sz="0" w:space="0" w:color="auto"/>
            <w:bottom w:val="none" w:sz="0" w:space="0" w:color="auto"/>
            <w:right w:val="none" w:sz="0" w:space="0" w:color="auto"/>
          </w:divBdr>
          <w:divsChild>
            <w:div w:id="577247773">
              <w:marLeft w:val="0"/>
              <w:marRight w:val="0"/>
              <w:marTop w:val="0"/>
              <w:marBottom w:val="0"/>
              <w:divBdr>
                <w:top w:val="none" w:sz="0" w:space="0" w:color="auto"/>
                <w:left w:val="none" w:sz="0" w:space="0" w:color="auto"/>
                <w:bottom w:val="none" w:sz="0" w:space="0" w:color="auto"/>
                <w:right w:val="none" w:sz="0" w:space="0" w:color="auto"/>
              </w:divBdr>
              <w:divsChild>
                <w:div w:id="922760654">
                  <w:marLeft w:val="0"/>
                  <w:marRight w:val="0"/>
                  <w:marTop w:val="0"/>
                  <w:marBottom w:val="0"/>
                  <w:divBdr>
                    <w:top w:val="none" w:sz="0" w:space="0" w:color="auto"/>
                    <w:left w:val="none" w:sz="0" w:space="0" w:color="auto"/>
                    <w:bottom w:val="none" w:sz="0" w:space="0" w:color="auto"/>
                    <w:right w:val="none" w:sz="0" w:space="0" w:color="auto"/>
                  </w:divBdr>
                  <w:divsChild>
                    <w:div w:id="1365445064">
                      <w:marLeft w:val="1200"/>
                      <w:marRight w:val="0"/>
                      <w:marTop w:val="0"/>
                      <w:marBottom w:val="0"/>
                      <w:divBdr>
                        <w:top w:val="none" w:sz="0" w:space="0" w:color="auto"/>
                        <w:left w:val="none" w:sz="0" w:space="0" w:color="auto"/>
                        <w:bottom w:val="none" w:sz="0" w:space="0" w:color="auto"/>
                        <w:right w:val="none" w:sz="0" w:space="0" w:color="auto"/>
                      </w:divBdr>
                    </w:div>
                  </w:divsChild>
                </w:div>
                <w:div w:id="425426787">
                  <w:marLeft w:val="0"/>
                  <w:marRight w:val="0"/>
                  <w:marTop w:val="0"/>
                  <w:marBottom w:val="0"/>
                  <w:divBdr>
                    <w:top w:val="none" w:sz="0" w:space="0" w:color="auto"/>
                    <w:left w:val="none" w:sz="0" w:space="0" w:color="auto"/>
                    <w:bottom w:val="none" w:sz="0" w:space="0" w:color="auto"/>
                    <w:right w:val="none" w:sz="0" w:space="0" w:color="auto"/>
                  </w:divBdr>
                  <w:divsChild>
                    <w:div w:id="495387475">
                      <w:marLeft w:val="0"/>
                      <w:marRight w:val="0"/>
                      <w:marTop w:val="0"/>
                      <w:marBottom w:val="0"/>
                      <w:divBdr>
                        <w:top w:val="none" w:sz="0" w:space="0" w:color="auto"/>
                        <w:left w:val="none" w:sz="0" w:space="0" w:color="auto"/>
                        <w:bottom w:val="none" w:sz="0" w:space="0" w:color="auto"/>
                        <w:right w:val="none" w:sz="0" w:space="0" w:color="auto"/>
                      </w:divBdr>
                      <w:divsChild>
                        <w:div w:id="784928339">
                          <w:marLeft w:val="0"/>
                          <w:marRight w:val="0"/>
                          <w:marTop w:val="0"/>
                          <w:marBottom w:val="0"/>
                          <w:divBdr>
                            <w:top w:val="none" w:sz="0" w:space="0" w:color="auto"/>
                            <w:left w:val="none" w:sz="0" w:space="0" w:color="auto"/>
                            <w:bottom w:val="none" w:sz="0" w:space="0" w:color="auto"/>
                            <w:right w:val="none" w:sz="0" w:space="0" w:color="auto"/>
                          </w:divBdr>
                          <w:divsChild>
                            <w:div w:id="109910620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98385">
              <w:marLeft w:val="0"/>
              <w:marRight w:val="0"/>
              <w:marTop w:val="0"/>
              <w:marBottom w:val="0"/>
              <w:divBdr>
                <w:top w:val="none" w:sz="0" w:space="0" w:color="auto"/>
                <w:left w:val="none" w:sz="0" w:space="0" w:color="auto"/>
                <w:bottom w:val="none" w:sz="0" w:space="0" w:color="auto"/>
                <w:right w:val="none" w:sz="0" w:space="0" w:color="auto"/>
              </w:divBdr>
              <w:divsChild>
                <w:div w:id="1319767860">
                  <w:marLeft w:val="0"/>
                  <w:marRight w:val="0"/>
                  <w:marTop w:val="0"/>
                  <w:marBottom w:val="0"/>
                  <w:divBdr>
                    <w:top w:val="none" w:sz="0" w:space="0" w:color="auto"/>
                    <w:left w:val="none" w:sz="0" w:space="0" w:color="auto"/>
                    <w:bottom w:val="none" w:sz="0" w:space="0" w:color="auto"/>
                    <w:right w:val="none" w:sz="0" w:space="0" w:color="auto"/>
                  </w:divBdr>
                  <w:divsChild>
                    <w:div w:id="1774325553">
                      <w:marLeft w:val="1200"/>
                      <w:marRight w:val="0"/>
                      <w:marTop w:val="0"/>
                      <w:marBottom w:val="0"/>
                      <w:divBdr>
                        <w:top w:val="none" w:sz="0" w:space="0" w:color="auto"/>
                        <w:left w:val="none" w:sz="0" w:space="0" w:color="auto"/>
                        <w:bottom w:val="none" w:sz="0" w:space="0" w:color="auto"/>
                        <w:right w:val="none" w:sz="0" w:space="0" w:color="auto"/>
                      </w:divBdr>
                    </w:div>
                  </w:divsChild>
                </w:div>
                <w:div w:id="2137328719">
                  <w:marLeft w:val="0"/>
                  <w:marRight w:val="0"/>
                  <w:marTop w:val="0"/>
                  <w:marBottom w:val="0"/>
                  <w:divBdr>
                    <w:top w:val="none" w:sz="0" w:space="0" w:color="auto"/>
                    <w:left w:val="none" w:sz="0" w:space="0" w:color="auto"/>
                    <w:bottom w:val="none" w:sz="0" w:space="0" w:color="auto"/>
                    <w:right w:val="none" w:sz="0" w:space="0" w:color="auto"/>
                  </w:divBdr>
                  <w:divsChild>
                    <w:div w:id="533233322">
                      <w:marLeft w:val="0"/>
                      <w:marRight w:val="0"/>
                      <w:marTop w:val="0"/>
                      <w:marBottom w:val="0"/>
                      <w:divBdr>
                        <w:top w:val="none" w:sz="0" w:space="0" w:color="auto"/>
                        <w:left w:val="none" w:sz="0" w:space="0" w:color="auto"/>
                        <w:bottom w:val="none" w:sz="0" w:space="0" w:color="auto"/>
                        <w:right w:val="none" w:sz="0" w:space="0" w:color="auto"/>
                      </w:divBdr>
                      <w:divsChild>
                        <w:div w:id="1992371571">
                          <w:marLeft w:val="0"/>
                          <w:marRight w:val="0"/>
                          <w:marTop w:val="0"/>
                          <w:marBottom w:val="0"/>
                          <w:divBdr>
                            <w:top w:val="none" w:sz="0" w:space="0" w:color="auto"/>
                            <w:left w:val="none" w:sz="0" w:space="0" w:color="auto"/>
                            <w:bottom w:val="none" w:sz="0" w:space="0" w:color="auto"/>
                            <w:right w:val="none" w:sz="0" w:space="0" w:color="auto"/>
                          </w:divBdr>
                          <w:divsChild>
                            <w:div w:id="156205700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62621">
      <w:bodyDiv w:val="1"/>
      <w:marLeft w:val="0"/>
      <w:marRight w:val="0"/>
      <w:marTop w:val="0"/>
      <w:marBottom w:val="0"/>
      <w:divBdr>
        <w:top w:val="none" w:sz="0" w:space="0" w:color="auto"/>
        <w:left w:val="none" w:sz="0" w:space="0" w:color="auto"/>
        <w:bottom w:val="none" w:sz="0" w:space="0" w:color="auto"/>
        <w:right w:val="none" w:sz="0" w:space="0" w:color="auto"/>
      </w:divBdr>
      <w:divsChild>
        <w:div w:id="484007785">
          <w:marLeft w:val="0"/>
          <w:marRight w:val="0"/>
          <w:marTop w:val="0"/>
          <w:marBottom w:val="0"/>
          <w:divBdr>
            <w:top w:val="none" w:sz="0" w:space="0" w:color="auto"/>
            <w:left w:val="none" w:sz="0" w:space="0" w:color="auto"/>
            <w:bottom w:val="none" w:sz="0" w:space="0" w:color="auto"/>
            <w:right w:val="none" w:sz="0" w:space="0" w:color="auto"/>
          </w:divBdr>
          <w:divsChild>
            <w:div w:id="1833787333">
              <w:marLeft w:val="0"/>
              <w:marRight w:val="0"/>
              <w:marTop w:val="0"/>
              <w:marBottom w:val="0"/>
              <w:divBdr>
                <w:top w:val="none" w:sz="0" w:space="0" w:color="auto"/>
                <w:left w:val="none" w:sz="0" w:space="0" w:color="auto"/>
                <w:bottom w:val="none" w:sz="0" w:space="0" w:color="auto"/>
                <w:right w:val="none" w:sz="0" w:space="0" w:color="auto"/>
              </w:divBdr>
              <w:divsChild>
                <w:div w:id="1699545795">
                  <w:marLeft w:val="0"/>
                  <w:marRight w:val="0"/>
                  <w:marTop w:val="0"/>
                  <w:marBottom w:val="0"/>
                  <w:divBdr>
                    <w:top w:val="none" w:sz="0" w:space="0" w:color="auto"/>
                    <w:left w:val="none" w:sz="0" w:space="0" w:color="auto"/>
                    <w:bottom w:val="none" w:sz="0" w:space="0" w:color="auto"/>
                    <w:right w:val="none" w:sz="0" w:space="0" w:color="auto"/>
                  </w:divBdr>
                  <w:divsChild>
                    <w:div w:id="788008063">
                      <w:marLeft w:val="0"/>
                      <w:marRight w:val="0"/>
                      <w:marTop w:val="0"/>
                      <w:marBottom w:val="0"/>
                      <w:divBdr>
                        <w:top w:val="none" w:sz="0" w:space="0" w:color="auto"/>
                        <w:left w:val="none" w:sz="0" w:space="0" w:color="auto"/>
                        <w:bottom w:val="none" w:sz="0" w:space="0" w:color="auto"/>
                        <w:right w:val="none" w:sz="0" w:space="0" w:color="auto"/>
                      </w:divBdr>
                      <w:divsChild>
                        <w:div w:id="1321468349">
                          <w:marLeft w:val="0"/>
                          <w:marRight w:val="0"/>
                          <w:marTop w:val="0"/>
                          <w:marBottom w:val="0"/>
                          <w:divBdr>
                            <w:top w:val="none" w:sz="0" w:space="0" w:color="auto"/>
                            <w:left w:val="none" w:sz="0" w:space="0" w:color="auto"/>
                            <w:bottom w:val="none" w:sz="0" w:space="0" w:color="auto"/>
                            <w:right w:val="none" w:sz="0" w:space="0" w:color="auto"/>
                          </w:divBdr>
                        </w:div>
                      </w:divsChild>
                    </w:div>
                    <w:div w:id="1880051210">
                      <w:marLeft w:val="0"/>
                      <w:marRight w:val="0"/>
                      <w:marTop w:val="0"/>
                      <w:marBottom w:val="0"/>
                      <w:divBdr>
                        <w:top w:val="none" w:sz="0" w:space="0" w:color="auto"/>
                        <w:left w:val="none" w:sz="0" w:space="0" w:color="auto"/>
                        <w:bottom w:val="none" w:sz="0" w:space="0" w:color="auto"/>
                        <w:right w:val="none" w:sz="0" w:space="0" w:color="auto"/>
                      </w:divBdr>
                      <w:divsChild>
                        <w:div w:id="2076006234">
                          <w:marLeft w:val="0"/>
                          <w:marRight w:val="0"/>
                          <w:marTop w:val="0"/>
                          <w:marBottom w:val="0"/>
                          <w:divBdr>
                            <w:top w:val="none" w:sz="0" w:space="0" w:color="auto"/>
                            <w:left w:val="none" w:sz="0" w:space="0" w:color="auto"/>
                            <w:bottom w:val="none" w:sz="0" w:space="0" w:color="auto"/>
                            <w:right w:val="none" w:sz="0" w:space="0" w:color="auto"/>
                          </w:divBdr>
                          <w:divsChild>
                            <w:div w:id="1141463893">
                              <w:marLeft w:val="0"/>
                              <w:marRight w:val="0"/>
                              <w:marTop w:val="0"/>
                              <w:marBottom w:val="0"/>
                              <w:divBdr>
                                <w:top w:val="none" w:sz="0" w:space="0" w:color="auto"/>
                                <w:left w:val="none" w:sz="0" w:space="0" w:color="auto"/>
                                <w:bottom w:val="none" w:sz="0" w:space="0" w:color="auto"/>
                                <w:right w:val="none" w:sz="0" w:space="0" w:color="auto"/>
                              </w:divBdr>
                              <w:divsChild>
                                <w:div w:id="211832588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379279862">
                          <w:marLeft w:val="0"/>
                          <w:marRight w:val="0"/>
                          <w:marTop w:val="0"/>
                          <w:marBottom w:val="0"/>
                          <w:divBdr>
                            <w:top w:val="none" w:sz="0" w:space="0" w:color="auto"/>
                            <w:left w:val="none" w:sz="0" w:space="0" w:color="auto"/>
                            <w:bottom w:val="none" w:sz="0" w:space="0" w:color="auto"/>
                            <w:right w:val="none" w:sz="0" w:space="0" w:color="auto"/>
                          </w:divBdr>
                          <w:divsChild>
                            <w:div w:id="1098717011">
                              <w:marLeft w:val="0"/>
                              <w:marRight w:val="0"/>
                              <w:marTop w:val="0"/>
                              <w:marBottom w:val="0"/>
                              <w:divBdr>
                                <w:top w:val="none" w:sz="0" w:space="0" w:color="auto"/>
                                <w:left w:val="none" w:sz="0" w:space="0" w:color="auto"/>
                                <w:bottom w:val="none" w:sz="0" w:space="0" w:color="auto"/>
                                <w:right w:val="none" w:sz="0" w:space="0" w:color="auto"/>
                              </w:divBdr>
                              <w:divsChild>
                                <w:div w:id="107500763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89537533">
                          <w:marLeft w:val="0"/>
                          <w:marRight w:val="0"/>
                          <w:marTop w:val="0"/>
                          <w:marBottom w:val="0"/>
                          <w:divBdr>
                            <w:top w:val="none" w:sz="0" w:space="0" w:color="auto"/>
                            <w:left w:val="none" w:sz="0" w:space="0" w:color="auto"/>
                            <w:bottom w:val="none" w:sz="0" w:space="0" w:color="auto"/>
                            <w:right w:val="none" w:sz="0" w:space="0" w:color="auto"/>
                          </w:divBdr>
                          <w:divsChild>
                            <w:div w:id="1469781455">
                              <w:marLeft w:val="0"/>
                              <w:marRight w:val="0"/>
                              <w:marTop w:val="0"/>
                              <w:marBottom w:val="0"/>
                              <w:divBdr>
                                <w:top w:val="none" w:sz="0" w:space="0" w:color="auto"/>
                                <w:left w:val="none" w:sz="0" w:space="0" w:color="auto"/>
                                <w:bottom w:val="none" w:sz="0" w:space="0" w:color="auto"/>
                                <w:right w:val="none" w:sz="0" w:space="0" w:color="auto"/>
                              </w:divBdr>
                              <w:divsChild>
                                <w:div w:id="46677583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674775">
          <w:marLeft w:val="0"/>
          <w:marRight w:val="0"/>
          <w:marTop w:val="0"/>
          <w:marBottom w:val="0"/>
          <w:divBdr>
            <w:top w:val="none" w:sz="0" w:space="0" w:color="auto"/>
            <w:left w:val="none" w:sz="0" w:space="0" w:color="auto"/>
            <w:bottom w:val="none" w:sz="0" w:space="0" w:color="auto"/>
            <w:right w:val="none" w:sz="0" w:space="0" w:color="auto"/>
          </w:divBdr>
        </w:div>
      </w:divsChild>
    </w:div>
    <w:div w:id="269824897">
      <w:bodyDiv w:val="1"/>
      <w:marLeft w:val="0"/>
      <w:marRight w:val="0"/>
      <w:marTop w:val="0"/>
      <w:marBottom w:val="0"/>
      <w:divBdr>
        <w:top w:val="none" w:sz="0" w:space="0" w:color="auto"/>
        <w:left w:val="none" w:sz="0" w:space="0" w:color="auto"/>
        <w:bottom w:val="none" w:sz="0" w:space="0" w:color="auto"/>
        <w:right w:val="none" w:sz="0" w:space="0" w:color="auto"/>
      </w:divBdr>
      <w:divsChild>
        <w:div w:id="1084297437">
          <w:marLeft w:val="0"/>
          <w:marRight w:val="0"/>
          <w:marTop w:val="0"/>
          <w:marBottom w:val="0"/>
          <w:divBdr>
            <w:top w:val="none" w:sz="0" w:space="0" w:color="auto"/>
            <w:left w:val="none" w:sz="0" w:space="0" w:color="auto"/>
            <w:bottom w:val="none" w:sz="0" w:space="0" w:color="auto"/>
            <w:right w:val="none" w:sz="0" w:space="0" w:color="auto"/>
          </w:divBdr>
          <w:divsChild>
            <w:div w:id="1769540534">
              <w:marLeft w:val="0"/>
              <w:marRight w:val="0"/>
              <w:marTop w:val="0"/>
              <w:marBottom w:val="0"/>
              <w:divBdr>
                <w:top w:val="none" w:sz="0" w:space="0" w:color="auto"/>
                <w:left w:val="none" w:sz="0" w:space="0" w:color="auto"/>
                <w:bottom w:val="none" w:sz="0" w:space="0" w:color="auto"/>
                <w:right w:val="none" w:sz="0" w:space="0" w:color="auto"/>
              </w:divBdr>
            </w:div>
          </w:divsChild>
        </w:div>
        <w:div w:id="1806580907">
          <w:marLeft w:val="0"/>
          <w:marRight w:val="0"/>
          <w:marTop w:val="0"/>
          <w:marBottom w:val="0"/>
          <w:divBdr>
            <w:top w:val="none" w:sz="0" w:space="0" w:color="auto"/>
            <w:left w:val="none" w:sz="0" w:space="0" w:color="auto"/>
            <w:bottom w:val="none" w:sz="0" w:space="0" w:color="auto"/>
            <w:right w:val="none" w:sz="0" w:space="0" w:color="auto"/>
          </w:divBdr>
          <w:divsChild>
            <w:div w:id="2087804413">
              <w:marLeft w:val="0"/>
              <w:marRight w:val="0"/>
              <w:marTop w:val="0"/>
              <w:marBottom w:val="0"/>
              <w:divBdr>
                <w:top w:val="none" w:sz="0" w:space="0" w:color="auto"/>
                <w:left w:val="none" w:sz="0" w:space="0" w:color="auto"/>
                <w:bottom w:val="none" w:sz="0" w:space="0" w:color="auto"/>
                <w:right w:val="none" w:sz="0" w:space="0" w:color="auto"/>
              </w:divBdr>
              <w:divsChild>
                <w:div w:id="1963531703">
                  <w:marLeft w:val="0"/>
                  <w:marRight w:val="0"/>
                  <w:marTop w:val="0"/>
                  <w:marBottom w:val="0"/>
                  <w:divBdr>
                    <w:top w:val="none" w:sz="0" w:space="0" w:color="auto"/>
                    <w:left w:val="none" w:sz="0" w:space="0" w:color="auto"/>
                    <w:bottom w:val="none" w:sz="0" w:space="0" w:color="auto"/>
                    <w:right w:val="none" w:sz="0" w:space="0" w:color="auto"/>
                  </w:divBdr>
                  <w:divsChild>
                    <w:div w:id="179864750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340401921">
              <w:marLeft w:val="0"/>
              <w:marRight w:val="0"/>
              <w:marTop w:val="0"/>
              <w:marBottom w:val="0"/>
              <w:divBdr>
                <w:top w:val="none" w:sz="0" w:space="0" w:color="auto"/>
                <w:left w:val="none" w:sz="0" w:space="0" w:color="auto"/>
                <w:bottom w:val="none" w:sz="0" w:space="0" w:color="auto"/>
                <w:right w:val="none" w:sz="0" w:space="0" w:color="auto"/>
              </w:divBdr>
              <w:divsChild>
                <w:div w:id="764689423">
                  <w:marLeft w:val="0"/>
                  <w:marRight w:val="0"/>
                  <w:marTop w:val="0"/>
                  <w:marBottom w:val="0"/>
                  <w:divBdr>
                    <w:top w:val="none" w:sz="0" w:space="0" w:color="auto"/>
                    <w:left w:val="none" w:sz="0" w:space="0" w:color="auto"/>
                    <w:bottom w:val="none" w:sz="0" w:space="0" w:color="auto"/>
                    <w:right w:val="none" w:sz="0" w:space="0" w:color="auto"/>
                  </w:divBdr>
                  <w:divsChild>
                    <w:div w:id="141894400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935590">
      <w:bodyDiv w:val="1"/>
      <w:marLeft w:val="0"/>
      <w:marRight w:val="0"/>
      <w:marTop w:val="0"/>
      <w:marBottom w:val="0"/>
      <w:divBdr>
        <w:top w:val="none" w:sz="0" w:space="0" w:color="auto"/>
        <w:left w:val="none" w:sz="0" w:space="0" w:color="auto"/>
        <w:bottom w:val="none" w:sz="0" w:space="0" w:color="auto"/>
        <w:right w:val="none" w:sz="0" w:space="0" w:color="auto"/>
      </w:divBdr>
      <w:divsChild>
        <w:div w:id="1011951070">
          <w:marLeft w:val="0"/>
          <w:marRight w:val="0"/>
          <w:marTop w:val="0"/>
          <w:marBottom w:val="0"/>
          <w:divBdr>
            <w:top w:val="none" w:sz="0" w:space="0" w:color="auto"/>
            <w:left w:val="none" w:sz="0" w:space="0" w:color="auto"/>
            <w:bottom w:val="none" w:sz="0" w:space="0" w:color="auto"/>
            <w:right w:val="none" w:sz="0" w:space="0" w:color="auto"/>
          </w:divBdr>
          <w:divsChild>
            <w:div w:id="1521431310">
              <w:marLeft w:val="0"/>
              <w:marRight w:val="0"/>
              <w:marTop w:val="0"/>
              <w:marBottom w:val="0"/>
              <w:divBdr>
                <w:top w:val="none" w:sz="0" w:space="0" w:color="auto"/>
                <w:left w:val="none" w:sz="0" w:space="0" w:color="auto"/>
                <w:bottom w:val="none" w:sz="0" w:space="0" w:color="auto"/>
                <w:right w:val="none" w:sz="0" w:space="0" w:color="auto"/>
              </w:divBdr>
            </w:div>
          </w:divsChild>
        </w:div>
        <w:div w:id="1549142951">
          <w:marLeft w:val="0"/>
          <w:marRight w:val="0"/>
          <w:marTop w:val="0"/>
          <w:marBottom w:val="0"/>
          <w:divBdr>
            <w:top w:val="none" w:sz="0" w:space="0" w:color="auto"/>
            <w:left w:val="none" w:sz="0" w:space="0" w:color="auto"/>
            <w:bottom w:val="none" w:sz="0" w:space="0" w:color="auto"/>
            <w:right w:val="none" w:sz="0" w:space="0" w:color="auto"/>
          </w:divBdr>
          <w:divsChild>
            <w:div w:id="883637869">
              <w:marLeft w:val="0"/>
              <w:marRight w:val="0"/>
              <w:marTop w:val="0"/>
              <w:marBottom w:val="0"/>
              <w:divBdr>
                <w:top w:val="none" w:sz="0" w:space="0" w:color="auto"/>
                <w:left w:val="none" w:sz="0" w:space="0" w:color="auto"/>
                <w:bottom w:val="none" w:sz="0" w:space="0" w:color="auto"/>
                <w:right w:val="none" w:sz="0" w:space="0" w:color="auto"/>
              </w:divBdr>
              <w:divsChild>
                <w:div w:id="110054430">
                  <w:marLeft w:val="0"/>
                  <w:marRight w:val="0"/>
                  <w:marTop w:val="0"/>
                  <w:marBottom w:val="0"/>
                  <w:divBdr>
                    <w:top w:val="none" w:sz="0" w:space="0" w:color="auto"/>
                    <w:left w:val="none" w:sz="0" w:space="0" w:color="auto"/>
                    <w:bottom w:val="none" w:sz="0" w:space="0" w:color="auto"/>
                    <w:right w:val="none" w:sz="0" w:space="0" w:color="auto"/>
                  </w:divBdr>
                  <w:divsChild>
                    <w:div w:id="127660123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992516330">
              <w:marLeft w:val="0"/>
              <w:marRight w:val="0"/>
              <w:marTop w:val="0"/>
              <w:marBottom w:val="0"/>
              <w:divBdr>
                <w:top w:val="none" w:sz="0" w:space="0" w:color="auto"/>
                <w:left w:val="none" w:sz="0" w:space="0" w:color="auto"/>
                <w:bottom w:val="none" w:sz="0" w:space="0" w:color="auto"/>
                <w:right w:val="none" w:sz="0" w:space="0" w:color="auto"/>
              </w:divBdr>
              <w:divsChild>
                <w:div w:id="2125532836">
                  <w:marLeft w:val="0"/>
                  <w:marRight w:val="0"/>
                  <w:marTop w:val="0"/>
                  <w:marBottom w:val="0"/>
                  <w:divBdr>
                    <w:top w:val="none" w:sz="0" w:space="0" w:color="auto"/>
                    <w:left w:val="none" w:sz="0" w:space="0" w:color="auto"/>
                    <w:bottom w:val="none" w:sz="0" w:space="0" w:color="auto"/>
                    <w:right w:val="none" w:sz="0" w:space="0" w:color="auto"/>
                  </w:divBdr>
                  <w:divsChild>
                    <w:div w:id="57486599">
                      <w:marLeft w:val="1200"/>
                      <w:marRight w:val="0"/>
                      <w:marTop w:val="0"/>
                      <w:marBottom w:val="0"/>
                      <w:divBdr>
                        <w:top w:val="none" w:sz="0" w:space="0" w:color="auto"/>
                        <w:left w:val="none" w:sz="0" w:space="0" w:color="auto"/>
                        <w:bottom w:val="none" w:sz="0" w:space="0" w:color="auto"/>
                        <w:right w:val="none" w:sz="0" w:space="0" w:color="auto"/>
                      </w:divBdr>
                    </w:div>
                  </w:divsChild>
                </w:div>
                <w:div w:id="208077787">
                  <w:marLeft w:val="0"/>
                  <w:marRight w:val="0"/>
                  <w:marTop w:val="0"/>
                  <w:marBottom w:val="0"/>
                  <w:divBdr>
                    <w:top w:val="none" w:sz="0" w:space="0" w:color="auto"/>
                    <w:left w:val="none" w:sz="0" w:space="0" w:color="auto"/>
                    <w:bottom w:val="none" w:sz="0" w:space="0" w:color="auto"/>
                    <w:right w:val="none" w:sz="0" w:space="0" w:color="auto"/>
                  </w:divBdr>
                  <w:divsChild>
                    <w:div w:id="217471952">
                      <w:marLeft w:val="0"/>
                      <w:marRight w:val="0"/>
                      <w:marTop w:val="0"/>
                      <w:marBottom w:val="0"/>
                      <w:divBdr>
                        <w:top w:val="none" w:sz="0" w:space="0" w:color="auto"/>
                        <w:left w:val="none" w:sz="0" w:space="0" w:color="auto"/>
                        <w:bottom w:val="none" w:sz="0" w:space="0" w:color="auto"/>
                        <w:right w:val="none" w:sz="0" w:space="0" w:color="auto"/>
                      </w:divBdr>
                      <w:divsChild>
                        <w:div w:id="1251045431">
                          <w:marLeft w:val="0"/>
                          <w:marRight w:val="0"/>
                          <w:marTop w:val="0"/>
                          <w:marBottom w:val="0"/>
                          <w:divBdr>
                            <w:top w:val="none" w:sz="0" w:space="0" w:color="auto"/>
                            <w:left w:val="none" w:sz="0" w:space="0" w:color="auto"/>
                            <w:bottom w:val="none" w:sz="0" w:space="0" w:color="auto"/>
                            <w:right w:val="none" w:sz="0" w:space="0" w:color="auto"/>
                          </w:divBdr>
                          <w:divsChild>
                            <w:div w:id="109019763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64440987">
                      <w:marLeft w:val="0"/>
                      <w:marRight w:val="0"/>
                      <w:marTop w:val="0"/>
                      <w:marBottom w:val="0"/>
                      <w:divBdr>
                        <w:top w:val="none" w:sz="0" w:space="0" w:color="auto"/>
                        <w:left w:val="none" w:sz="0" w:space="0" w:color="auto"/>
                        <w:bottom w:val="none" w:sz="0" w:space="0" w:color="auto"/>
                        <w:right w:val="none" w:sz="0" w:space="0" w:color="auto"/>
                      </w:divBdr>
                      <w:divsChild>
                        <w:div w:id="983699568">
                          <w:marLeft w:val="0"/>
                          <w:marRight w:val="0"/>
                          <w:marTop w:val="0"/>
                          <w:marBottom w:val="0"/>
                          <w:divBdr>
                            <w:top w:val="none" w:sz="0" w:space="0" w:color="auto"/>
                            <w:left w:val="none" w:sz="0" w:space="0" w:color="auto"/>
                            <w:bottom w:val="none" w:sz="0" w:space="0" w:color="auto"/>
                            <w:right w:val="none" w:sz="0" w:space="0" w:color="auto"/>
                          </w:divBdr>
                          <w:divsChild>
                            <w:div w:id="171246171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523477505">
                      <w:marLeft w:val="0"/>
                      <w:marRight w:val="0"/>
                      <w:marTop w:val="0"/>
                      <w:marBottom w:val="0"/>
                      <w:divBdr>
                        <w:top w:val="none" w:sz="0" w:space="0" w:color="auto"/>
                        <w:left w:val="none" w:sz="0" w:space="0" w:color="auto"/>
                        <w:bottom w:val="none" w:sz="0" w:space="0" w:color="auto"/>
                        <w:right w:val="none" w:sz="0" w:space="0" w:color="auto"/>
                      </w:divBdr>
                      <w:divsChild>
                        <w:div w:id="976422414">
                          <w:marLeft w:val="0"/>
                          <w:marRight w:val="0"/>
                          <w:marTop w:val="0"/>
                          <w:marBottom w:val="0"/>
                          <w:divBdr>
                            <w:top w:val="none" w:sz="0" w:space="0" w:color="auto"/>
                            <w:left w:val="none" w:sz="0" w:space="0" w:color="auto"/>
                            <w:bottom w:val="none" w:sz="0" w:space="0" w:color="auto"/>
                            <w:right w:val="none" w:sz="0" w:space="0" w:color="auto"/>
                          </w:divBdr>
                          <w:divsChild>
                            <w:div w:id="79220826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91032863">
                      <w:marLeft w:val="0"/>
                      <w:marRight w:val="0"/>
                      <w:marTop w:val="0"/>
                      <w:marBottom w:val="0"/>
                      <w:divBdr>
                        <w:top w:val="none" w:sz="0" w:space="0" w:color="auto"/>
                        <w:left w:val="none" w:sz="0" w:space="0" w:color="auto"/>
                        <w:bottom w:val="none" w:sz="0" w:space="0" w:color="auto"/>
                        <w:right w:val="none" w:sz="0" w:space="0" w:color="auto"/>
                      </w:divBdr>
                      <w:divsChild>
                        <w:div w:id="1856766337">
                          <w:marLeft w:val="0"/>
                          <w:marRight w:val="0"/>
                          <w:marTop w:val="0"/>
                          <w:marBottom w:val="0"/>
                          <w:divBdr>
                            <w:top w:val="none" w:sz="0" w:space="0" w:color="auto"/>
                            <w:left w:val="none" w:sz="0" w:space="0" w:color="auto"/>
                            <w:bottom w:val="none" w:sz="0" w:space="0" w:color="auto"/>
                            <w:right w:val="none" w:sz="0" w:space="0" w:color="auto"/>
                          </w:divBdr>
                          <w:divsChild>
                            <w:div w:id="46912744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60583017">
                      <w:marLeft w:val="0"/>
                      <w:marRight w:val="0"/>
                      <w:marTop w:val="0"/>
                      <w:marBottom w:val="0"/>
                      <w:divBdr>
                        <w:top w:val="none" w:sz="0" w:space="0" w:color="auto"/>
                        <w:left w:val="none" w:sz="0" w:space="0" w:color="auto"/>
                        <w:bottom w:val="none" w:sz="0" w:space="0" w:color="auto"/>
                        <w:right w:val="none" w:sz="0" w:space="0" w:color="auto"/>
                      </w:divBdr>
                      <w:divsChild>
                        <w:div w:id="497422175">
                          <w:marLeft w:val="0"/>
                          <w:marRight w:val="0"/>
                          <w:marTop w:val="0"/>
                          <w:marBottom w:val="0"/>
                          <w:divBdr>
                            <w:top w:val="none" w:sz="0" w:space="0" w:color="auto"/>
                            <w:left w:val="none" w:sz="0" w:space="0" w:color="auto"/>
                            <w:bottom w:val="none" w:sz="0" w:space="0" w:color="auto"/>
                            <w:right w:val="none" w:sz="0" w:space="0" w:color="auto"/>
                          </w:divBdr>
                          <w:divsChild>
                            <w:div w:id="192814869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37862830">
                      <w:marLeft w:val="0"/>
                      <w:marRight w:val="0"/>
                      <w:marTop w:val="0"/>
                      <w:marBottom w:val="0"/>
                      <w:divBdr>
                        <w:top w:val="none" w:sz="0" w:space="0" w:color="auto"/>
                        <w:left w:val="none" w:sz="0" w:space="0" w:color="auto"/>
                        <w:bottom w:val="none" w:sz="0" w:space="0" w:color="auto"/>
                        <w:right w:val="none" w:sz="0" w:space="0" w:color="auto"/>
                      </w:divBdr>
                      <w:divsChild>
                        <w:div w:id="1806045002">
                          <w:marLeft w:val="0"/>
                          <w:marRight w:val="0"/>
                          <w:marTop w:val="0"/>
                          <w:marBottom w:val="0"/>
                          <w:divBdr>
                            <w:top w:val="none" w:sz="0" w:space="0" w:color="auto"/>
                            <w:left w:val="none" w:sz="0" w:space="0" w:color="auto"/>
                            <w:bottom w:val="none" w:sz="0" w:space="0" w:color="auto"/>
                            <w:right w:val="none" w:sz="0" w:space="0" w:color="auto"/>
                          </w:divBdr>
                          <w:divsChild>
                            <w:div w:id="51088079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502886417">
                      <w:marLeft w:val="0"/>
                      <w:marRight w:val="0"/>
                      <w:marTop w:val="0"/>
                      <w:marBottom w:val="0"/>
                      <w:divBdr>
                        <w:top w:val="none" w:sz="0" w:space="0" w:color="auto"/>
                        <w:left w:val="none" w:sz="0" w:space="0" w:color="auto"/>
                        <w:bottom w:val="none" w:sz="0" w:space="0" w:color="auto"/>
                        <w:right w:val="none" w:sz="0" w:space="0" w:color="auto"/>
                      </w:divBdr>
                      <w:divsChild>
                        <w:div w:id="1425566106">
                          <w:marLeft w:val="0"/>
                          <w:marRight w:val="0"/>
                          <w:marTop w:val="0"/>
                          <w:marBottom w:val="0"/>
                          <w:divBdr>
                            <w:top w:val="none" w:sz="0" w:space="0" w:color="auto"/>
                            <w:left w:val="none" w:sz="0" w:space="0" w:color="auto"/>
                            <w:bottom w:val="none" w:sz="0" w:space="0" w:color="auto"/>
                            <w:right w:val="none" w:sz="0" w:space="0" w:color="auto"/>
                          </w:divBdr>
                          <w:divsChild>
                            <w:div w:id="186463052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513178069">
                      <w:marLeft w:val="0"/>
                      <w:marRight w:val="0"/>
                      <w:marTop w:val="0"/>
                      <w:marBottom w:val="0"/>
                      <w:divBdr>
                        <w:top w:val="none" w:sz="0" w:space="0" w:color="auto"/>
                        <w:left w:val="none" w:sz="0" w:space="0" w:color="auto"/>
                        <w:bottom w:val="none" w:sz="0" w:space="0" w:color="auto"/>
                        <w:right w:val="none" w:sz="0" w:space="0" w:color="auto"/>
                      </w:divBdr>
                      <w:divsChild>
                        <w:div w:id="836455515">
                          <w:marLeft w:val="0"/>
                          <w:marRight w:val="0"/>
                          <w:marTop w:val="0"/>
                          <w:marBottom w:val="0"/>
                          <w:divBdr>
                            <w:top w:val="none" w:sz="0" w:space="0" w:color="auto"/>
                            <w:left w:val="none" w:sz="0" w:space="0" w:color="auto"/>
                            <w:bottom w:val="none" w:sz="0" w:space="0" w:color="auto"/>
                            <w:right w:val="none" w:sz="0" w:space="0" w:color="auto"/>
                          </w:divBdr>
                          <w:divsChild>
                            <w:div w:id="65091010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69934698">
                      <w:marLeft w:val="0"/>
                      <w:marRight w:val="0"/>
                      <w:marTop w:val="0"/>
                      <w:marBottom w:val="0"/>
                      <w:divBdr>
                        <w:top w:val="none" w:sz="0" w:space="0" w:color="auto"/>
                        <w:left w:val="none" w:sz="0" w:space="0" w:color="auto"/>
                        <w:bottom w:val="none" w:sz="0" w:space="0" w:color="auto"/>
                        <w:right w:val="none" w:sz="0" w:space="0" w:color="auto"/>
                      </w:divBdr>
                      <w:divsChild>
                        <w:div w:id="104692332">
                          <w:marLeft w:val="0"/>
                          <w:marRight w:val="0"/>
                          <w:marTop w:val="0"/>
                          <w:marBottom w:val="0"/>
                          <w:divBdr>
                            <w:top w:val="none" w:sz="0" w:space="0" w:color="auto"/>
                            <w:left w:val="none" w:sz="0" w:space="0" w:color="auto"/>
                            <w:bottom w:val="none" w:sz="0" w:space="0" w:color="auto"/>
                            <w:right w:val="none" w:sz="0" w:space="0" w:color="auto"/>
                          </w:divBdr>
                          <w:divsChild>
                            <w:div w:id="146973915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147476">
      <w:bodyDiv w:val="1"/>
      <w:marLeft w:val="0"/>
      <w:marRight w:val="0"/>
      <w:marTop w:val="0"/>
      <w:marBottom w:val="0"/>
      <w:divBdr>
        <w:top w:val="none" w:sz="0" w:space="0" w:color="auto"/>
        <w:left w:val="none" w:sz="0" w:space="0" w:color="auto"/>
        <w:bottom w:val="none" w:sz="0" w:space="0" w:color="auto"/>
        <w:right w:val="none" w:sz="0" w:space="0" w:color="auto"/>
      </w:divBdr>
      <w:divsChild>
        <w:div w:id="433207295">
          <w:marLeft w:val="0"/>
          <w:marRight w:val="0"/>
          <w:marTop w:val="0"/>
          <w:marBottom w:val="0"/>
          <w:divBdr>
            <w:top w:val="none" w:sz="0" w:space="0" w:color="auto"/>
            <w:left w:val="none" w:sz="0" w:space="0" w:color="auto"/>
            <w:bottom w:val="none" w:sz="0" w:space="0" w:color="auto"/>
            <w:right w:val="none" w:sz="0" w:space="0" w:color="auto"/>
          </w:divBdr>
          <w:divsChild>
            <w:div w:id="2111006044">
              <w:marLeft w:val="0"/>
              <w:marRight w:val="0"/>
              <w:marTop w:val="0"/>
              <w:marBottom w:val="0"/>
              <w:divBdr>
                <w:top w:val="none" w:sz="0" w:space="0" w:color="auto"/>
                <w:left w:val="none" w:sz="0" w:space="0" w:color="auto"/>
                <w:bottom w:val="none" w:sz="0" w:space="0" w:color="auto"/>
                <w:right w:val="none" w:sz="0" w:space="0" w:color="auto"/>
              </w:divBdr>
            </w:div>
          </w:divsChild>
        </w:div>
        <w:div w:id="231308761">
          <w:marLeft w:val="0"/>
          <w:marRight w:val="0"/>
          <w:marTop w:val="0"/>
          <w:marBottom w:val="0"/>
          <w:divBdr>
            <w:top w:val="none" w:sz="0" w:space="0" w:color="auto"/>
            <w:left w:val="none" w:sz="0" w:space="0" w:color="auto"/>
            <w:bottom w:val="none" w:sz="0" w:space="0" w:color="auto"/>
            <w:right w:val="none" w:sz="0" w:space="0" w:color="auto"/>
          </w:divBdr>
          <w:divsChild>
            <w:div w:id="1716928567">
              <w:marLeft w:val="0"/>
              <w:marRight w:val="0"/>
              <w:marTop w:val="0"/>
              <w:marBottom w:val="0"/>
              <w:divBdr>
                <w:top w:val="none" w:sz="0" w:space="0" w:color="auto"/>
                <w:left w:val="none" w:sz="0" w:space="0" w:color="auto"/>
                <w:bottom w:val="none" w:sz="0" w:space="0" w:color="auto"/>
                <w:right w:val="none" w:sz="0" w:space="0" w:color="auto"/>
              </w:divBdr>
              <w:divsChild>
                <w:div w:id="1264804053">
                  <w:marLeft w:val="0"/>
                  <w:marRight w:val="0"/>
                  <w:marTop w:val="0"/>
                  <w:marBottom w:val="0"/>
                  <w:divBdr>
                    <w:top w:val="none" w:sz="0" w:space="0" w:color="auto"/>
                    <w:left w:val="none" w:sz="0" w:space="0" w:color="auto"/>
                    <w:bottom w:val="none" w:sz="0" w:space="0" w:color="auto"/>
                    <w:right w:val="none" w:sz="0" w:space="0" w:color="auto"/>
                  </w:divBdr>
                  <w:divsChild>
                    <w:div w:id="152832938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556812813">
              <w:marLeft w:val="0"/>
              <w:marRight w:val="0"/>
              <w:marTop w:val="0"/>
              <w:marBottom w:val="0"/>
              <w:divBdr>
                <w:top w:val="none" w:sz="0" w:space="0" w:color="auto"/>
                <w:left w:val="none" w:sz="0" w:space="0" w:color="auto"/>
                <w:bottom w:val="none" w:sz="0" w:space="0" w:color="auto"/>
                <w:right w:val="none" w:sz="0" w:space="0" w:color="auto"/>
              </w:divBdr>
              <w:divsChild>
                <w:div w:id="365906892">
                  <w:marLeft w:val="0"/>
                  <w:marRight w:val="0"/>
                  <w:marTop w:val="0"/>
                  <w:marBottom w:val="0"/>
                  <w:divBdr>
                    <w:top w:val="none" w:sz="0" w:space="0" w:color="auto"/>
                    <w:left w:val="none" w:sz="0" w:space="0" w:color="auto"/>
                    <w:bottom w:val="none" w:sz="0" w:space="0" w:color="auto"/>
                    <w:right w:val="none" w:sz="0" w:space="0" w:color="auto"/>
                  </w:divBdr>
                  <w:divsChild>
                    <w:div w:id="30782370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8700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30471">
      <w:bodyDiv w:val="1"/>
      <w:marLeft w:val="0"/>
      <w:marRight w:val="0"/>
      <w:marTop w:val="0"/>
      <w:marBottom w:val="0"/>
      <w:divBdr>
        <w:top w:val="none" w:sz="0" w:space="0" w:color="auto"/>
        <w:left w:val="none" w:sz="0" w:space="0" w:color="auto"/>
        <w:bottom w:val="none" w:sz="0" w:space="0" w:color="auto"/>
        <w:right w:val="none" w:sz="0" w:space="0" w:color="auto"/>
      </w:divBdr>
      <w:divsChild>
        <w:div w:id="2126535338">
          <w:marLeft w:val="0"/>
          <w:marRight w:val="0"/>
          <w:marTop w:val="0"/>
          <w:marBottom w:val="0"/>
          <w:divBdr>
            <w:top w:val="none" w:sz="0" w:space="0" w:color="auto"/>
            <w:left w:val="none" w:sz="0" w:space="0" w:color="auto"/>
            <w:bottom w:val="none" w:sz="0" w:space="0" w:color="auto"/>
            <w:right w:val="none" w:sz="0" w:space="0" w:color="auto"/>
          </w:divBdr>
          <w:divsChild>
            <w:div w:id="1357610517">
              <w:marLeft w:val="0"/>
              <w:marRight w:val="0"/>
              <w:marTop w:val="0"/>
              <w:marBottom w:val="0"/>
              <w:divBdr>
                <w:top w:val="none" w:sz="0" w:space="0" w:color="auto"/>
                <w:left w:val="none" w:sz="0" w:space="0" w:color="auto"/>
                <w:bottom w:val="none" w:sz="0" w:space="0" w:color="auto"/>
                <w:right w:val="none" w:sz="0" w:space="0" w:color="auto"/>
              </w:divBdr>
              <w:divsChild>
                <w:div w:id="2064478888">
                  <w:marLeft w:val="1200"/>
                  <w:marRight w:val="0"/>
                  <w:marTop w:val="0"/>
                  <w:marBottom w:val="0"/>
                  <w:divBdr>
                    <w:top w:val="none" w:sz="0" w:space="0" w:color="auto"/>
                    <w:left w:val="none" w:sz="0" w:space="0" w:color="auto"/>
                    <w:bottom w:val="none" w:sz="0" w:space="0" w:color="auto"/>
                    <w:right w:val="none" w:sz="0" w:space="0" w:color="auto"/>
                  </w:divBdr>
                </w:div>
              </w:divsChild>
            </w:div>
            <w:div w:id="400297504">
              <w:marLeft w:val="0"/>
              <w:marRight w:val="0"/>
              <w:marTop w:val="0"/>
              <w:marBottom w:val="0"/>
              <w:divBdr>
                <w:top w:val="none" w:sz="0" w:space="0" w:color="auto"/>
                <w:left w:val="none" w:sz="0" w:space="0" w:color="auto"/>
                <w:bottom w:val="none" w:sz="0" w:space="0" w:color="auto"/>
                <w:right w:val="none" w:sz="0" w:space="0" w:color="auto"/>
              </w:divBdr>
              <w:divsChild>
                <w:div w:id="35856776">
                  <w:marLeft w:val="0"/>
                  <w:marRight w:val="0"/>
                  <w:marTop w:val="0"/>
                  <w:marBottom w:val="0"/>
                  <w:divBdr>
                    <w:top w:val="none" w:sz="0" w:space="0" w:color="auto"/>
                    <w:left w:val="none" w:sz="0" w:space="0" w:color="auto"/>
                    <w:bottom w:val="none" w:sz="0" w:space="0" w:color="auto"/>
                    <w:right w:val="none" w:sz="0" w:space="0" w:color="auto"/>
                  </w:divBdr>
                  <w:divsChild>
                    <w:div w:id="692538046">
                      <w:marLeft w:val="0"/>
                      <w:marRight w:val="0"/>
                      <w:marTop w:val="0"/>
                      <w:marBottom w:val="0"/>
                      <w:divBdr>
                        <w:top w:val="none" w:sz="0" w:space="0" w:color="auto"/>
                        <w:left w:val="none" w:sz="0" w:space="0" w:color="auto"/>
                        <w:bottom w:val="none" w:sz="0" w:space="0" w:color="auto"/>
                        <w:right w:val="none" w:sz="0" w:space="0" w:color="auto"/>
                      </w:divBdr>
                      <w:divsChild>
                        <w:div w:id="34479199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46536418">
                  <w:marLeft w:val="0"/>
                  <w:marRight w:val="0"/>
                  <w:marTop w:val="0"/>
                  <w:marBottom w:val="0"/>
                  <w:divBdr>
                    <w:top w:val="none" w:sz="0" w:space="0" w:color="auto"/>
                    <w:left w:val="none" w:sz="0" w:space="0" w:color="auto"/>
                    <w:bottom w:val="none" w:sz="0" w:space="0" w:color="auto"/>
                    <w:right w:val="none" w:sz="0" w:space="0" w:color="auto"/>
                  </w:divBdr>
                  <w:divsChild>
                    <w:div w:id="867061302">
                      <w:marLeft w:val="0"/>
                      <w:marRight w:val="0"/>
                      <w:marTop w:val="0"/>
                      <w:marBottom w:val="0"/>
                      <w:divBdr>
                        <w:top w:val="none" w:sz="0" w:space="0" w:color="auto"/>
                        <w:left w:val="none" w:sz="0" w:space="0" w:color="auto"/>
                        <w:bottom w:val="none" w:sz="0" w:space="0" w:color="auto"/>
                        <w:right w:val="none" w:sz="0" w:space="0" w:color="auto"/>
                      </w:divBdr>
                      <w:divsChild>
                        <w:div w:id="171265514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352950256">
                  <w:marLeft w:val="0"/>
                  <w:marRight w:val="0"/>
                  <w:marTop w:val="0"/>
                  <w:marBottom w:val="0"/>
                  <w:divBdr>
                    <w:top w:val="none" w:sz="0" w:space="0" w:color="auto"/>
                    <w:left w:val="none" w:sz="0" w:space="0" w:color="auto"/>
                    <w:bottom w:val="none" w:sz="0" w:space="0" w:color="auto"/>
                    <w:right w:val="none" w:sz="0" w:space="0" w:color="auto"/>
                  </w:divBdr>
                  <w:divsChild>
                    <w:div w:id="817961985">
                      <w:marLeft w:val="0"/>
                      <w:marRight w:val="0"/>
                      <w:marTop w:val="0"/>
                      <w:marBottom w:val="0"/>
                      <w:divBdr>
                        <w:top w:val="none" w:sz="0" w:space="0" w:color="auto"/>
                        <w:left w:val="none" w:sz="0" w:space="0" w:color="auto"/>
                        <w:bottom w:val="none" w:sz="0" w:space="0" w:color="auto"/>
                        <w:right w:val="none" w:sz="0" w:space="0" w:color="auto"/>
                      </w:divBdr>
                      <w:divsChild>
                        <w:div w:id="193744337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17703763">
                  <w:marLeft w:val="0"/>
                  <w:marRight w:val="0"/>
                  <w:marTop w:val="0"/>
                  <w:marBottom w:val="0"/>
                  <w:divBdr>
                    <w:top w:val="none" w:sz="0" w:space="0" w:color="auto"/>
                    <w:left w:val="none" w:sz="0" w:space="0" w:color="auto"/>
                    <w:bottom w:val="none" w:sz="0" w:space="0" w:color="auto"/>
                    <w:right w:val="none" w:sz="0" w:space="0" w:color="auto"/>
                  </w:divBdr>
                  <w:divsChild>
                    <w:div w:id="1246039520">
                      <w:marLeft w:val="0"/>
                      <w:marRight w:val="0"/>
                      <w:marTop w:val="0"/>
                      <w:marBottom w:val="0"/>
                      <w:divBdr>
                        <w:top w:val="none" w:sz="0" w:space="0" w:color="auto"/>
                        <w:left w:val="none" w:sz="0" w:space="0" w:color="auto"/>
                        <w:bottom w:val="none" w:sz="0" w:space="0" w:color="auto"/>
                        <w:right w:val="none" w:sz="0" w:space="0" w:color="auto"/>
                      </w:divBdr>
                      <w:divsChild>
                        <w:div w:id="178350091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230379">
          <w:marLeft w:val="0"/>
          <w:marRight w:val="0"/>
          <w:marTop w:val="0"/>
          <w:marBottom w:val="0"/>
          <w:divBdr>
            <w:top w:val="none" w:sz="0" w:space="0" w:color="auto"/>
            <w:left w:val="none" w:sz="0" w:space="0" w:color="auto"/>
            <w:bottom w:val="none" w:sz="0" w:space="0" w:color="auto"/>
            <w:right w:val="none" w:sz="0" w:space="0" w:color="auto"/>
          </w:divBdr>
        </w:div>
      </w:divsChild>
    </w:div>
    <w:div w:id="796332702">
      <w:bodyDiv w:val="1"/>
      <w:marLeft w:val="0"/>
      <w:marRight w:val="0"/>
      <w:marTop w:val="0"/>
      <w:marBottom w:val="0"/>
      <w:divBdr>
        <w:top w:val="none" w:sz="0" w:space="0" w:color="auto"/>
        <w:left w:val="none" w:sz="0" w:space="0" w:color="auto"/>
        <w:bottom w:val="none" w:sz="0" w:space="0" w:color="auto"/>
        <w:right w:val="none" w:sz="0" w:space="0" w:color="auto"/>
      </w:divBdr>
      <w:divsChild>
        <w:div w:id="2071418931">
          <w:marLeft w:val="0"/>
          <w:marRight w:val="0"/>
          <w:marTop w:val="0"/>
          <w:marBottom w:val="0"/>
          <w:divBdr>
            <w:top w:val="none" w:sz="0" w:space="0" w:color="auto"/>
            <w:left w:val="none" w:sz="0" w:space="0" w:color="auto"/>
            <w:bottom w:val="none" w:sz="0" w:space="0" w:color="auto"/>
            <w:right w:val="none" w:sz="0" w:space="0" w:color="auto"/>
          </w:divBdr>
          <w:divsChild>
            <w:div w:id="202327888">
              <w:marLeft w:val="0"/>
              <w:marRight w:val="0"/>
              <w:marTop w:val="0"/>
              <w:marBottom w:val="0"/>
              <w:divBdr>
                <w:top w:val="none" w:sz="0" w:space="0" w:color="auto"/>
                <w:left w:val="none" w:sz="0" w:space="0" w:color="auto"/>
                <w:bottom w:val="none" w:sz="0" w:space="0" w:color="auto"/>
                <w:right w:val="none" w:sz="0" w:space="0" w:color="auto"/>
              </w:divBdr>
              <w:divsChild>
                <w:div w:id="1682009610">
                  <w:marLeft w:val="0"/>
                  <w:marRight w:val="0"/>
                  <w:marTop w:val="0"/>
                  <w:marBottom w:val="0"/>
                  <w:divBdr>
                    <w:top w:val="none" w:sz="0" w:space="0" w:color="auto"/>
                    <w:left w:val="none" w:sz="0" w:space="0" w:color="auto"/>
                    <w:bottom w:val="none" w:sz="0" w:space="0" w:color="auto"/>
                    <w:right w:val="none" w:sz="0" w:space="0" w:color="auto"/>
                  </w:divBdr>
                </w:div>
              </w:divsChild>
            </w:div>
            <w:div w:id="1340036432">
              <w:marLeft w:val="0"/>
              <w:marRight w:val="0"/>
              <w:marTop w:val="0"/>
              <w:marBottom w:val="0"/>
              <w:divBdr>
                <w:top w:val="none" w:sz="0" w:space="0" w:color="auto"/>
                <w:left w:val="none" w:sz="0" w:space="0" w:color="auto"/>
                <w:bottom w:val="none" w:sz="0" w:space="0" w:color="auto"/>
                <w:right w:val="none" w:sz="0" w:space="0" w:color="auto"/>
              </w:divBdr>
              <w:divsChild>
                <w:div w:id="1045175970">
                  <w:marLeft w:val="0"/>
                  <w:marRight w:val="0"/>
                  <w:marTop w:val="0"/>
                  <w:marBottom w:val="0"/>
                  <w:divBdr>
                    <w:top w:val="none" w:sz="0" w:space="0" w:color="auto"/>
                    <w:left w:val="none" w:sz="0" w:space="0" w:color="auto"/>
                    <w:bottom w:val="none" w:sz="0" w:space="0" w:color="auto"/>
                    <w:right w:val="none" w:sz="0" w:space="0" w:color="auto"/>
                  </w:divBdr>
                  <w:divsChild>
                    <w:div w:id="758210447">
                      <w:marLeft w:val="0"/>
                      <w:marRight w:val="0"/>
                      <w:marTop w:val="0"/>
                      <w:marBottom w:val="0"/>
                      <w:divBdr>
                        <w:top w:val="none" w:sz="0" w:space="0" w:color="auto"/>
                        <w:left w:val="none" w:sz="0" w:space="0" w:color="auto"/>
                        <w:bottom w:val="none" w:sz="0" w:space="0" w:color="auto"/>
                        <w:right w:val="none" w:sz="0" w:space="0" w:color="auto"/>
                      </w:divBdr>
                      <w:divsChild>
                        <w:div w:id="1942837989">
                          <w:marLeft w:val="1200"/>
                          <w:marRight w:val="0"/>
                          <w:marTop w:val="0"/>
                          <w:marBottom w:val="0"/>
                          <w:divBdr>
                            <w:top w:val="none" w:sz="0" w:space="0" w:color="auto"/>
                            <w:left w:val="none" w:sz="0" w:space="0" w:color="auto"/>
                            <w:bottom w:val="none" w:sz="0" w:space="0" w:color="auto"/>
                            <w:right w:val="none" w:sz="0" w:space="0" w:color="auto"/>
                          </w:divBdr>
                        </w:div>
                      </w:divsChild>
                    </w:div>
                    <w:div w:id="1943028559">
                      <w:marLeft w:val="0"/>
                      <w:marRight w:val="0"/>
                      <w:marTop w:val="0"/>
                      <w:marBottom w:val="0"/>
                      <w:divBdr>
                        <w:top w:val="none" w:sz="0" w:space="0" w:color="auto"/>
                        <w:left w:val="none" w:sz="0" w:space="0" w:color="auto"/>
                        <w:bottom w:val="none" w:sz="0" w:space="0" w:color="auto"/>
                        <w:right w:val="none" w:sz="0" w:space="0" w:color="auto"/>
                      </w:divBdr>
                      <w:divsChild>
                        <w:div w:id="1588340611">
                          <w:marLeft w:val="0"/>
                          <w:marRight w:val="0"/>
                          <w:marTop w:val="0"/>
                          <w:marBottom w:val="0"/>
                          <w:divBdr>
                            <w:top w:val="none" w:sz="0" w:space="0" w:color="auto"/>
                            <w:left w:val="none" w:sz="0" w:space="0" w:color="auto"/>
                            <w:bottom w:val="none" w:sz="0" w:space="0" w:color="auto"/>
                            <w:right w:val="none" w:sz="0" w:space="0" w:color="auto"/>
                          </w:divBdr>
                          <w:divsChild>
                            <w:div w:id="916017831">
                              <w:marLeft w:val="0"/>
                              <w:marRight w:val="0"/>
                              <w:marTop w:val="0"/>
                              <w:marBottom w:val="0"/>
                              <w:divBdr>
                                <w:top w:val="none" w:sz="0" w:space="0" w:color="auto"/>
                                <w:left w:val="none" w:sz="0" w:space="0" w:color="auto"/>
                                <w:bottom w:val="none" w:sz="0" w:space="0" w:color="auto"/>
                                <w:right w:val="none" w:sz="0" w:space="0" w:color="auto"/>
                              </w:divBdr>
                              <w:divsChild>
                                <w:div w:id="26064405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80742589">
                          <w:marLeft w:val="0"/>
                          <w:marRight w:val="0"/>
                          <w:marTop w:val="0"/>
                          <w:marBottom w:val="0"/>
                          <w:divBdr>
                            <w:top w:val="none" w:sz="0" w:space="0" w:color="auto"/>
                            <w:left w:val="none" w:sz="0" w:space="0" w:color="auto"/>
                            <w:bottom w:val="none" w:sz="0" w:space="0" w:color="auto"/>
                            <w:right w:val="none" w:sz="0" w:space="0" w:color="auto"/>
                          </w:divBdr>
                          <w:divsChild>
                            <w:div w:id="258146552">
                              <w:marLeft w:val="0"/>
                              <w:marRight w:val="0"/>
                              <w:marTop w:val="0"/>
                              <w:marBottom w:val="0"/>
                              <w:divBdr>
                                <w:top w:val="none" w:sz="0" w:space="0" w:color="auto"/>
                                <w:left w:val="none" w:sz="0" w:space="0" w:color="auto"/>
                                <w:bottom w:val="none" w:sz="0" w:space="0" w:color="auto"/>
                                <w:right w:val="none" w:sz="0" w:space="0" w:color="auto"/>
                              </w:divBdr>
                              <w:divsChild>
                                <w:div w:id="173782063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17126488">
                          <w:marLeft w:val="0"/>
                          <w:marRight w:val="0"/>
                          <w:marTop w:val="0"/>
                          <w:marBottom w:val="0"/>
                          <w:divBdr>
                            <w:top w:val="none" w:sz="0" w:space="0" w:color="auto"/>
                            <w:left w:val="none" w:sz="0" w:space="0" w:color="auto"/>
                            <w:bottom w:val="none" w:sz="0" w:space="0" w:color="auto"/>
                            <w:right w:val="none" w:sz="0" w:space="0" w:color="auto"/>
                          </w:divBdr>
                          <w:divsChild>
                            <w:div w:id="135075616">
                              <w:marLeft w:val="0"/>
                              <w:marRight w:val="0"/>
                              <w:marTop w:val="0"/>
                              <w:marBottom w:val="0"/>
                              <w:divBdr>
                                <w:top w:val="none" w:sz="0" w:space="0" w:color="auto"/>
                                <w:left w:val="none" w:sz="0" w:space="0" w:color="auto"/>
                                <w:bottom w:val="none" w:sz="0" w:space="0" w:color="auto"/>
                                <w:right w:val="none" w:sz="0" w:space="0" w:color="auto"/>
                              </w:divBdr>
                              <w:divsChild>
                                <w:div w:id="123898211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28658889">
                          <w:marLeft w:val="0"/>
                          <w:marRight w:val="0"/>
                          <w:marTop w:val="0"/>
                          <w:marBottom w:val="0"/>
                          <w:divBdr>
                            <w:top w:val="none" w:sz="0" w:space="0" w:color="auto"/>
                            <w:left w:val="none" w:sz="0" w:space="0" w:color="auto"/>
                            <w:bottom w:val="none" w:sz="0" w:space="0" w:color="auto"/>
                            <w:right w:val="none" w:sz="0" w:space="0" w:color="auto"/>
                          </w:divBdr>
                          <w:divsChild>
                            <w:div w:id="1530486923">
                              <w:marLeft w:val="0"/>
                              <w:marRight w:val="0"/>
                              <w:marTop w:val="0"/>
                              <w:marBottom w:val="0"/>
                              <w:divBdr>
                                <w:top w:val="none" w:sz="0" w:space="0" w:color="auto"/>
                                <w:left w:val="none" w:sz="0" w:space="0" w:color="auto"/>
                                <w:bottom w:val="none" w:sz="0" w:space="0" w:color="auto"/>
                                <w:right w:val="none" w:sz="0" w:space="0" w:color="auto"/>
                              </w:divBdr>
                              <w:divsChild>
                                <w:div w:id="6352589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13244863">
                          <w:marLeft w:val="0"/>
                          <w:marRight w:val="0"/>
                          <w:marTop w:val="0"/>
                          <w:marBottom w:val="0"/>
                          <w:divBdr>
                            <w:top w:val="none" w:sz="0" w:space="0" w:color="auto"/>
                            <w:left w:val="none" w:sz="0" w:space="0" w:color="auto"/>
                            <w:bottom w:val="none" w:sz="0" w:space="0" w:color="auto"/>
                            <w:right w:val="none" w:sz="0" w:space="0" w:color="auto"/>
                          </w:divBdr>
                          <w:divsChild>
                            <w:div w:id="995916656">
                              <w:marLeft w:val="0"/>
                              <w:marRight w:val="0"/>
                              <w:marTop w:val="0"/>
                              <w:marBottom w:val="0"/>
                              <w:divBdr>
                                <w:top w:val="none" w:sz="0" w:space="0" w:color="auto"/>
                                <w:left w:val="none" w:sz="0" w:space="0" w:color="auto"/>
                                <w:bottom w:val="none" w:sz="0" w:space="0" w:color="auto"/>
                                <w:right w:val="none" w:sz="0" w:space="0" w:color="auto"/>
                              </w:divBdr>
                              <w:divsChild>
                                <w:div w:id="110514960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41969965">
                          <w:marLeft w:val="0"/>
                          <w:marRight w:val="0"/>
                          <w:marTop w:val="0"/>
                          <w:marBottom w:val="0"/>
                          <w:divBdr>
                            <w:top w:val="none" w:sz="0" w:space="0" w:color="auto"/>
                            <w:left w:val="none" w:sz="0" w:space="0" w:color="auto"/>
                            <w:bottom w:val="none" w:sz="0" w:space="0" w:color="auto"/>
                            <w:right w:val="none" w:sz="0" w:space="0" w:color="auto"/>
                          </w:divBdr>
                          <w:divsChild>
                            <w:div w:id="477304958">
                              <w:marLeft w:val="0"/>
                              <w:marRight w:val="0"/>
                              <w:marTop w:val="0"/>
                              <w:marBottom w:val="0"/>
                              <w:divBdr>
                                <w:top w:val="none" w:sz="0" w:space="0" w:color="auto"/>
                                <w:left w:val="none" w:sz="0" w:space="0" w:color="auto"/>
                                <w:bottom w:val="none" w:sz="0" w:space="0" w:color="auto"/>
                                <w:right w:val="none" w:sz="0" w:space="0" w:color="auto"/>
                              </w:divBdr>
                              <w:divsChild>
                                <w:div w:id="119354291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339886546">
                          <w:marLeft w:val="0"/>
                          <w:marRight w:val="0"/>
                          <w:marTop w:val="0"/>
                          <w:marBottom w:val="0"/>
                          <w:divBdr>
                            <w:top w:val="none" w:sz="0" w:space="0" w:color="auto"/>
                            <w:left w:val="none" w:sz="0" w:space="0" w:color="auto"/>
                            <w:bottom w:val="none" w:sz="0" w:space="0" w:color="auto"/>
                            <w:right w:val="none" w:sz="0" w:space="0" w:color="auto"/>
                          </w:divBdr>
                          <w:divsChild>
                            <w:div w:id="673921297">
                              <w:marLeft w:val="0"/>
                              <w:marRight w:val="0"/>
                              <w:marTop w:val="0"/>
                              <w:marBottom w:val="0"/>
                              <w:divBdr>
                                <w:top w:val="none" w:sz="0" w:space="0" w:color="auto"/>
                                <w:left w:val="none" w:sz="0" w:space="0" w:color="auto"/>
                                <w:bottom w:val="none" w:sz="0" w:space="0" w:color="auto"/>
                                <w:right w:val="none" w:sz="0" w:space="0" w:color="auto"/>
                              </w:divBdr>
                              <w:divsChild>
                                <w:div w:id="173319052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24011042">
                          <w:marLeft w:val="0"/>
                          <w:marRight w:val="0"/>
                          <w:marTop w:val="0"/>
                          <w:marBottom w:val="0"/>
                          <w:divBdr>
                            <w:top w:val="none" w:sz="0" w:space="0" w:color="auto"/>
                            <w:left w:val="none" w:sz="0" w:space="0" w:color="auto"/>
                            <w:bottom w:val="none" w:sz="0" w:space="0" w:color="auto"/>
                            <w:right w:val="none" w:sz="0" w:space="0" w:color="auto"/>
                          </w:divBdr>
                          <w:divsChild>
                            <w:div w:id="1633709551">
                              <w:marLeft w:val="0"/>
                              <w:marRight w:val="0"/>
                              <w:marTop w:val="0"/>
                              <w:marBottom w:val="0"/>
                              <w:divBdr>
                                <w:top w:val="none" w:sz="0" w:space="0" w:color="auto"/>
                                <w:left w:val="none" w:sz="0" w:space="0" w:color="auto"/>
                                <w:bottom w:val="none" w:sz="0" w:space="0" w:color="auto"/>
                                <w:right w:val="none" w:sz="0" w:space="0" w:color="auto"/>
                              </w:divBdr>
                              <w:divsChild>
                                <w:div w:id="203457562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868063595">
                          <w:marLeft w:val="0"/>
                          <w:marRight w:val="0"/>
                          <w:marTop w:val="0"/>
                          <w:marBottom w:val="0"/>
                          <w:divBdr>
                            <w:top w:val="none" w:sz="0" w:space="0" w:color="auto"/>
                            <w:left w:val="none" w:sz="0" w:space="0" w:color="auto"/>
                            <w:bottom w:val="none" w:sz="0" w:space="0" w:color="auto"/>
                            <w:right w:val="none" w:sz="0" w:space="0" w:color="auto"/>
                          </w:divBdr>
                          <w:divsChild>
                            <w:div w:id="1117606931">
                              <w:marLeft w:val="0"/>
                              <w:marRight w:val="0"/>
                              <w:marTop w:val="0"/>
                              <w:marBottom w:val="0"/>
                              <w:divBdr>
                                <w:top w:val="none" w:sz="0" w:space="0" w:color="auto"/>
                                <w:left w:val="none" w:sz="0" w:space="0" w:color="auto"/>
                                <w:bottom w:val="none" w:sz="0" w:space="0" w:color="auto"/>
                                <w:right w:val="none" w:sz="0" w:space="0" w:color="auto"/>
                              </w:divBdr>
                              <w:divsChild>
                                <w:div w:id="85407489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97378486">
                          <w:marLeft w:val="0"/>
                          <w:marRight w:val="0"/>
                          <w:marTop w:val="0"/>
                          <w:marBottom w:val="0"/>
                          <w:divBdr>
                            <w:top w:val="none" w:sz="0" w:space="0" w:color="auto"/>
                            <w:left w:val="none" w:sz="0" w:space="0" w:color="auto"/>
                            <w:bottom w:val="none" w:sz="0" w:space="0" w:color="auto"/>
                            <w:right w:val="none" w:sz="0" w:space="0" w:color="auto"/>
                          </w:divBdr>
                          <w:divsChild>
                            <w:div w:id="1943344221">
                              <w:marLeft w:val="0"/>
                              <w:marRight w:val="0"/>
                              <w:marTop w:val="0"/>
                              <w:marBottom w:val="0"/>
                              <w:divBdr>
                                <w:top w:val="none" w:sz="0" w:space="0" w:color="auto"/>
                                <w:left w:val="none" w:sz="0" w:space="0" w:color="auto"/>
                                <w:bottom w:val="none" w:sz="0" w:space="0" w:color="auto"/>
                                <w:right w:val="none" w:sz="0" w:space="0" w:color="auto"/>
                              </w:divBdr>
                              <w:divsChild>
                                <w:div w:id="90807396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543296147">
                          <w:marLeft w:val="0"/>
                          <w:marRight w:val="0"/>
                          <w:marTop w:val="0"/>
                          <w:marBottom w:val="0"/>
                          <w:divBdr>
                            <w:top w:val="none" w:sz="0" w:space="0" w:color="auto"/>
                            <w:left w:val="none" w:sz="0" w:space="0" w:color="auto"/>
                            <w:bottom w:val="none" w:sz="0" w:space="0" w:color="auto"/>
                            <w:right w:val="none" w:sz="0" w:space="0" w:color="auto"/>
                          </w:divBdr>
                          <w:divsChild>
                            <w:div w:id="1194226480">
                              <w:marLeft w:val="0"/>
                              <w:marRight w:val="0"/>
                              <w:marTop w:val="0"/>
                              <w:marBottom w:val="0"/>
                              <w:divBdr>
                                <w:top w:val="none" w:sz="0" w:space="0" w:color="auto"/>
                                <w:left w:val="none" w:sz="0" w:space="0" w:color="auto"/>
                                <w:bottom w:val="none" w:sz="0" w:space="0" w:color="auto"/>
                                <w:right w:val="none" w:sz="0" w:space="0" w:color="auto"/>
                              </w:divBdr>
                              <w:divsChild>
                                <w:div w:id="122769163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406148549">
                          <w:marLeft w:val="0"/>
                          <w:marRight w:val="0"/>
                          <w:marTop w:val="0"/>
                          <w:marBottom w:val="0"/>
                          <w:divBdr>
                            <w:top w:val="none" w:sz="0" w:space="0" w:color="auto"/>
                            <w:left w:val="none" w:sz="0" w:space="0" w:color="auto"/>
                            <w:bottom w:val="none" w:sz="0" w:space="0" w:color="auto"/>
                            <w:right w:val="none" w:sz="0" w:space="0" w:color="auto"/>
                          </w:divBdr>
                          <w:divsChild>
                            <w:div w:id="361513912">
                              <w:marLeft w:val="0"/>
                              <w:marRight w:val="0"/>
                              <w:marTop w:val="0"/>
                              <w:marBottom w:val="0"/>
                              <w:divBdr>
                                <w:top w:val="none" w:sz="0" w:space="0" w:color="auto"/>
                                <w:left w:val="none" w:sz="0" w:space="0" w:color="auto"/>
                                <w:bottom w:val="none" w:sz="0" w:space="0" w:color="auto"/>
                                <w:right w:val="none" w:sz="0" w:space="0" w:color="auto"/>
                              </w:divBdr>
                              <w:divsChild>
                                <w:div w:id="109466490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63814299">
                          <w:marLeft w:val="0"/>
                          <w:marRight w:val="0"/>
                          <w:marTop w:val="0"/>
                          <w:marBottom w:val="0"/>
                          <w:divBdr>
                            <w:top w:val="none" w:sz="0" w:space="0" w:color="auto"/>
                            <w:left w:val="none" w:sz="0" w:space="0" w:color="auto"/>
                            <w:bottom w:val="none" w:sz="0" w:space="0" w:color="auto"/>
                            <w:right w:val="none" w:sz="0" w:space="0" w:color="auto"/>
                          </w:divBdr>
                          <w:divsChild>
                            <w:div w:id="1311792557">
                              <w:marLeft w:val="0"/>
                              <w:marRight w:val="0"/>
                              <w:marTop w:val="0"/>
                              <w:marBottom w:val="0"/>
                              <w:divBdr>
                                <w:top w:val="none" w:sz="0" w:space="0" w:color="auto"/>
                                <w:left w:val="none" w:sz="0" w:space="0" w:color="auto"/>
                                <w:bottom w:val="none" w:sz="0" w:space="0" w:color="auto"/>
                                <w:right w:val="none" w:sz="0" w:space="0" w:color="auto"/>
                              </w:divBdr>
                              <w:divsChild>
                                <w:div w:id="27244716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309287259">
                          <w:marLeft w:val="0"/>
                          <w:marRight w:val="0"/>
                          <w:marTop w:val="0"/>
                          <w:marBottom w:val="0"/>
                          <w:divBdr>
                            <w:top w:val="none" w:sz="0" w:space="0" w:color="auto"/>
                            <w:left w:val="none" w:sz="0" w:space="0" w:color="auto"/>
                            <w:bottom w:val="none" w:sz="0" w:space="0" w:color="auto"/>
                            <w:right w:val="none" w:sz="0" w:space="0" w:color="auto"/>
                          </w:divBdr>
                          <w:divsChild>
                            <w:div w:id="770441878">
                              <w:marLeft w:val="0"/>
                              <w:marRight w:val="0"/>
                              <w:marTop w:val="0"/>
                              <w:marBottom w:val="0"/>
                              <w:divBdr>
                                <w:top w:val="none" w:sz="0" w:space="0" w:color="auto"/>
                                <w:left w:val="none" w:sz="0" w:space="0" w:color="auto"/>
                                <w:bottom w:val="none" w:sz="0" w:space="0" w:color="auto"/>
                                <w:right w:val="none" w:sz="0" w:space="0" w:color="auto"/>
                              </w:divBdr>
                              <w:divsChild>
                                <w:div w:id="77289472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018117">
          <w:marLeft w:val="0"/>
          <w:marRight w:val="0"/>
          <w:marTop w:val="0"/>
          <w:marBottom w:val="0"/>
          <w:divBdr>
            <w:top w:val="none" w:sz="0" w:space="0" w:color="auto"/>
            <w:left w:val="none" w:sz="0" w:space="0" w:color="auto"/>
            <w:bottom w:val="none" w:sz="0" w:space="0" w:color="auto"/>
            <w:right w:val="none" w:sz="0" w:space="0" w:color="auto"/>
          </w:divBdr>
        </w:div>
      </w:divsChild>
    </w:div>
    <w:div w:id="843858828">
      <w:bodyDiv w:val="1"/>
      <w:marLeft w:val="0"/>
      <w:marRight w:val="0"/>
      <w:marTop w:val="0"/>
      <w:marBottom w:val="0"/>
      <w:divBdr>
        <w:top w:val="none" w:sz="0" w:space="0" w:color="auto"/>
        <w:left w:val="none" w:sz="0" w:space="0" w:color="auto"/>
        <w:bottom w:val="none" w:sz="0" w:space="0" w:color="auto"/>
        <w:right w:val="none" w:sz="0" w:space="0" w:color="auto"/>
      </w:divBdr>
      <w:divsChild>
        <w:div w:id="742332737">
          <w:marLeft w:val="0"/>
          <w:marRight w:val="0"/>
          <w:marTop w:val="0"/>
          <w:marBottom w:val="0"/>
          <w:divBdr>
            <w:top w:val="none" w:sz="0" w:space="0" w:color="auto"/>
            <w:left w:val="none" w:sz="0" w:space="0" w:color="auto"/>
            <w:bottom w:val="none" w:sz="0" w:space="0" w:color="auto"/>
            <w:right w:val="none" w:sz="0" w:space="0" w:color="auto"/>
          </w:divBdr>
          <w:divsChild>
            <w:div w:id="1389260565">
              <w:marLeft w:val="0"/>
              <w:marRight w:val="0"/>
              <w:marTop w:val="0"/>
              <w:marBottom w:val="0"/>
              <w:divBdr>
                <w:top w:val="none" w:sz="0" w:space="0" w:color="auto"/>
                <w:left w:val="none" w:sz="0" w:space="0" w:color="auto"/>
                <w:bottom w:val="none" w:sz="0" w:space="0" w:color="auto"/>
                <w:right w:val="none" w:sz="0" w:space="0" w:color="auto"/>
              </w:divBdr>
            </w:div>
          </w:divsChild>
        </w:div>
        <w:div w:id="1548646166">
          <w:marLeft w:val="0"/>
          <w:marRight w:val="0"/>
          <w:marTop w:val="0"/>
          <w:marBottom w:val="0"/>
          <w:divBdr>
            <w:top w:val="none" w:sz="0" w:space="0" w:color="auto"/>
            <w:left w:val="none" w:sz="0" w:space="0" w:color="auto"/>
            <w:bottom w:val="none" w:sz="0" w:space="0" w:color="auto"/>
            <w:right w:val="none" w:sz="0" w:space="0" w:color="auto"/>
          </w:divBdr>
          <w:divsChild>
            <w:div w:id="1916815393">
              <w:marLeft w:val="0"/>
              <w:marRight w:val="0"/>
              <w:marTop w:val="0"/>
              <w:marBottom w:val="0"/>
              <w:divBdr>
                <w:top w:val="none" w:sz="0" w:space="0" w:color="auto"/>
                <w:left w:val="none" w:sz="0" w:space="0" w:color="auto"/>
                <w:bottom w:val="none" w:sz="0" w:space="0" w:color="auto"/>
                <w:right w:val="none" w:sz="0" w:space="0" w:color="auto"/>
              </w:divBdr>
              <w:divsChild>
                <w:div w:id="1989360600">
                  <w:marLeft w:val="0"/>
                  <w:marRight w:val="0"/>
                  <w:marTop w:val="0"/>
                  <w:marBottom w:val="0"/>
                  <w:divBdr>
                    <w:top w:val="none" w:sz="0" w:space="0" w:color="auto"/>
                    <w:left w:val="none" w:sz="0" w:space="0" w:color="auto"/>
                    <w:bottom w:val="none" w:sz="0" w:space="0" w:color="auto"/>
                    <w:right w:val="none" w:sz="0" w:space="0" w:color="auto"/>
                  </w:divBdr>
                  <w:divsChild>
                    <w:div w:id="163055123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969213655">
              <w:marLeft w:val="0"/>
              <w:marRight w:val="0"/>
              <w:marTop w:val="0"/>
              <w:marBottom w:val="0"/>
              <w:divBdr>
                <w:top w:val="none" w:sz="0" w:space="0" w:color="auto"/>
                <w:left w:val="none" w:sz="0" w:space="0" w:color="auto"/>
                <w:bottom w:val="none" w:sz="0" w:space="0" w:color="auto"/>
                <w:right w:val="none" w:sz="0" w:space="0" w:color="auto"/>
              </w:divBdr>
              <w:divsChild>
                <w:div w:id="66923504">
                  <w:marLeft w:val="0"/>
                  <w:marRight w:val="0"/>
                  <w:marTop w:val="0"/>
                  <w:marBottom w:val="0"/>
                  <w:divBdr>
                    <w:top w:val="none" w:sz="0" w:space="0" w:color="auto"/>
                    <w:left w:val="none" w:sz="0" w:space="0" w:color="auto"/>
                    <w:bottom w:val="none" w:sz="0" w:space="0" w:color="auto"/>
                    <w:right w:val="none" w:sz="0" w:space="0" w:color="auto"/>
                  </w:divBdr>
                  <w:divsChild>
                    <w:div w:id="68821589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21776425">
              <w:marLeft w:val="0"/>
              <w:marRight w:val="0"/>
              <w:marTop w:val="0"/>
              <w:marBottom w:val="0"/>
              <w:divBdr>
                <w:top w:val="none" w:sz="0" w:space="0" w:color="auto"/>
                <w:left w:val="none" w:sz="0" w:space="0" w:color="auto"/>
                <w:bottom w:val="none" w:sz="0" w:space="0" w:color="auto"/>
                <w:right w:val="none" w:sz="0" w:space="0" w:color="auto"/>
              </w:divBdr>
              <w:divsChild>
                <w:div w:id="1011296537">
                  <w:marLeft w:val="0"/>
                  <w:marRight w:val="0"/>
                  <w:marTop w:val="0"/>
                  <w:marBottom w:val="0"/>
                  <w:divBdr>
                    <w:top w:val="none" w:sz="0" w:space="0" w:color="auto"/>
                    <w:left w:val="none" w:sz="0" w:space="0" w:color="auto"/>
                    <w:bottom w:val="none" w:sz="0" w:space="0" w:color="auto"/>
                    <w:right w:val="none" w:sz="0" w:space="0" w:color="auto"/>
                  </w:divBdr>
                  <w:divsChild>
                    <w:div w:id="173212041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735084122">
              <w:marLeft w:val="0"/>
              <w:marRight w:val="0"/>
              <w:marTop w:val="0"/>
              <w:marBottom w:val="0"/>
              <w:divBdr>
                <w:top w:val="none" w:sz="0" w:space="0" w:color="auto"/>
                <w:left w:val="none" w:sz="0" w:space="0" w:color="auto"/>
                <w:bottom w:val="none" w:sz="0" w:space="0" w:color="auto"/>
                <w:right w:val="none" w:sz="0" w:space="0" w:color="auto"/>
              </w:divBdr>
              <w:divsChild>
                <w:div w:id="1996685665">
                  <w:marLeft w:val="0"/>
                  <w:marRight w:val="0"/>
                  <w:marTop w:val="0"/>
                  <w:marBottom w:val="0"/>
                  <w:divBdr>
                    <w:top w:val="none" w:sz="0" w:space="0" w:color="auto"/>
                    <w:left w:val="none" w:sz="0" w:space="0" w:color="auto"/>
                    <w:bottom w:val="none" w:sz="0" w:space="0" w:color="auto"/>
                    <w:right w:val="none" w:sz="0" w:space="0" w:color="auto"/>
                  </w:divBdr>
                  <w:divsChild>
                    <w:div w:id="124317615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765763287">
              <w:marLeft w:val="0"/>
              <w:marRight w:val="0"/>
              <w:marTop w:val="0"/>
              <w:marBottom w:val="0"/>
              <w:divBdr>
                <w:top w:val="none" w:sz="0" w:space="0" w:color="auto"/>
                <w:left w:val="none" w:sz="0" w:space="0" w:color="auto"/>
                <w:bottom w:val="none" w:sz="0" w:space="0" w:color="auto"/>
                <w:right w:val="none" w:sz="0" w:space="0" w:color="auto"/>
              </w:divBdr>
              <w:divsChild>
                <w:div w:id="537089676">
                  <w:marLeft w:val="0"/>
                  <w:marRight w:val="0"/>
                  <w:marTop w:val="0"/>
                  <w:marBottom w:val="0"/>
                  <w:divBdr>
                    <w:top w:val="none" w:sz="0" w:space="0" w:color="auto"/>
                    <w:left w:val="none" w:sz="0" w:space="0" w:color="auto"/>
                    <w:bottom w:val="none" w:sz="0" w:space="0" w:color="auto"/>
                    <w:right w:val="none" w:sz="0" w:space="0" w:color="auto"/>
                  </w:divBdr>
                  <w:divsChild>
                    <w:div w:id="125994770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0151675">
              <w:marLeft w:val="0"/>
              <w:marRight w:val="0"/>
              <w:marTop w:val="0"/>
              <w:marBottom w:val="0"/>
              <w:divBdr>
                <w:top w:val="none" w:sz="0" w:space="0" w:color="auto"/>
                <w:left w:val="none" w:sz="0" w:space="0" w:color="auto"/>
                <w:bottom w:val="none" w:sz="0" w:space="0" w:color="auto"/>
                <w:right w:val="none" w:sz="0" w:space="0" w:color="auto"/>
              </w:divBdr>
              <w:divsChild>
                <w:div w:id="998116563">
                  <w:marLeft w:val="0"/>
                  <w:marRight w:val="0"/>
                  <w:marTop w:val="0"/>
                  <w:marBottom w:val="0"/>
                  <w:divBdr>
                    <w:top w:val="none" w:sz="0" w:space="0" w:color="auto"/>
                    <w:left w:val="none" w:sz="0" w:space="0" w:color="auto"/>
                    <w:bottom w:val="none" w:sz="0" w:space="0" w:color="auto"/>
                    <w:right w:val="none" w:sz="0" w:space="0" w:color="auto"/>
                  </w:divBdr>
                  <w:divsChild>
                    <w:div w:id="35029994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57359520">
              <w:marLeft w:val="0"/>
              <w:marRight w:val="0"/>
              <w:marTop w:val="0"/>
              <w:marBottom w:val="0"/>
              <w:divBdr>
                <w:top w:val="none" w:sz="0" w:space="0" w:color="auto"/>
                <w:left w:val="none" w:sz="0" w:space="0" w:color="auto"/>
                <w:bottom w:val="none" w:sz="0" w:space="0" w:color="auto"/>
                <w:right w:val="none" w:sz="0" w:space="0" w:color="auto"/>
              </w:divBdr>
              <w:divsChild>
                <w:div w:id="2145657690">
                  <w:marLeft w:val="0"/>
                  <w:marRight w:val="0"/>
                  <w:marTop w:val="0"/>
                  <w:marBottom w:val="0"/>
                  <w:divBdr>
                    <w:top w:val="none" w:sz="0" w:space="0" w:color="auto"/>
                    <w:left w:val="none" w:sz="0" w:space="0" w:color="auto"/>
                    <w:bottom w:val="none" w:sz="0" w:space="0" w:color="auto"/>
                    <w:right w:val="none" w:sz="0" w:space="0" w:color="auto"/>
                  </w:divBdr>
                  <w:divsChild>
                    <w:div w:id="155905114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975259154">
              <w:marLeft w:val="0"/>
              <w:marRight w:val="0"/>
              <w:marTop w:val="0"/>
              <w:marBottom w:val="0"/>
              <w:divBdr>
                <w:top w:val="none" w:sz="0" w:space="0" w:color="auto"/>
                <w:left w:val="none" w:sz="0" w:space="0" w:color="auto"/>
                <w:bottom w:val="none" w:sz="0" w:space="0" w:color="auto"/>
                <w:right w:val="none" w:sz="0" w:space="0" w:color="auto"/>
              </w:divBdr>
              <w:divsChild>
                <w:div w:id="20473714">
                  <w:marLeft w:val="0"/>
                  <w:marRight w:val="0"/>
                  <w:marTop w:val="0"/>
                  <w:marBottom w:val="0"/>
                  <w:divBdr>
                    <w:top w:val="none" w:sz="0" w:space="0" w:color="auto"/>
                    <w:left w:val="none" w:sz="0" w:space="0" w:color="auto"/>
                    <w:bottom w:val="none" w:sz="0" w:space="0" w:color="auto"/>
                    <w:right w:val="none" w:sz="0" w:space="0" w:color="auto"/>
                  </w:divBdr>
                  <w:divsChild>
                    <w:div w:id="93174151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039305725">
              <w:marLeft w:val="0"/>
              <w:marRight w:val="0"/>
              <w:marTop w:val="0"/>
              <w:marBottom w:val="0"/>
              <w:divBdr>
                <w:top w:val="none" w:sz="0" w:space="0" w:color="auto"/>
                <w:left w:val="none" w:sz="0" w:space="0" w:color="auto"/>
                <w:bottom w:val="none" w:sz="0" w:space="0" w:color="auto"/>
                <w:right w:val="none" w:sz="0" w:space="0" w:color="auto"/>
              </w:divBdr>
              <w:divsChild>
                <w:div w:id="2065643287">
                  <w:marLeft w:val="0"/>
                  <w:marRight w:val="0"/>
                  <w:marTop w:val="0"/>
                  <w:marBottom w:val="0"/>
                  <w:divBdr>
                    <w:top w:val="none" w:sz="0" w:space="0" w:color="auto"/>
                    <w:left w:val="none" w:sz="0" w:space="0" w:color="auto"/>
                    <w:bottom w:val="none" w:sz="0" w:space="0" w:color="auto"/>
                    <w:right w:val="none" w:sz="0" w:space="0" w:color="auto"/>
                  </w:divBdr>
                  <w:divsChild>
                    <w:div w:id="73485592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43873081">
              <w:marLeft w:val="0"/>
              <w:marRight w:val="0"/>
              <w:marTop w:val="0"/>
              <w:marBottom w:val="0"/>
              <w:divBdr>
                <w:top w:val="none" w:sz="0" w:space="0" w:color="auto"/>
                <w:left w:val="none" w:sz="0" w:space="0" w:color="auto"/>
                <w:bottom w:val="none" w:sz="0" w:space="0" w:color="auto"/>
                <w:right w:val="none" w:sz="0" w:space="0" w:color="auto"/>
              </w:divBdr>
              <w:divsChild>
                <w:div w:id="1266771303">
                  <w:marLeft w:val="0"/>
                  <w:marRight w:val="0"/>
                  <w:marTop w:val="0"/>
                  <w:marBottom w:val="0"/>
                  <w:divBdr>
                    <w:top w:val="none" w:sz="0" w:space="0" w:color="auto"/>
                    <w:left w:val="none" w:sz="0" w:space="0" w:color="auto"/>
                    <w:bottom w:val="none" w:sz="0" w:space="0" w:color="auto"/>
                    <w:right w:val="none" w:sz="0" w:space="0" w:color="auto"/>
                  </w:divBdr>
                  <w:divsChild>
                    <w:div w:id="165984890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576166010">
              <w:marLeft w:val="0"/>
              <w:marRight w:val="0"/>
              <w:marTop w:val="0"/>
              <w:marBottom w:val="0"/>
              <w:divBdr>
                <w:top w:val="none" w:sz="0" w:space="0" w:color="auto"/>
                <w:left w:val="none" w:sz="0" w:space="0" w:color="auto"/>
                <w:bottom w:val="none" w:sz="0" w:space="0" w:color="auto"/>
                <w:right w:val="none" w:sz="0" w:space="0" w:color="auto"/>
              </w:divBdr>
              <w:divsChild>
                <w:div w:id="815878139">
                  <w:marLeft w:val="0"/>
                  <w:marRight w:val="0"/>
                  <w:marTop w:val="0"/>
                  <w:marBottom w:val="0"/>
                  <w:divBdr>
                    <w:top w:val="none" w:sz="0" w:space="0" w:color="auto"/>
                    <w:left w:val="none" w:sz="0" w:space="0" w:color="auto"/>
                    <w:bottom w:val="none" w:sz="0" w:space="0" w:color="auto"/>
                    <w:right w:val="none" w:sz="0" w:space="0" w:color="auto"/>
                  </w:divBdr>
                  <w:divsChild>
                    <w:div w:id="132154392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39620113">
              <w:marLeft w:val="0"/>
              <w:marRight w:val="0"/>
              <w:marTop w:val="0"/>
              <w:marBottom w:val="0"/>
              <w:divBdr>
                <w:top w:val="none" w:sz="0" w:space="0" w:color="auto"/>
                <w:left w:val="none" w:sz="0" w:space="0" w:color="auto"/>
                <w:bottom w:val="none" w:sz="0" w:space="0" w:color="auto"/>
                <w:right w:val="none" w:sz="0" w:space="0" w:color="auto"/>
              </w:divBdr>
              <w:divsChild>
                <w:div w:id="1435129148">
                  <w:marLeft w:val="0"/>
                  <w:marRight w:val="0"/>
                  <w:marTop w:val="0"/>
                  <w:marBottom w:val="0"/>
                  <w:divBdr>
                    <w:top w:val="none" w:sz="0" w:space="0" w:color="auto"/>
                    <w:left w:val="none" w:sz="0" w:space="0" w:color="auto"/>
                    <w:bottom w:val="none" w:sz="0" w:space="0" w:color="auto"/>
                    <w:right w:val="none" w:sz="0" w:space="0" w:color="auto"/>
                  </w:divBdr>
                  <w:divsChild>
                    <w:div w:id="214604591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40139995">
              <w:marLeft w:val="0"/>
              <w:marRight w:val="0"/>
              <w:marTop w:val="0"/>
              <w:marBottom w:val="0"/>
              <w:divBdr>
                <w:top w:val="none" w:sz="0" w:space="0" w:color="auto"/>
                <w:left w:val="none" w:sz="0" w:space="0" w:color="auto"/>
                <w:bottom w:val="none" w:sz="0" w:space="0" w:color="auto"/>
                <w:right w:val="none" w:sz="0" w:space="0" w:color="auto"/>
              </w:divBdr>
              <w:divsChild>
                <w:div w:id="68886444">
                  <w:marLeft w:val="0"/>
                  <w:marRight w:val="0"/>
                  <w:marTop w:val="0"/>
                  <w:marBottom w:val="0"/>
                  <w:divBdr>
                    <w:top w:val="none" w:sz="0" w:space="0" w:color="auto"/>
                    <w:left w:val="none" w:sz="0" w:space="0" w:color="auto"/>
                    <w:bottom w:val="none" w:sz="0" w:space="0" w:color="auto"/>
                    <w:right w:val="none" w:sz="0" w:space="0" w:color="auto"/>
                  </w:divBdr>
                  <w:divsChild>
                    <w:div w:id="23154617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63278370">
              <w:marLeft w:val="0"/>
              <w:marRight w:val="0"/>
              <w:marTop w:val="0"/>
              <w:marBottom w:val="0"/>
              <w:divBdr>
                <w:top w:val="none" w:sz="0" w:space="0" w:color="auto"/>
                <w:left w:val="none" w:sz="0" w:space="0" w:color="auto"/>
                <w:bottom w:val="none" w:sz="0" w:space="0" w:color="auto"/>
                <w:right w:val="none" w:sz="0" w:space="0" w:color="auto"/>
              </w:divBdr>
              <w:divsChild>
                <w:div w:id="1206484319">
                  <w:marLeft w:val="0"/>
                  <w:marRight w:val="0"/>
                  <w:marTop w:val="0"/>
                  <w:marBottom w:val="0"/>
                  <w:divBdr>
                    <w:top w:val="none" w:sz="0" w:space="0" w:color="auto"/>
                    <w:left w:val="none" w:sz="0" w:space="0" w:color="auto"/>
                    <w:bottom w:val="none" w:sz="0" w:space="0" w:color="auto"/>
                    <w:right w:val="none" w:sz="0" w:space="0" w:color="auto"/>
                  </w:divBdr>
                  <w:divsChild>
                    <w:div w:id="187256844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913203974">
              <w:marLeft w:val="0"/>
              <w:marRight w:val="0"/>
              <w:marTop w:val="0"/>
              <w:marBottom w:val="0"/>
              <w:divBdr>
                <w:top w:val="none" w:sz="0" w:space="0" w:color="auto"/>
                <w:left w:val="none" w:sz="0" w:space="0" w:color="auto"/>
                <w:bottom w:val="none" w:sz="0" w:space="0" w:color="auto"/>
                <w:right w:val="none" w:sz="0" w:space="0" w:color="auto"/>
              </w:divBdr>
              <w:divsChild>
                <w:div w:id="573319592">
                  <w:marLeft w:val="0"/>
                  <w:marRight w:val="0"/>
                  <w:marTop w:val="0"/>
                  <w:marBottom w:val="0"/>
                  <w:divBdr>
                    <w:top w:val="none" w:sz="0" w:space="0" w:color="auto"/>
                    <w:left w:val="none" w:sz="0" w:space="0" w:color="auto"/>
                    <w:bottom w:val="none" w:sz="0" w:space="0" w:color="auto"/>
                    <w:right w:val="none" w:sz="0" w:space="0" w:color="auto"/>
                  </w:divBdr>
                  <w:divsChild>
                    <w:div w:id="208741419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34321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47507">
      <w:bodyDiv w:val="1"/>
      <w:marLeft w:val="0"/>
      <w:marRight w:val="0"/>
      <w:marTop w:val="0"/>
      <w:marBottom w:val="0"/>
      <w:divBdr>
        <w:top w:val="none" w:sz="0" w:space="0" w:color="auto"/>
        <w:left w:val="none" w:sz="0" w:space="0" w:color="auto"/>
        <w:bottom w:val="none" w:sz="0" w:space="0" w:color="auto"/>
        <w:right w:val="none" w:sz="0" w:space="0" w:color="auto"/>
      </w:divBdr>
      <w:divsChild>
        <w:div w:id="280767864">
          <w:marLeft w:val="0"/>
          <w:marRight w:val="0"/>
          <w:marTop w:val="0"/>
          <w:marBottom w:val="0"/>
          <w:divBdr>
            <w:top w:val="none" w:sz="0" w:space="0" w:color="auto"/>
            <w:left w:val="none" w:sz="0" w:space="0" w:color="auto"/>
            <w:bottom w:val="none" w:sz="0" w:space="0" w:color="auto"/>
            <w:right w:val="none" w:sz="0" w:space="0" w:color="auto"/>
          </w:divBdr>
          <w:divsChild>
            <w:div w:id="1935286590">
              <w:marLeft w:val="0"/>
              <w:marRight w:val="0"/>
              <w:marTop w:val="0"/>
              <w:marBottom w:val="0"/>
              <w:divBdr>
                <w:top w:val="none" w:sz="0" w:space="0" w:color="auto"/>
                <w:left w:val="none" w:sz="0" w:space="0" w:color="auto"/>
                <w:bottom w:val="none" w:sz="0" w:space="0" w:color="auto"/>
                <w:right w:val="none" w:sz="0" w:space="0" w:color="auto"/>
              </w:divBdr>
              <w:divsChild>
                <w:div w:id="2047633578">
                  <w:marLeft w:val="1200"/>
                  <w:marRight w:val="0"/>
                  <w:marTop w:val="0"/>
                  <w:marBottom w:val="0"/>
                  <w:divBdr>
                    <w:top w:val="none" w:sz="0" w:space="0" w:color="auto"/>
                    <w:left w:val="none" w:sz="0" w:space="0" w:color="auto"/>
                    <w:bottom w:val="none" w:sz="0" w:space="0" w:color="auto"/>
                    <w:right w:val="none" w:sz="0" w:space="0" w:color="auto"/>
                  </w:divBdr>
                </w:div>
              </w:divsChild>
            </w:div>
            <w:div w:id="1819808930">
              <w:marLeft w:val="0"/>
              <w:marRight w:val="0"/>
              <w:marTop w:val="0"/>
              <w:marBottom w:val="0"/>
              <w:divBdr>
                <w:top w:val="none" w:sz="0" w:space="0" w:color="auto"/>
                <w:left w:val="none" w:sz="0" w:space="0" w:color="auto"/>
                <w:bottom w:val="none" w:sz="0" w:space="0" w:color="auto"/>
                <w:right w:val="none" w:sz="0" w:space="0" w:color="auto"/>
              </w:divBdr>
              <w:divsChild>
                <w:div w:id="1044984758">
                  <w:marLeft w:val="0"/>
                  <w:marRight w:val="0"/>
                  <w:marTop w:val="0"/>
                  <w:marBottom w:val="0"/>
                  <w:divBdr>
                    <w:top w:val="none" w:sz="0" w:space="0" w:color="auto"/>
                    <w:left w:val="none" w:sz="0" w:space="0" w:color="auto"/>
                    <w:bottom w:val="none" w:sz="0" w:space="0" w:color="auto"/>
                    <w:right w:val="none" w:sz="0" w:space="0" w:color="auto"/>
                  </w:divBdr>
                  <w:divsChild>
                    <w:div w:id="16011588">
                      <w:marLeft w:val="0"/>
                      <w:marRight w:val="0"/>
                      <w:marTop w:val="0"/>
                      <w:marBottom w:val="0"/>
                      <w:divBdr>
                        <w:top w:val="none" w:sz="0" w:space="0" w:color="auto"/>
                        <w:left w:val="none" w:sz="0" w:space="0" w:color="auto"/>
                        <w:bottom w:val="none" w:sz="0" w:space="0" w:color="auto"/>
                        <w:right w:val="none" w:sz="0" w:space="0" w:color="auto"/>
                      </w:divBdr>
                      <w:divsChild>
                        <w:div w:id="159084329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858238">
          <w:marLeft w:val="0"/>
          <w:marRight w:val="0"/>
          <w:marTop w:val="0"/>
          <w:marBottom w:val="0"/>
          <w:divBdr>
            <w:top w:val="none" w:sz="0" w:space="0" w:color="auto"/>
            <w:left w:val="none" w:sz="0" w:space="0" w:color="auto"/>
            <w:bottom w:val="none" w:sz="0" w:space="0" w:color="auto"/>
            <w:right w:val="none" w:sz="0" w:space="0" w:color="auto"/>
          </w:divBdr>
          <w:divsChild>
            <w:div w:id="1231044075">
              <w:marLeft w:val="0"/>
              <w:marRight w:val="0"/>
              <w:marTop w:val="0"/>
              <w:marBottom w:val="0"/>
              <w:divBdr>
                <w:top w:val="none" w:sz="0" w:space="0" w:color="auto"/>
                <w:left w:val="none" w:sz="0" w:space="0" w:color="auto"/>
                <w:bottom w:val="none" w:sz="0" w:space="0" w:color="auto"/>
                <w:right w:val="none" w:sz="0" w:space="0" w:color="auto"/>
              </w:divBdr>
              <w:divsChild>
                <w:div w:id="1574586341">
                  <w:marLeft w:val="1200"/>
                  <w:marRight w:val="0"/>
                  <w:marTop w:val="0"/>
                  <w:marBottom w:val="0"/>
                  <w:divBdr>
                    <w:top w:val="none" w:sz="0" w:space="0" w:color="auto"/>
                    <w:left w:val="none" w:sz="0" w:space="0" w:color="auto"/>
                    <w:bottom w:val="none" w:sz="0" w:space="0" w:color="auto"/>
                    <w:right w:val="none" w:sz="0" w:space="0" w:color="auto"/>
                  </w:divBdr>
                </w:div>
              </w:divsChild>
            </w:div>
            <w:div w:id="1154224791">
              <w:marLeft w:val="0"/>
              <w:marRight w:val="0"/>
              <w:marTop w:val="0"/>
              <w:marBottom w:val="0"/>
              <w:divBdr>
                <w:top w:val="none" w:sz="0" w:space="0" w:color="auto"/>
                <w:left w:val="none" w:sz="0" w:space="0" w:color="auto"/>
                <w:bottom w:val="none" w:sz="0" w:space="0" w:color="auto"/>
                <w:right w:val="none" w:sz="0" w:space="0" w:color="auto"/>
              </w:divBdr>
              <w:divsChild>
                <w:div w:id="1790053912">
                  <w:marLeft w:val="0"/>
                  <w:marRight w:val="0"/>
                  <w:marTop w:val="0"/>
                  <w:marBottom w:val="0"/>
                  <w:divBdr>
                    <w:top w:val="none" w:sz="0" w:space="0" w:color="auto"/>
                    <w:left w:val="none" w:sz="0" w:space="0" w:color="auto"/>
                    <w:bottom w:val="none" w:sz="0" w:space="0" w:color="auto"/>
                    <w:right w:val="none" w:sz="0" w:space="0" w:color="auto"/>
                  </w:divBdr>
                  <w:divsChild>
                    <w:div w:id="122698979">
                      <w:marLeft w:val="0"/>
                      <w:marRight w:val="0"/>
                      <w:marTop w:val="0"/>
                      <w:marBottom w:val="0"/>
                      <w:divBdr>
                        <w:top w:val="none" w:sz="0" w:space="0" w:color="auto"/>
                        <w:left w:val="none" w:sz="0" w:space="0" w:color="auto"/>
                        <w:bottom w:val="none" w:sz="0" w:space="0" w:color="auto"/>
                        <w:right w:val="none" w:sz="0" w:space="0" w:color="auto"/>
                      </w:divBdr>
                      <w:divsChild>
                        <w:div w:id="1234166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827730">
      <w:bodyDiv w:val="1"/>
      <w:marLeft w:val="0"/>
      <w:marRight w:val="0"/>
      <w:marTop w:val="0"/>
      <w:marBottom w:val="0"/>
      <w:divBdr>
        <w:top w:val="none" w:sz="0" w:space="0" w:color="auto"/>
        <w:left w:val="none" w:sz="0" w:space="0" w:color="auto"/>
        <w:bottom w:val="none" w:sz="0" w:space="0" w:color="auto"/>
        <w:right w:val="none" w:sz="0" w:space="0" w:color="auto"/>
      </w:divBdr>
      <w:divsChild>
        <w:div w:id="1028527097">
          <w:marLeft w:val="0"/>
          <w:marRight w:val="0"/>
          <w:marTop w:val="0"/>
          <w:marBottom w:val="0"/>
          <w:divBdr>
            <w:top w:val="none" w:sz="0" w:space="0" w:color="auto"/>
            <w:left w:val="none" w:sz="0" w:space="0" w:color="auto"/>
            <w:bottom w:val="none" w:sz="0" w:space="0" w:color="auto"/>
            <w:right w:val="none" w:sz="0" w:space="0" w:color="auto"/>
          </w:divBdr>
          <w:divsChild>
            <w:div w:id="1888447594">
              <w:marLeft w:val="0"/>
              <w:marRight w:val="0"/>
              <w:marTop w:val="0"/>
              <w:marBottom w:val="0"/>
              <w:divBdr>
                <w:top w:val="none" w:sz="0" w:space="0" w:color="auto"/>
                <w:left w:val="none" w:sz="0" w:space="0" w:color="auto"/>
                <w:bottom w:val="none" w:sz="0" w:space="0" w:color="auto"/>
                <w:right w:val="none" w:sz="0" w:space="0" w:color="auto"/>
              </w:divBdr>
              <w:divsChild>
                <w:div w:id="71539098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99274391">
          <w:marLeft w:val="0"/>
          <w:marRight w:val="0"/>
          <w:marTop w:val="0"/>
          <w:marBottom w:val="0"/>
          <w:divBdr>
            <w:top w:val="none" w:sz="0" w:space="0" w:color="auto"/>
            <w:left w:val="none" w:sz="0" w:space="0" w:color="auto"/>
            <w:bottom w:val="none" w:sz="0" w:space="0" w:color="auto"/>
            <w:right w:val="none" w:sz="0" w:space="0" w:color="auto"/>
          </w:divBdr>
        </w:div>
      </w:divsChild>
    </w:div>
    <w:div w:id="1044021067">
      <w:bodyDiv w:val="1"/>
      <w:marLeft w:val="0"/>
      <w:marRight w:val="0"/>
      <w:marTop w:val="0"/>
      <w:marBottom w:val="0"/>
      <w:divBdr>
        <w:top w:val="none" w:sz="0" w:space="0" w:color="auto"/>
        <w:left w:val="none" w:sz="0" w:space="0" w:color="auto"/>
        <w:bottom w:val="none" w:sz="0" w:space="0" w:color="auto"/>
        <w:right w:val="none" w:sz="0" w:space="0" w:color="auto"/>
      </w:divBdr>
      <w:divsChild>
        <w:div w:id="1282110416">
          <w:marLeft w:val="0"/>
          <w:marRight w:val="0"/>
          <w:marTop w:val="0"/>
          <w:marBottom w:val="0"/>
          <w:divBdr>
            <w:top w:val="none" w:sz="0" w:space="0" w:color="auto"/>
            <w:left w:val="none" w:sz="0" w:space="0" w:color="auto"/>
            <w:bottom w:val="none" w:sz="0" w:space="0" w:color="auto"/>
            <w:right w:val="none" w:sz="0" w:space="0" w:color="auto"/>
          </w:divBdr>
          <w:divsChild>
            <w:div w:id="1430009595">
              <w:marLeft w:val="0"/>
              <w:marRight w:val="0"/>
              <w:marTop w:val="0"/>
              <w:marBottom w:val="0"/>
              <w:divBdr>
                <w:top w:val="none" w:sz="0" w:space="0" w:color="auto"/>
                <w:left w:val="none" w:sz="0" w:space="0" w:color="auto"/>
                <w:bottom w:val="none" w:sz="0" w:space="0" w:color="auto"/>
                <w:right w:val="none" w:sz="0" w:space="0" w:color="auto"/>
              </w:divBdr>
              <w:divsChild>
                <w:div w:id="179177729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233587990">
          <w:marLeft w:val="0"/>
          <w:marRight w:val="0"/>
          <w:marTop w:val="0"/>
          <w:marBottom w:val="0"/>
          <w:divBdr>
            <w:top w:val="none" w:sz="0" w:space="0" w:color="auto"/>
            <w:left w:val="none" w:sz="0" w:space="0" w:color="auto"/>
            <w:bottom w:val="none" w:sz="0" w:space="0" w:color="auto"/>
            <w:right w:val="none" w:sz="0" w:space="0" w:color="auto"/>
          </w:divBdr>
          <w:divsChild>
            <w:div w:id="1747998978">
              <w:marLeft w:val="0"/>
              <w:marRight w:val="0"/>
              <w:marTop w:val="0"/>
              <w:marBottom w:val="0"/>
              <w:divBdr>
                <w:top w:val="none" w:sz="0" w:space="0" w:color="auto"/>
                <w:left w:val="none" w:sz="0" w:space="0" w:color="auto"/>
                <w:bottom w:val="none" w:sz="0" w:space="0" w:color="auto"/>
                <w:right w:val="none" w:sz="0" w:space="0" w:color="auto"/>
              </w:divBdr>
              <w:divsChild>
                <w:div w:id="19912697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28020936">
          <w:marLeft w:val="0"/>
          <w:marRight w:val="0"/>
          <w:marTop w:val="0"/>
          <w:marBottom w:val="0"/>
          <w:divBdr>
            <w:top w:val="none" w:sz="0" w:space="0" w:color="auto"/>
            <w:left w:val="none" w:sz="0" w:space="0" w:color="auto"/>
            <w:bottom w:val="none" w:sz="0" w:space="0" w:color="auto"/>
            <w:right w:val="none" w:sz="0" w:space="0" w:color="auto"/>
          </w:divBdr>
        </w:div>
      </w:divsChild>
    </w:div>
    <w:div w:id="1053314309">
      <w:bodyDiv w:val="1"/>
      <w:marLeft w:val="0"/>
      <w:marRight w:val="0"/>
      <w:marTop w:val="0"/>
      <w:marBottom w:val="0"/>
      <w:divBdr>
        <w:top w:val="none" w:sz="0" w:space="0" w:color="auto"/>
        <w:left w:val="none" w:sz="0" w:space="0" w:color="auto"/>
        <w:bottom w:val="none" w:sz="0" w:space="0" w:color="auto"/>
        <w:right w:val="none" w:sz="0" w:space="0" w:color="auto"/>
      </w:divBdr>
      <w:divsChild>
        <w:div w:id="264659988">
          <w:marLeft w:val="0"/>
          <w:marRight w:val="0"/>
          <w:marTop w:val="0"/>
          <w:marBottom w:val="0"/>
          <w:divBdr>
            <w:top w:val="none" w:sz="0" w:space="0" w:color="auto"/>
            <w:left w:val="none" w:sz="0" w:space="0" w:color="auto"/>
            <w:bottom w:val="none" w:sz="0" w:space="0" w:color="auto"/>
            <w:right w:val="none" w:sz="0" w:space="0" w:color="auto"/>
          </w:divBdr>
          <w:divsChild>
            <w:div w:id="777339008">
              <w:marLeft w:val="0"/>
              <w:marRight w:val="0"/>
              <w:marTop w:val="0"/>
              <w:marBottom w:val="0"/>
              <w:divBdr>
                <w:top w:val="none" w:sz="0" w:space="0" w:color="auto"/>
                <w:left w:val="none" w:sz="0" w:space="0" w:color="auto"/>
                <w:bottom w:val="none" w:sz="0" w:space="0" w:color="auto"/>
                <w:right w:val="none" w:sz="0" w:space="0" w:color="auto"/>
              </w:divBdr>
              <w:divsChild>
                <w:div w:id="95919092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298606892">
          <w:marLeft w:val="0"/>
          <w:marRight w:val="0"/>
          <w:marTop w:val="0"/>
          <w:marBottom w:val="0"/>
          <w:divBdr>
            <w:top w:val="none" w:sz="0" w:space="0" w:color="auto"/>
            <w:left w:val="none" w:sz="0" w:space="0" w:color="auto"/>
            <w:bottom w:val="none" w:sz="0" w:space="0" w:color="auto"/>
            <w:right w:val="none" w:sz="0" w:space="0" w:color="auto"/>
          </w:divBdr>
          <w:divsChild>
            <w:div w:id="917833497">
              <w:marLeft w:val="0"/>
              <w:marRight w:val="0"/>
              <w:marTop w:val="0"/>
              <w:marBottom w:val="0"/>
              <w:divBdr>
                <w:top w:val="none" w:sz="0" w:space="0" w:color="auto"/>
                <w:left w:val="none" w:sz="0" w:space="0" w:color="auto"/>
                <w:bottom w:val="none" w:sz="0" w:space="0" w:color="auto"/>
                <w:right w:val="none" w:sz="0" w:space="0" w:color="auto"/>
              </w:divBdr>
              <w:divsChild>
                <w:div w:id="206525044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818135">
      <w:bodyDiv w:val="1"/>
      <w:marLeft w:val="0"/>
      <w:marRight w:val="0"/>
      <w:marTop w:val="0"/>
      <w:marBottom w:val="0"/>
      <w:divBdr>
        <w:top w:val="none" w:sz="0" w:space="0" w:color="auto"/>
        <w:left w:val="none" w:sz="0" w:space="0" w:color="auto"/>
        <w:bottom w:val="none" w:sz="0" w:space="0" w:color="auto"/>
        <w:right w:val="none" w:sz="0" w:space="0" w:color="auto"/>
      </w:divBdr>
      <w:divsChild>
        <w:div w:id="1782651152">
          <w:marLeft w:val="0"/>
          <w:marRight w:val="0"/>
          <w:marTop w:val="0"/>
          <w:marBottom w:val="0"/>
          <w:divBdr>
            <w:top w:val="none" w:sz="0" w:space="0" w:color="auto"/>
            <w:left w:val="none" w:sz="0" w:space="0" w:color="auto"/>
            <w:bottom w:val="none" w:sz="0" w:space="0" w:color="auto"/>
            <w:right w:val="none" w:sz="0" w:space="0" w:color="auto"/>
          </w:divBdr>
          <w:divsChild>
            <w:div w:id="366687502">
              <w:marLeft w:val="0"/>
              <w:marRight w:val="0"/>
              <w:marTop w:val="0"/>
              <w:marBottom w:val="0"/>
              <w:divBdr>
                <w:top w:val="none" w:sz="0" w:space="0" w:color="auto"/>
                <w:left w:val="none" w:sz="0" w:space="0" w:color="auto"/>
                <w:bottom w:val="none" w:sz="0" w:space="0" w:color="auto"/>
                <w:right w:val="none" w:sz="0" w:space="0" w:color="auto"/>
              </w:divBdr>
              <w:divsChild>
                <w:div w:id="76114399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481656576">
          <w:marLeft w:val="0"/>
          <w:marRight w:val="0"/>
          <w:marTop w:val="0"/>
          <w:marBottom w:val="0"/>
          <w:divBdr>
            <w:top w:val="none" w:sz="0" w:space="0" w:color="auto"/>
            <w:left w:val="none" w:sz="0" w:space="0" w:color="auto"/>
            <w:bottom w:val="none" w:sz="0" w:space="0" w:color="auto"/>
            <w:right w:val="none" w:sz="0" w:space="0" w:color="auto"/>
          </w:divBdr>
        </w:div>
      </w:divsChild>
    </w:div>
    <w:div w:id="1126504141">
      <w:bodyDiv w:val="1"/>
      <w:marLeft w:val="0"/>
      <w:marRight w:val="0"/>
      <w:marTop w:val="0"/>
      <w:marBottom w:val="0"/>
      <w:divBdr>
        <w:top w:val="none" w:sz="0" w:space="0" w:color="auto"/>
        <w:left w:val="none" w:sz="0" w:space="0" w:color="auto"/>
        <w:bottom w:val="none" w:sz="0" w:space="0" w:color="auto"/>
        <w:right w:val="none" w:sz="0" w:space="0" w:color="auto"/>
      </w:divBdr>
      <w:divsChild>
        <w:div w:id="2048874277">
          <w:marLeft w:val="0"/>
          <w:marRight w:val="0"/>
          <w:marTop w:val="0"/>
          <w:marBottom w:val="0"/>
          <w:divBdr>
            <w:top w:val="none" w:sz="0" w:space="0" w:color="auto"/>
            <w:left w:val="none" w:sz="0" w:space="0" w:color="auto"/>
            <w:bottom w:val="none" w:sz="0" w:space="0" w:color="auto"/>
            <w:right w:val="none" w:sz="0" w:space="0" w:color="auto"/>
          </w:divBdr>
          <w:divsChild>
            <w:div w:id="305937702">
              <w:marLeft w:val="0"/>
              <w:marRight w:val="0"/>
              <w:marTop w:val="0"/>
              <w:marBottom w:val="0"/>
              <w:divBdr>
                <w:top w:val="none" w:sz="0" w:space="0" w:color="auto"/>
                <w:left w:val="none" w:sz="0" w:space="0" w:color="auto"/>
                <w:bottom w:val="none" w:sz="0" w:space="0" w:color="auto"/>
                <w:right w:val="none" w:sz="0" w:space="0" w:color="auto"/>
              </w:divBdr>
              <w:divsChild>
                <w:div w:id="1129279933">
                  <w:marLeft w:val="0"/>
                  <w:marRight w:val="0"/>
                  <w:marTop w:val="0"/>
                  <w:marBottom w:val="0"/>
                  <w:divBdr>
                    <w:top w:val="none" w:sz="0" w:space="0" w:color="auto"/>
                    <w:left w:val="none" w:sz="0" w:space="0" w:color="auto"/>
                    <w:bottom w:val="none" w:sz="0" w:space="0" w:color="auto"/>
                    <w:right w:val="none" w:sz="0" w:space="0" w:color="auto"/>
                  </w:divBdr>
                  <w:divsChild>
                    <w:div w:id="1530529000">
                      <w:marLeft w:val="0"/>
                      <w:marRight w:val="0"/>
                      <w:marTop w:val="0"/>
                      <w:marBottom w:val="0"/>
                      <w:divBdr>
                        <w:top w:val="none" w:sz="0" w:space="0" w:color="auto"/>
                        <w:left w:val="none" w:sz="0" w:space="0" w:color="auto"/>
                        <w:bottom w:val="none" w:sz="0" w:space="0" w:color="auto"/>
                        <w:right w:val="none" w:sz="0" w:space="0" w:color="auto"/>
                      </w:divBdr>
                      <w:divsChild>
                        <w:div w:id="412237807">
                          <w:marLeft w:val="0"/>
                          <w:marRight w:val="0"/>
                          <w:marTop w:val="0"/>
                          <w:marBottom w:val="0"/>
                          <w:divBdr>
                            <w:top w:val="none" w:sz="0" w:space="0" w:color="auto"/>
                            <w:left w:val="none" w:sz="0" w:space="0" w:color="auto"/>
                            <w:bottom w:val="none" w:sz="0" w:space="0" w:color="auto"/>
                            <w:right w:val="none" w:sz="0" w:space="0" w:color="auto"/>
                          </w:divBdr>
                        </w:div>
                      </w:divsChild>
                    </w:div>
                    <w:div w:id="1818455553">
                      <w:marLeft w:val="0"/>
                      <w:marRight w:val="0"/>
                      <w:marTop w:val="0"/>
                      <w:marBottom w:val="0"/>
                      <w:divBdr>
                        <w:top w:val="none" w:sz="0" w:space="0" w:color="auto"/>
                        <w:left w:val="none" w:sz="0" w:space="0" w:color="auto"/>
                        <w:bottom w:val="none" w:sz="0" w:space="0" w:color="auto"/>
                        <w:right w:val="none" w:sz="0" w:space="0" w:color="auto"/>
                      </w:divBdr>
                      <w:divsChild>
                        <w:div w:id="1444230634">
                          <w:marLeft w:val="0"/>
                          <w:marRight w:val="0"/>
                          <w:marTop w:val="0"/>
                          <w:marBottom w:val="0"/>
                          <w:divBdr>
                            <w:top w:val="none" w:sz="0" w:space="0" w:color="auto"/>
                            <w:left w:val="none" w:sz="0" w:space="0" w:color="auto"/>
                            <w:bottom w:val="none" w:sz="0" w:space="0" w:color="auto"/>
                            <w:right w:val="none" w:sz="0" w:space="0" w:color="auto"/>
                          </w:divBdr>
                          <w:divsChild>
                            <w:div w:id="1932007648">
                              <w:marLeft w:val="0"/>
                              <w:marRight w:val="0"/>
                              <w:marTop w:val="0"/>
                              <w:marBottom w:val="0"/>
                              <w:divBdr>
                                <w:top w:val="none" w:sz="0" w:space="0" w:color="auto"/>
                                <w:left w:val="none" w:sz="0" w:space="0" w:color="auto"/>
                                <w:bottom w:val="none" w:sz="0" w:space="0" w:color="auto"/>
                                <w:right w:val="none" w:sz="0" w:space="0" w:color="auto"/>
                              </w:divBdr>
                              <w:divsChild>
                                <w:div w:id="140491646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100580">
          <w:marLeft w:val="0"/>
          <w:marRight w:val="0"/>
          <w:marTop w:val="0"/>
          <w:marBottom w:val="0"/>
          <w:divBdr>
            <w:top w:val="none" w:sz="0" w:space="0" w:color="auto"/>
            <w:left w:val="none" w:sz="0" w:space="0" w:color="auto"/>
            <w:bottom w:val="none" w:sz="0" w:space="0" w:color="auto"/>
            <w:right w:val="none" w:sz="0" w:space="0" w:color="auto"/>
          </w:divBdr>
          <w:divsChild>
            <w:div w:id="1112743412">
              <w:marLeft w:val="0"/>
              <w:marRight w:val="0"/>
              <w:marTop w:val="0"/>
              <w:marBottom w:val="0"/>
              <w:divBdr>
                <w:top w:val="none" w:sz="0" w:space="0" w:color="auto"/>
                <w:left w:val="none" w:sz="0" w:space="0" w:color="auto"/>
                <w:bottom w:val="none" w:sz="0" w:space="0" w:color="auto"/>
                <w:right w:val="none" w:sz="0" w:space="0" w:color="auto"/>
              </w:divBdr>
              <w:divsChild>
                <w:div w:id="1004867350">
                  <w:marLeft w:val="0"/>
                  <w:marRight w:val="0"/>
                  <w:marTop w:val="0"/>
                  <w:marBottom w:val="0"/>
                  <w:divBdr>
                    <w:top w:val="none" w:sz="0" w:space="0" w:color="auto"/>
                    <w:left w:val="none" w:sz="0" w:space="0" w:color="auto"/>
                    <w:bottom w:val="none" w:sz="0" w:space="0" w:color="auto"/>
                    <w:right w:val="none" w:sz="0" w:space="0" w:color="auto"/>
                  </w:divBdr>
                </w:div>
              </w:divsChild>
            </w:div>
            <w:div w:id="844051444">
              <w:marLeft w:val="0"/>
              <w:marRight w:val="0"/>
              <w:marTop w:val="0"/>
              <w:marBottom w:val="0"/>
              <w:divBdr>
                <w:top w:val="none" w:sz="0" w:space="0" w:color="auto"/>
                <w:left w:val="none" w:sz="0" w:space="0" w:color="auto"/>
                <w:bottom w:val="none" w:sz="0" w:space="0" w:color="auto"/>
                <w:right w:val="none" w:sz="0" w:space="0" w:color="auto"/>
              </w:divBdr>
              <w:divsChild>
                <w:div w:id="1874145415">
                  <w:marLeft w:val="0"/>
                  <w:marRight w:val="0"/>
                  <w:marTop w:val="0"/>
                  <w:marBottom w:val="0"/>
                  <w:divBdr>
                    <w:top w:val="none" w:sz="0" w:space="0" w:color="auto"/>
                    <w:left w:val="none" w:sz="0" w:space="0" w:color="auto"/>
                    <w:bottom w:val="none" w:sz="0" w:space="0" w:color="auto"/>
                    <w:right w:val="none" w:sz="0" w:space="0" w:color="auto"/>
                  </w:divBdr>
                  <w:divsChild>
                    <w:div w:id="1643927814">
                      <w:marLeft w:val="0"/>
                      <w:marRight w:val="0"/>
                      <w:marTop w:val="0"/>
                      <w:marBottom w:val="0"/>
                      <w:divBdr>
                        <w:top w:val="none" w:sz="0" w:space="0" w:color="auto"/>
                        <w:left w:val="none" w:sz="0" w:space="0" w:color="auto"/>
                        <w:bottom w:val="none" w:sz="0" w:space="0" w:color="auto"/>
                        <w:right w:val="none" w:sz="0" w:space="0" w:color="auto"/>
                      </w:divBdr>
                      <w:divsChild>
                        <w:div w:id="39675546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53682">
          <w:marLeft w:val="0"/>
          <w:marRight w:val="0"/>
          <w:marTop w:val="0"/>
          <w:marBottom w:val="0"/>
          <w:divBdr>
            <w:top w:val="none" w:sz="0" w:space="0" w:color="auto"/>
            <w:left w:val="none" w:sz="0" w:space="0" w:color="auto"/>
            <w:bottom w:val="none" w:sz="0" w:space="0" w:color="auto"/>
            <w:right w:val="none" w:sz="0" w:space="0" w:color="auto"/>
          </w:divBdr>
        </w:div>
      </w:divsChild>
    </w:div>
    <w:div w:id="1399130680">
      <w:bodyDiv w:val="1"/>
      <w:marLeft w:val="0"/>
      <w:marRight w:val="0"/>
      <w:marTop w:val="0"/>
      <w:marBottom w:val="0"/>
      <w:divBdr>
        <w:top w:val="none" w:sz="0" w:space="0" w:color="auto"/>
        <w:left w:val="none" w:sz="0" w:space="0" w:color="auto"/>
        <w:bottom w:val="none" w:sz="0" w:space="0" w:color="auto"/>
        <w:right w:val="none" w:sz="0" w:space="0" w:color="auto"/>
      </w:divBdr>
      <w:divsChild>
        <w:div w:id="1987127933">
          <w:marLeft w:val="0"/>
          <w:marRight w:val="0"/>
          <w:marTop w:val="0"/>
          <w:marBottom w:val="0"/>
          <w:divBdr>
            <w:top w:val="none" w:sz="0" w:space="0" w:color="auto"/>
            <w:left w:val="none" w:sz="0" w:space="0" w:color="auto"/>
            <w:bottom w:val="none" w:sz="0" w:space="0" w:color="auto"/>
            <w:right w:val="none" w:sz="0" w:space="0" w:color="auto"/>
          </w:divBdr>
          <w:divsChild>
            <w:div w:id="1722170949">
              <w:marLeft w:val="0"/>
              <w:marRight w:val="0"/>
              <w:marTop w:val="0"/>
              <w:marBottom w:val="0"/>
              <w:divBdr>
                <w:top w:val="none" w:sz="0" w:space="0" w:color="auto"/>
                <w:left w:val="none" w:sz="0" w:space="0" w:color="auto"/>
                <w:bottom w:val="none" w:sz="0" w:space="0" w:color="auto"/>
                <w:right w:val="none" w:sz="0" w:space="0" w:color="auto"/>
              </w:divBdr>
              <w:divsChild>
                <w:div w:id="553933075">
                  <w:marLeft w:val="0"/>
                  <w:marRight w:val="0"/>
                  <w:marTop w:val="0"/>
                  <w:marBottom w:val="0"/>
                  <w:divBdr>
                    <w:top w:val="none" w:sz="0" w:space="0" w:color="auto"/>
                    <w:left w:val="none" w:sz="0" w:space="0" w:color="auto"/>
                    <w:bottom w:val="none" w:sz="0" w:space="0" w:color="auto"/>
                    <w:right w:val="none" w:sz="0" w:space="0" w:color="auto"/>
                  </w:divBdr>
                  <w:divsChild>
                    <w:div w:id="388768084">
                      <w:marLeft w:val="0"/>
                      <w:marRight w:val="0"/>
                      <w:marTop w:val="0"/>
                      <w:marBottom w:val="0"/>
                      <w:divBdr>
                        <w:top w:val="none" w:sz="0" w:space="0" w:color="auto"/>
                        <w:left w:val="none" w:sz="0" w:space="0" w:color="auto"/>
                        <w:bottom w:val="none" w:sz="0" w:space="0" w:color="auto"/>
                        <w:right w:val="none" w:sz="0" w:space="0" w:color="auto"/>
                      </w:divBdr>
                      <w:divsChild>
                        <w:div w:id="1495563809">
                          <w:marLeft w:val="0"/>
                          <w:marRight w:val="0"/>
                          <w:marTop w:val="0"/>
                          <w:marBottom w:val="0"/>
                          <w:divBdr>
                            <w:top w:val="none" w:sz="0" w:space="0" w:color="auto"/>
                            <w:left w:val="none" w:sz="0" w:space="0" w:color="auto"/>
                            <w:bottom w:val="none" w:sz="0" w:space="0" w:color="auto"/>
                            <w:right w:val="none" w:sz="0" w:space="0" w:color="auto"/>
                          </w:divBdr>
                          <w:divsChild>
                            <w:div w:id="1760102106">
                              <w:marLeft w:val="0"/>
                              <w:marRight w:val="0"/>
                              <w:marTop w:val="0"/>
                              <w:marBottom w:val="0"/>
                              <w:divBdr>
                                <w:top w:val="none" w:sz="0" w:space="0" w:color="auto"/>
                                <w:left w:val="none" w:sz="0" w:space="0" w:color="auto"/>
                                <w:bottom w:val="none" w:sz="0" w:space="0" w:color="auto"/>
                                <w:right w:val="none" w:sz="0" w:space="0" w:color="auto"/>
                              </w:divBdr>
                              <w:divsChild>
                                <w:div w:id="125817761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52044026">
                          <w:marLeft w:val="0"/>
                          <w:marRight w:val="0"/>
                          <w:marTop w:val="0"/>
                          <w:marBottom w:val="0"/>
                          <w:divBdr>
                            <w:top w:val="none" w:sz="0" w:space="0" w:color="auto"/>
                            <w:left w:val="none" w:sz="0" w:space="0" w:color="auto"/>
                            <w:bottom w:val="none" w:sz="0" w:space="0" w:color="auto"/>
                            <w:right w:val="none" w:sz="0" w:space="0" w:color="auto"/>
                          </w:divBdr>
                          <w:divsChild>
                            <w:div w:id="1493327020">
                              <w:marLeft w:val="0"/>
                              <w:marRight w:val="0"/>
                              <w:marTop w:val="0"/>
                              <w:marBottom w:val="0"/>
                              <w:divBdr>
                                <w:top w:val="none" w:sz="0" w:space="0" w:color="auto"/>
                                <w:left w:val="none" w:sz="0" w:space="0" w:color="auto"/>
                                <w:bottom w:val="none" w:sz="0" w:space="0" w:color="auto"/>
                                <w:right w:val="none" w:sz="0" w:space="0" w:color="auto"/>
                              </w:divBdr>
                              <w:divsChild>
                                <w:div w:id="144122048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96815">
                  <w:marLeft w:val="0"/>
                  <w:marRight w:val="0"/>
                  <w:marTop w:val="0"/>
                  <w:marBottom w:val="0"/>
                  <w:divBdr>
                    <w:top w:val="none" w:sz="0" w:space="0" w:color="auto"/>
                    <w:left w:val="none" w:sz="0" w:space="0" w:color="auto"/>
                    <w:bottom w:val="none" w:sz="0" w:space="0" w:color="auto"/>
                    <w:right w:val="none" w:sz="0" w:space="0" w:color="auto"/>
                  </w:divBdr>
                  <w:divsChild>
                    <w:div w:id="1690258482">
                      <w:marLeft w:val="0"/>
                      <w:marRight w:val="0"/>
                      <w:marTop w:val="0"/>
                      <w:marBottom w:val="0"/>
                      <w:divBdr>
                        <w:top w:val="none" w:sz="0" w:space="0" w:color="auto"/>
                        <w:left w:val="none" w:sz="0" w:space="0" w:color="auto"/>
                        <w:bottom w:val="none" w:sz="0" w:space="0" w:color="auto"/>
                        <w:right w:val="none" w:sz="0" w:space="0" w:color="auto"/>
                      </w:divBdr>
                      <w:divsChild>
                        <w:div w:id="1504079422">
                          <w:marLeft w:val="0"/>
                          <w:marRight w:val="0"/>
                          <w:marTop w:val="0"/>
                          <w:marBottom w:val="0"/>
                          <w:divBdr>
                            <w:top w:val="none" w:sz="0" w:space="0" w:color="auto"/>
                            <w:left w:val="none" w:sz="0" w:space="0" w:color="auto"/>
                            <w:bottom w:val="none" w:sz="0" w:space="0" w:color="auto"/>
                            <w:right w:val="none" w:sz="0" w:space="0" w:color="auto"/>
                          </w:divBdr>
                        </w:div>
                      </w:divsChild>
                    </w:div>
                    <w:div w:id="1343816656">
                      <w:marLeft w:val="0"/>
                      <w:marRight w:val="0"/>
                      <w:marTop w:val="0"/>
                      <w:marBottom w:val="0"/>
                      <w:divBdr>
                        <w:top w:val="none" w:sz="0" w:space="0" w:color="auto"/>
                        <w:left w:val="none" w:sz="0" w:space="0" w:color="auto"/>
                        <w:bottom w:val="none" w:sz="0" w:space="0" w:color="auto"/>
                        <w:right w:val="none" w:sz="0" w:space="0" w:color="auto"/>
                      </w:divBdr>
                      <w:divsChild>
                        <w:div w:id="1841506459">
                          <w:marLeft w:val="0"/>
                          <w:marRight w:val="0"/>
                          <w:marTop w:val="0"/>
                          <w:marBottom w:val="0"/>
                          <w:divBdr>
                            <w:top w:val="none" w:sz="0" w:space="0" w:color="auto"/>
                            <w:left w:val="none" w:sz="0" w:space="0" w:color="auto"/>
                            <w:bottom w:val="none" w:sz="0" w:space="0" w:color="auto"/>
                            <w:right w:val="none" w:sz="0" w:space="0" w:color="auto"/>
                          </w:divBdr>
                          <w:divsChild>
                            <w:div w:id="260069248">
                              <w:marLeft w:val="0"/>
                              <w:marRight w:val="0"/>
                              <w:marTop w:val="0"/>
                              <w:marBottom w:val="0"/>
                              <w:divBdr>
                                <w:top w:val="none" w:sz="0" w:space="0" w:color="auto"/>
                                <w:left w:val="none" w:sz="0" w:space="0" w:color="auto"/>
                                <w:bottom w:val="none" w:sz="0" w:space="0" w:color="auto"/>
                                <w:right w:val="none" w:sz="0" w:space="0" w:color="auto"/>
                              </w:divBdr>
                              <w:divsChild>
                                <w:div w:id="77883414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332063">
          <w:marLeft w:val="0"/>
          <w:marRight w:val="0"/>
          <w:marTop w:val="0"/>
          <w:marBottom w:val="0"/>
          <w:divBdr>
            <w:top w:val="none" w:sz="0" w:space="0" w:color="auto"/>
            <w:left w:val="none" w:sz="0" w:space="0" w:color="auto"/>
            <w:bottom w:val="none" w:sz="0" w:space="0" w:color="auto"/>
            <w:right w:val="none" w:sz="0" w:space="0" w:color="auto"/>
          </w:divBdr>
          <w:divsChild>
            <w:div w:id="203258122">
              <w:marLeft w:val="0"/>
              <w:marRight w:val="0"/>
              <w:marTop w:val="0"/>
              <w:marBottom w:val="0"/>
              <w:divBdr>
                <w:top w:val="none" w:sz="0" w:space="0" w:color="auto"/>
                <w:left w:val="none" w:sz="0" w:space="0" w:color="auto"/>
                <w:bottom w:val="none" w:sz="0" w:space="0" w:color="auto"/>
                <w:right w:val="none" w:sz="0" w:space="0" w:color="auto"/>
              </w:divBdr>
              <w:divsChild>
                <w:div w:id="138882458">
                  <w:marLeft w:val="0"/>
                  <w:marRight w:val="0"/>
                  <w:marTop w:val="0"/>
                  <w:marBottom w:val="0"/>
                  <w:divBdr>
                    <w:top w:val="none" w:sz="0" w:space="0" w:color="auto"/>
                    <w:left w:val="none" w:sz="0" w:space="0" w:color="auto"/>
                    <w:bottom w:val="none" w:sz="0" w:space="0" w:color="auto"/>
                    <w:right w:val="none" w:sz="0" w:space="0" w:color="auto"/>
                  </w:divBdr>
                </w:div>
              </w:divsChild>
            </w:div>
            <w:div w:id="800850138">
              <w:marLeft w:val="0"/>
              <w:marRight w:val="0"/>
              <w:marTop w:val="0"/>
              <w:marBottom w:val="0"/>
              <w:divBdr>
                <w:top w:val="none" w:sz="0" w:space="0" w:color="auto"/>
                <w:left w:val="none" w:sz="0" w:space="0" w:color="auto"/>
                <w:bottom w:val="none" w:sz="0" w:space="0" w:color="auto"/>
                <w:right w:val="none" w:sz="0" w:space="0" w:color="auto"/>
              </w:divBdr>
              <w:divsChild>
                <w:div w:id="1501434038">
                  <w:marLeft w:val="0"/>
                  <w:marRight w:val="0"/>
                  <w:marTop w:val="0"/>
                  <w:marBottom w:val="0"/>
                  <w:divBdr>
                    <w:top w:val="none" w:sz="0" w:space="0" w:color="auto"/>
                    <w:left w:val="none" w:sz="0" w:space="0" w:color="auto"/>
                    <w:bottom w:val="none" w:sz="0" w:space="0" w:color="auto"/>
                    <w:right w:val="none" w:sz="0" w:space="0" w:color="auto"/>
                  </w:divBdr>
                  <w:divsChild>
                    <w:div w:id="1923561546">
                      <w:marLeft w:val="0"/>
                      <w:marRight w:val="0"/>
                      <w:marTop w:val="0"/>
                      <w:marBottom w:val="0"/>
                      <w:divBdr>
                        <w:top w:val="none" w:sz="0" w:space="0" w:color="auto"/>
                        <w:left w:val="none" w:sz="0" w:space="0" w:color="auto"/>
                        <w:bottom w:val="none" w:sz="0" w:space="0" w:color="auto"/>
                        <w:right w:val="none" w:sz="0" w:space="0" w:color="auto"/>
                      </w:divBdr>
                      <w:divsChild>
                        <w:div w:id="455376267">
                          <w:marLeft w:val="0"/>
                          <w:marRight w:val="0"/>
                          <w:marTop w:val="0"/>
                          <w:marBottom w:val="0"/>
                          <w:divBdr>
                            <w:top w:val="none" w:sz="0" w:space="0" w:color="auto"/>
                            <w:left w:val="none" w:sz="0" w:space="0" w:color="auto"/>
                            <w:bottom w:val="none" w:sz="0" w:space="0" w:color="auto"/>
                            <w:right w:val="none" w:sz="0" w:space="0" w:color="auto"/>
                          </w:divBdr>
                        </w:div>
                      </w:divsChild>
                    </w:div>
                    <w:div w:id="920260992">
                      <w:marLeft w:val="0"/>
                      <w:marRight w:val="0"/>
                      <w:marTop w:val="0"/>
                      <w:marBottom w:val="0"/>
                      <w:divBdr>
                        <w:top w:val="none" w:sz="0" w:space="0" w:color="auto"/>
                        <w:left w:val="none" w:sz="0" w:space="0" w:color="auto"/>
                        <w:bottom w:val="none" w:sz="0" w:space="0" w:color="auto"/>
                        <w:right w:val="none" w:sz="0" w:space="0" w:color="auto"/>
                      </w:divBdr>
                      <w:divsChild>
                        <w:div w:id="42823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556692">
      <w:bodyDiv w:val="1"/>
      <w:marLeft w:val="0"/>
      <w:marRight w:val="0"/>
      <w:marTop w:val="0"/>
      <w:marBottom w:val="0"/>
      <w:divBdr>
        <w:top w:val="none" w:sz="0" w:space="0" w:color="auto"/>
        <w:left w:val="none" w:sz="0" w:space="0" w:color="auto"/>
        <w:bottom w:val="none" w:sz="0" w:space="0" w:color="auto"/>
        <w:right w:val="none" w:sz="0" w:space="0" w:color="auto"/>
      </w:divBdr>
      <w:divsChild>
        <w:div w:id="219942505">
          <w:marLeft w:val="0"/>
          <w:marRight w:val="0"/>
          <w:marTop w:val="0"/>
          <w:marBottom w:val="0"/>
          <w:divBdr>
            <w:top w:val="none" w:sz="0" w:space="0" w:color="auto"/>
            <w:left w:val="none" w:sz="0" w:space="0" w:color="auto"/>
            <w:bottom w:val="none" w:sz="0" w:space="0" w:color="auto"/>
            <w:right w:val="none" w:sz="0" w:space="0" w:color="auto"/>
          </w:divBdr>
          <w:divsChild>
            <w:div w:id="1063021072">
              <w:marLeft w:val="0"/>
              <w:marRight w:val="0"/>
              <w:marTop w:val="0"/>
              <w:marBottom w:val="0"/>
              <w:divBdr>
                <w:top w:val="none" w:sz="0" w:space="0" w:color="auto"/>
                <w:left w:val="none" w:sz="0" w:space="0" w:color="auto"/>
                <w:bottom w:val="none" w:sz="0" w:space="0" w:color="auto"/>
                <w:right w:val="none" w:sz="0" w:space="0" w:color="auto"/>
              </w:divBdr>
              <w:divsChild>
                <w:div w:id="29421759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03218877">
          <w:marLeft w:val="0"/>
          <w:marRight w:val="0"/>
          <w:marTop w:val="0"/>
          <w:marBottom w:val="0"/>
          <w:divBdr>
            <w:top w:val="none" w:sz="0" w:space="0" w:color="auto"/>
            <w:left w:val="none" w:sz="0" w:space="0" w:color="auto"/>
            <w:bottom w:val="none" w:sz="0" w:space="0" w:color="auto"/>
            <w:right w:val="none" w:sz="0" w:space="0" w:color="auto"/>
          </w:divBdr>
        </w:div>
      </w:divsChild>
    </w:div>
    <w:div w:id="1525174051">
      <w:bodyDiv w:val="1"/>
      <w:marLeft w:val="0"/>
      <w:marRight w:val="0"/>
      <w:marTop w:val="0"/>
      <w:marBottom w:val="0"/>
      <w:divBdr>
        <w:top w:val="none" w:sz="0" w:space="0" w:color="auto"/>
        <w:left w:val="none" w:sz="0" w:space="0" w:color="auto"/>
        <w:bottom w:val="none" w:sz="0" w:space="0" w:color="auto"/>
        <w:right w:val="none" w:sz="0" w:space="0" w:color="auto"/>
      </w:divBdr>
      <w:divsChild>
        <w:div w:id="1379818419">
          <w:marLeft w:val="0"/>
          <w:marRight w:val="0"/>
          <w:marTop w:val="0"/>
          <w:marBottom w:val="0"/>
          <w:divBdr>
            <w:top w:val="none" w:sz="0" w:space="0" w:color="auto"/>
            <w:left w:val="none" w:sz="0" w:space="0" w:color="auto"/>
            <w:bottom w:val="none" w:sz="0" w:space="0" w:color="auto"/>
            <w:right w:val="none" w:sz="0" w:space="0" w:color="auto"/>
          </w:divBdr>
          <w:divsChild>
            <w:div w:id="1254317585">
              <w:marLeft w:val="0"/>
              <w:marRight w:val="0"/>
              <w:marTop w:val="0"/>
              <w:marBottom w:val="0"/>
              <w:divBdr>
                <w:top w:val="none" w:sz="0" w:space="0" w:color="auto"/>
                <w:left w:val="none" w:sz="0" w:space="0" w:color="auto"/>
                <w:bottom w:val="none" w:sz="0" w:space="0" w:color="auto"/>
                <w:right w:val="none" w:sz="0" w:space="0" w:color="auto"/>
              </w:divBdr>
              <w:divsChild>
                <w:div w:id="1989744143">
                  <w:marLeft w:val="0"/>
                  <w:marRight w:val="0"/>
                  <w:marTop w:val="0"/>
                  <w:marBottom w:val="0"/>
                  <w:divBdr>
                    <w:top w:val="none" w:sz="0" w:space="0" w:color="auto"/>
                    <w:left w:val="none" w:sz="0" w:space="0" w:color="auto"/>
                    <w:bottom w:val="none" w:sz="0" w:space="0" w:color="auto"/>
                    <w:right w:val="none" w:sz="0" w:space="0" w:color="auto"/>
                  </w:divBdr>
                  <w:divsChild>
                    <w:div w:id="875586356">
                      <w:marLeft w:val="0"/>
                      <w:marRight w:val="0"/>
                      <w:marTop w:val="0"/>
                      <w:marBottom w:val="0"/>
                      <w:divBdr>
                        <w:top w:val="none" w:sz="0" w:space="0" w:color="auto"/>
                        <w:left w:val="none" w:sz="0" w:space="0" w:color="auto"/>
                        <w:bottom w:val="none" w:sz="0" w:space="0" w:color="auto"/>
                        <w:right w:val="none" w:sz="0" w:space="0" w:color="auto"/>
                      </w:divBdr>
                      <w:divsChild>
                        <w:div w:id="213405452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557777">
          <w:marLeft w:val="0"/>
          <w:marRight w:val="0"/>
          <w:marTop w:val="0"/>
          <w:marBottom w:val="0"/>
          <w:divBdr>
            <w:top w:val="none" w:sz="0" w:space="0" w:color="auto"/>
            <w:left w:val="none" w:sz="0" w:space="0" w:color="auto"/>
            <w:bottom w:val="none" w:sz="0" w:space="0" w:color="auto"/>
            <w:right w:val="none" w:sz="0" w:space="0" w:color="auto"/>
          </w:divBdr>
          <w:divsChild>
            <w:div w:id="285278802">
              <w:marLeft w:val="0"/>
              <w:marRight w:val="0"/>
              <w:marTop w:val="0"/>
              <w:marBottom w:val="0"/>
              <w:divBdr>
                <w:top w:val="none" w:sz="0" w:space="0" w:color="auto"/>
                <w:left w:val="none" w:sz="0" w:space="0" w:color="auto"/>
                <w:bottom w:val="none" w:sz="0" w:space="0" w:color="auto"/>
                <w:right w:val="none" w:sz="0" w:space="0" w:color="auto"/>
              </w:divBdr>
              <w:divsChild>
                <w:div w:id="79452684">
                  <w:marLeft w:val="0"/>
                  <w:marRight w:val="0"/>
                  <w:marTop w:val="0"/>
                  <w:marBottom w:val="0"/>
                  <w:divBdr>
                    <w:top w:val="none" w:sz="0" w:space="0" w:color="auto"/>
                    <w:left w:val="none" w:sz="0" w:space="0" w:color="auto"/>
                    <w:bottom w:val="none" w:sz="0" w:space="0" w:color="auto"/>
                    <w:right w:val="none" w:sz="0" w:space="0" w:color="auto"/>
                  </w:divBdr>
                </w:div>
              </w:divsChild>
            </w:div>
            <w:div w:id="155611978">
              <w:marLeft w:val="0"/>
              <w:marRight w:val="0"/>
              <w:marTop w:val="0"/>
              <w:marBottom w:val="0"/>
              <w:divBdr>
                <w:top w:val="none" w:sz="0" w:space="0" w:color="auto"/>
                <w:left w:val="none" w:sz="0" w:space="0" w:color="auto"/>
                <w:bottom w:val="none" w:sz="0" w:space="0" w:color="auto"/>
                <w:right w:val="none" w:sz="0" w:space="0" w:color="auto"/>
              </w:divBdr>
              <w:divsChild>
                <w:div w:id="112092468">
                  <w:marLeft w:val="0"/>
                  <w:marRight w:val="0"/>
                  <w:marTop w:val="0"/>
                  <w:marBottom w:val="0"/>
                  <w:divBdr>
                    <w:top w:val="none" w:sz="0" w:space="0" w:color="auto"/>
                    <w:left w:val="none" w:sz="0" w:space="0" w:color="auto"/>
                    <w:bottom w:val="none" w:sz="0" w:space="0" w:color="auto"/>
                    <w:right w:val="none" w:sz="0" w:space="0" w:color="auto"/>
                  </w:divBdr>
                  <w:divsChild>
                    <w:div w:id="1221675518">
                      <w:marLeft w:val="0"/>
                      <w:marRight w:val="0"/>
                      <w:marTop w:val="0"/>
                      <w:marBottom w:val="0"/>
                      <w:divBdr>
                        <w:top w:val="none" w:sz="0" w:space="0" w:color="auto"/>
                        <w:left w:val="none" w:sz="0" w:space="0" w:color="auto"/>
                        <w:bottom w:val="none" w:sz="0" w:space="0" w:color="auto"/>
                        <w:right w:val="none" w:sz="0" w:space="0" w:color="auto"/>
                      </w:divBdr>
                      <w:divsChild>
                        <w:div w:id="72826706">
                          <w:marLeft w:val="1200"/>
                          <w:marRight w:val="0"/>
                          <w:marTop w:val="0"/>
                          <w:marBottom w:val="0"/>
                          <w:divBdr>
                            <w:top w:val="none" w:sz="0" w:space="0" w:color="auto"/>
                            <w:left w:val="none" w:sz="0" w:space="0" w:color="auto"/>
                            <w:bottom w:val="none" w:sz="0" w:space="0" w:color="auto"/>
                            <w:right w:val="none" w:sz="0" w:space="0" w:color="auto"/>
                          </w:divBdr>
                        </w:div>
                      </w:divsChild>
                    </w:div>
                    <w:div w:id="1169324741">
                      <w:marLeft w:val="0"/>
                      <w:marRight w:val="0"/>
                      <w:marTop w:val="0"/>
                      <w:marBottom w:val="0"/>
                      <w:divBdr>
                        <w:top w:val="none" w:sz="0" w:space="0" w:color="auto"/>
                        <w:left w:val="none" w:sz="0" w:space="0" w:color="auto"/>
                        <w:bottom w:val="none" w:sz="0" w:space="0" w:color="auto"/>
                        <w:right w:val="none" w:sz="0" w:space="0" w:color="auto"/>
                      </w:divBdr>
                      <w:divsChild>
                        <w:div w:id="1222136746">
                          <w:marLeft w:val="0"/>
                          <w:marRight w:val="0"/>
                          <w:marTop w:val="0"/>
                          <w:marBottom w:val="0"/>
                          <w:divBdr>
                            <w:top w:val="none" w:sz="0" w:space="0" w:color="auto"/>
                            <w:left w:val="none" w:sz="0" w:space="0" w:color="auto"/>
                            <w:bottom w:val="none" w:sz="0" w:space="0" w:color="auto"/>
                            <w:right w:val="none" w:sz="0" w:space="0" w:color="auto"/>
                          </w:divBdr>
                          <w:divsChild>
                            <w:div w:id="335110606">
                              <w:marLeft w:val="0"/>
                              <w:marRight w:val="0"/>
                              <w:marTop w:val="0"/>
                              <w:marBottom w:val="0"/>
                              <w:divBdr>
                                <w:top w:val="none" w:sz="0" w:space="0" w:color="auto"/>
                                <w:left w:val="none" w:sz="0" w:space="0" w:color="auto"/>
                                <w:bottom w:val="none" w:sz="0" w:space="0" w:color="auto"/>
                                <w:right w:val="none" w:sz="0" w:space="0" w:color="auto"/>
                              </w:divBdr>
                              <w:divsChild>
                                <w:div w:id="64620581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56654596">
                          <w:marLeft w:val="0"/>
                          <w:marRight w:val="0"/>
                          <w:marTop w:val="0"/>
                          <w:marBottom w:val="0"/>
                          <w:divBdr>
                            <w:top w:val="none" w:sz="0" w:space="0" w:color="auto"/>
                            <w:left w:val="none" w:sz="0" w:space="0" w:color="auto"/>
                            <w:bottom w:val="none" w:sz="0" w:space="0" w:color="auto"/>
                            <w:right w:val="none" w:sz="0" w:space="0" w:color="auto"/>
                          </w:divBdr>
                          <w:divsChild>
                            <w:div w:id="1909226069">
                              <w:marLeft w:val="0"/>
                              <w:marRight w:val="0"/>
                              <w:marTop w:val="0"/>
                              <w:marBottom w:val="0"/>
                              <w:divBdr>
                                <w:top w:val="none" w:sz="0" w:space="0" w:color="auto"/>
                                <w:left w:val="none" w:sz="0" w:space="0" w:color="auto"/>
                                <w:bottom w:val="none" w:sz="0" w:space="0" w:color="auto"/>
                                <w:right w:val="none" w:sz="0" w:space="0" w:color="auto"/>
                              </w:divBdr>
                              <w:divsChild>
                                <w:div w:id="105573993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15986995">
                          <w:marLeft w:val="0"/>
                          <w:marRight w:val="0"/>
                          <w:marTop w:val="0"/>
                          <w:marBottom w:val="0"/>
                          <w:divBdr>
                            <w:top w:val="none" w:sz="0" w:space="0" w:color="auto"/>
                            <w:left w:val="none" w:sz="0" w:space="0" w:color="auto"/>
                            <w:bottom w:val="none" w:sz="0" w:space="0" w:color="auto"/>
                            <w:right w:val="none" w:sz="0" w:space="0" w:color="auto"/>
                          </w:divBdr>
                          <w:divsChild>
                            <w:div w:id="1623805795">
                              <w:marLeft w:val="0"/>
                              <w:marRight w:val="0"/>
                              <w:marTop w:val="0"/>
                              <w:marBottom w:val="0"/>
                              <w:divBdr>
                                <w:top w:val="none" w:sz="0" w:space="0" w:color="auto"/>
                                <w:left w:val="none" w:sz="0" w:space="0" w:color="auto"/>
                                <w:bottom w:val="none" w:sz="0" w:space="0" w:color="auto"/>
                                <w:right w:val="none" w:sz="0" w:space="0" w:color="auto"/>
                              </w:divBdr>
                              <w:divsChild>
                                <w:div w:id="5644149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300567">
                  <w:marLeft w:val="0"/>
                  <w:marRight w:val="0"/>
                  <w:marTop w:val="0"/>
                  <w:marBottom w:val="0"/>
                  <w:divBdr>
                    <w:top w:val="none" w:sz="0" w:space="0" w:color="auto"/>
                    <w:left w:val="none" w:sz="0" w:space="0" w:color="auto"/>
                    <w:bottom w:val="none" w:sz="0" w:space="0" w:color="auto"/>
                    <w:right w:val="none" w:sz="0" w:space="0" w:color="auto"/>
                  </w:divBdr>
                  <w:divsChild>
                    <w:div w:id="1341855304">
                      <w:marLeft w:val="0"/>
                      <w:marRight w:val="0"/>
                      <w:marTop w:val="0"/>
                      <w:marBottom w:val="0"/>
                      <w:divBdr>
                        <w:top w:val="none" w:sz="0" w:space="0" w:color="auto"/>
                        <w:left w:val="none" w:sz="0" w:space="0" w:color="auto"/>
                        <w:bottom w:val="none" w:sz="0" w:space="0" w:color="auto"/>
                        <w:right w:val="none" w:sz="0" w:space="0" w:color="auto"/>
                      </w:divBdr>
                      <w:divsChild>
                        <w:div w:id="303583747">
                          <w:marLeft w:val="1200"/>
                          <w:marRight w:val="0"/>
                          <w:marTop w:val="0"/>
                          <w:marBottom w:val="0"/>
                          <w:divBdr>
                            <w:top w:val="none" w:sz="0" w:space="0" w:color="auto"/>
                            <w:left w:val="none" w:sz="0" w:space="0" w:color="auto"/>
                            <w:bottom w:val="none" w:sz="0" w:space="0" w:color="auto"/>
                            <w:right w:val="none" w:sz="0" w:space="0" w:color="auto"/>
                          </w:divBdr>
                        </w:div>
                      </w:divsChild>
                    </w:div>
                    <w:div w:id="1064257119">
                      <w:marLeft w:val="0"/>
                      <w:marRight w:val="0"/>
                      <w:marTop w:val="0"/>
                      <w:marBottom w:val="0"/>
                      <w:divBdr>
                        <w:top w:val="none" w:sz="0" w:space="0" w:color="auto"/>
                        <w:left w:val="none" w:sz="0" w:space="0" w:color="auto"/>
                        <w:bottom w:val="none" w:sz="0" w:space="0" w:color="auto"/>
                        <w:right w:val="none" w:sz="0" w:space="0" w:color="auto"/>
                      </w:divBdr>
                      <w:divsChild>
                        <w:div w:id="224613440">
                          <w:marLeft w:val="0"/>
                          <w:marRight w:val="0"/>
                          <w:marTop w:val="0"/>
                          <w:marBottom w:val="0"/>
                          <w:divBdr>
                            <w:top w:val="none" w:sz="0" w:space="0" w:color="auto"/>
                            <w:left w:val="none" w:sz="0" w:space="0" w:color="auto"/>
                            <w:bottom w:val="none" w:sz="0" w:space="0" w:color="auto"/>
                            <w:right w:val="none" w:sz="0" w:space="0" w:color="auto"/>
                          </w:divBdr>
                          <w:divsChild>
                            <w:div w:id="830364358">
                              <w:marLeft w:val="0"/>
                              <w:marRight w:val="0"/>
                              <w:marTop w:val="0"/>
                              <w:marBottom w:val="0"/>
                              <w:divBdr>
                                <w:top w:val="none" w:sz="0" w:space="0" w:color="auto"/>
                                <w:left w:val="none" w:sz="0" w:space="0" w:color="auto"/>
                                <w:bottom w:val="none" w:sz="0" w:space="0" w:color="auto"/>
                                <w:right w:val="none" w:sz="0" w:space="0" w:color="auto"/>
                              </w:divBdr>
                              <w:divsChild>
                                <w:div w:id="176437169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980429">
      <w:bodyDiv w:val="1"/>
      <w:marLeft w:val="0"/>
      <w:marRight w:val="0"/>
      <w:marTop w:val="0"/>
      <w:marBottom w:val="0"/>
      <w:divBdr>
        <w:top w:val="none" w:sz="0" w:space="0" w:color="auto"/>
        <w:left w:val="none" w:sz="0" w:space="0" w:color="auto"/>
        <w:bottom w:val="none" w:sz="0" w:space="0" w:color="auto"/>
        <w:right w:val="none" w:sz="0" w:space="0" w:color="auto"/>
      </w:divBdr>
      <w:divsChild>
        <w:div w:id="868102629">
          <w:marLeft w:val="0"/>
          <w:marRight w:val="0"/>
          <w:marTop w:val="0"/>
          <w:marBottom w:val="0"/>
          <w:divBdr>
            <w:top w:val="none" w:sz="0" w:space="0" w:color="auto"/>
            <w:left w:val="none" w:sz="0" w:space="0" w:color="auto"/>
            <w:bottom w:val="none" w:sz="0" w:space="0" w:color="auto"/>
            <w:right w:val="none" w:sz="0" w:space="0" w:color="auto"/>
          </w:divBdr>
          <w:divsChild>
            <w:div w:id="378627284">
              <w:marLeft w:val="0"/>
              <w:marRight w:val="0"/>
              <w:marTop w:val="0"/>
              <w:marBottom w:val="0"/>
              <w:divBdr>
                <w:top w:val="none" w:sz="0" w:space="0" w:color="auto"/>
                <w:left w:val="none" w:sz="0" w:space="0" w:color="auto"/>
                <w:bottom w:val="none" w:sz="0" w:space="0" w:color="auto"/>
                <w:right w:val="none" w:sz="0" w:space="0" w:color="auto"/>
              </w:divBdr>
              <w:divsChild>
                <w:div w:id="118183872">
                  <w:marLeft w:val="0"/>
                  <w:marRight w:val="0"/>
                  <w:marTop w:val="0"/>
                  <w:marBottom w:val="0"/>
                  <w:divBdr>
                    <w:top w:val="none" w:sz="0" w:space="0" w:color="auto"/>
                    <w:left w:val="none" w:sz="0" w:space="0" w:color="auto"/>
                    <w:bottom w:val="none" w:sz="0" w:space="0" w:color="auto"/>
                    <w:right w:val="none" w:sz="0" w:space="0" w:color="auto"/>
                  </w:divBdr>
                  <w:divsChild>
                    <w:div w:id="1313631640">
                      <w:marLeft w:val="0"/>
                      <w:marRight w:val="0"/>
                      <w:marTop w:val="0"/>
                      <w:marBottom w:val="0"/>
                      <w:divBdr>
                        <w:top w:val="none" w:sz="0" w:space="0" w:color="auto"/>
                        <w:left w:val="none" w:sz="0" w:space="0" w:color="auto"/>
                        <w:bottom w:val="none" w:sz="0" w:space="0" w:color="auto"/>
                        <w:right w:val="none" w:sz="0" w:space="0" w:color="auto"/>
                      </w:divBdr>
                      <w:divsChild>
                        <w:div w:id="20259383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37690337">
                  <w:marLeft w:val="0"/>
                  <w:marRight w:val="0"/>
                  <w:marTop w:val="0"/>
                  <w:marBottom w:val="0"/>
                  <w:divBdr>
                    <w:top w:val="none" w:sz="0" w:space="0" w:color="auto"/>
                    <w:left w:val="none" w:sz="0" w:space="0" w:color="auto"/>
                    <w:bottom w:val="none" w:sz="0" w:space="0" w:color="auto"/>
                    <w:right w:val="none" w:sz="0" w:space="0" w:color="auto"/>
                  </w:divBdr>
                  <w:divsChild>
                    <w:div w:id="538323788">
                      <w:marLeft w:val="0"/>
                      <w:marRight w:val="0"/>
                      <w:marTop w:val="0"/>
                      <w:marBottom w:val="0"/>
                      <w:divBdr>
                        <w:top w:val="none" w:sz="0" w:space="0" w:color="auto"/>
                        <w:left w:val="none" w:sz="0" w:space="0" w:color="auto"/>
                        <w:bottom w:val="none" w:sz="0" w:space="0" w:color="auto"/>
                        <w:right w:val="none" w:sz="0" w:space="0" w:color="auto"/>
                      </w:divBdr>
                      <w:divsChild>
                        <w:div w:id="195560104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931765">
          <w:marLeft w:val="0"/>
          <w:marRight w:val="0"/>
          <w:marTop w:val="0"/>
          <w:marBottom w:val="0"/>
          <w:divBdr>
            <w:top w:val="none" w:sz="0" w:space="0" w:color="auto"/>
            <w:left w:val="none" w:sz="0" w:space="0" w:color="auto"/>
            <w:bottom w:val="none" w:sz="0" w:space="0" w:color="auto"/>
            <w:right w:val="none" w:sz="0" w:space="0" w:color="auto"/>
          </w:divBdr>
          <w:divsChild>
            <w:div w:id="889926112">
              <w:marLeft w:val="0"/>
              <w:marRight w:val="0"/>
              <w:marTop w:val="0"/>
              <w:marBottom w:val="0"/>
              <w:divBdr>
                <w:top w:val="none" w:sz="0" w:space="0" w:color="auto"/>
                <w:left w:val="none" w:sz="0" w:space="0" w:color="auto"/>
                <w:bottom w:val="none" w:sz="0" w:space="0" w:color="auto"/>
                <w:right w:val="none" w:sz="0" w:space="0" w:color="auto"/>
              </w:divBdr>
              <w:divsChild>
                <w:div w:id="118154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955684">
      <w:bodyDiv w:val="1"/>
      <w:marLeft w:val="0"/>
      <w:marRight w:val="0"/>
      <w:marTop w:val="0"/>
      <w:marBottom w:val="0"/>
      <w:divBdr>
        <w:top w:val="none" w:sz="0" w:space="0" w:color="auto"/>
        <w:left w:val="none" w:sz="0" w:space="0" w:color="auto"/>
        <w:bottom w:val="none" w:sz="0" w:space="0" w:color="auto"/>
        <w:right w:val="none" w:sz="0" w:space="0" w:color="auto"/>
      </w:divBdr>
      <w:divsChild>
        <w:div w:id="1644772564">
          <w:marLeft w:val="0"/>
          <w:marRight w:val="0"/>
          <w:marTop w:val="0"/>
          <w:marBottom w:val="0"/>
          <w:divBdr>
            <w:top w:val="none" w:sz="0" w:space="0" w:color="auto"/>
            <w:left w:val="none" w:sz="0" w:space="0" w:color="auto"/>
            <w:bottom w:val="none" w:sz="0" w:space="0" w:color="auto"/>
            <w:right w:val="none" w:sz="0" w:space="0" w:color="auto"/>
          </w:divBdr>
          <w:divsChild>
            <w:div w:id="1014723514">
              <w:marLeft w:val="0"/>
              <w:marRight w:val="0"/>
              <w:marTop w:val="0"/>
              <w:marBottom w:val="0"/>
              <w:divBdr>
                <w:top w:val="none" w:sz="0" w:space="0" w:color="auto"/>
                <w:left w:val="none" w:sz="0" w:space="0" w:color="auto"/>
                <w:bottom w:val="none" w:sz="0" w:space="0" w:color="auto"/>
                <w:right w:val="none" w:sz="0" w:space="0" w:color="auto"/>
              </w:divBdr>
            </w:div>
          </w:divsChild>
        </w:div>
        <w:div w:id="1354187486">
          <w:marLeft w:val="0"/>
          <w:marRight w:val="0"/>
          <w:marTop w:val="0"/>
          <w:marBottom w:val="0"/>
          <w:divBdr>
            <w:top w:val="none" w:sz="0" w:space="0" w:color="auto"/>
            <w:left w:val="none" w:sz="0" w:space="0" w:color="auto"/>
            <w:bottom w:val="none" w:sz="0" w:space="0" w:color="auto"/>
            <w:right w:val="none" w:sz="0" w:space="0" w:color="auto"/>
          </w:divBdr>
          <w:divsChild>
            <w:div w:id="104623794">
              <w:marLeft w:val="0"/>
              <w:marRight w:val="0"/>
              <w:marTop w:val="0"/>
              <w:marBottom w:val="0"/>
              <w:divBdr>
                <w:top w:val="none" w:sz="0" w:space="0" w:color="auto"/>
                <w:left w:val="none" w:sz="0" w:space="0" w:color="auto"/>
                <w:bottom w:val="none" w:sz="0" w:space="0" w:color="auto"/>
                <w:right w:val="none" w:sz="0" w:space="0" w:color="auto"/>
              </w:divBdr>
              <w:divsChild>
                <w:div w:id="1540511707">
                  <w:marLeft w:val="0"/>
                  <w:marRight w:val="0"/>
                  <w:marTop w:val="0"/>
                  <w:marBottom w:val="0"/>
                  <w:divBdr>
                    <w:top w:val="none" w:sz="0" w:space="0" w:color="auto"/>
                    <w:left w:val="none" w:sz="0" w:space="0" w:color="auto"/>
                    <w:bottom w:val="none" w:sz="0" w:space="0" w:color="auto"/>
                    <w:right w:val="none" w:sz="0" w:space="0" w:color="auto"/>
                  </w:divBdr>
                  <w:divsChild>
                    <w:div w:id="79483244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820418">
      <w:bodyDiv w:val="1"/>
      <w:marLeft w:val="0"/>
      <w:marRight w:val="0"/>
      <w:marTop w:val="0"/>
      <w:marBottom w:val="0"/>
      <w:divBdr>
        <w:top w:val="none" w:sz="0" w:space="0" w:color="auto"/>
        <w:left w:val="none" w:sz="0" w:space="0" w:color="auto"/>
        <w:bottom w:val="none" w:sz="0" w:space="0" w:color="auto"/>
        <w:right w:val="none" w:sz="0" w:space="0" w:color="auto"/>
      </w:divBdr>
      <w:divsChild>
        <w:div w:id="748189217">
          <w:marLeft w:val="0"/>
          <w:marRight w:val="0"/>
          <w:marTop w:val="0"/>
          <w:marBottom w:val="0"/>
          <w:divBdr>
            <w:top w:val="none" w:sz="0" w:space="0" w:color="auto"/>
            <w:left w:val="none" w:sz="0" w:space="0" w:color="auto"/>
            <w:bottom w:val="none" w:sz="0" w:space="0" w:color="auto"/>
            <w:right w:val="none" w:sz="0" w:space="0" w:color="auto"/>
          </w:divBdr>
          <w:divsChild>
            <w:div w:id="1209798505">
              <w:marLeft w:val="0"/>
              <w:marRight w:val="0"/>
              <w:marTop w:val="0"/>
              <w:marBottom w:val="0"/>
              <w:divBdr>
                <w:top w:val="none" w:sz="0" w:space="0" w:color="auto"/>
                <w:left w:val="none" w:sz="0" w:space="0" w:color="auto"/>
                <w:bottom w:val="none" w:sz="0" w:space="0" w:color="auto"/>
                <w:right w:val="none" w:sz="0" w:space="0" w:color="auto"/>
              </w:divBdr>
            </w:div>
          </w:divsChild>
        </w:div>
        <w:div w:id="950623728">
          <w:marLeft w:val="0"/>
          <w:marRight w:val="0"/>
          <w:marTop w:val="0"/>
          <w:marBottom w:val="0"/>
          <w:divBdr>
            <w:top w:val="none" w:sz="0" w:space="0" w:color="auto"/>
            <w:left w:val="none" w:sz="0" w:space="0" w:color="auto"/>
            <w:bottom w:val="none" w:sz="0" w:space="0" w:color="auto"/>
            <w:right w:val="none" w:sz="0" w:space="0" w:color="auto"/>
          </w:divBdr>
          <w:divsChild>
            <w:div w:id="1276866334">
              <w:marLeft w:val="0"/>
              <w:marRight w:val="0"/>
              <w:marTop w:val="0"/>
              <w:marBottom w:val="0"/>
              <w:divBdr>
                <w:top w:val="none" w:sz="0" w:space="0" w:color="auto"/>
                <w:left w:val="none" w:sz="0" w:space="0" w:color="auto"/>
                <w:bottom w:val="none" w:sz="0" w:space="0" w:color="auto"/>
                <w:right w:val="none" w:sz="0" w:space="0" w:color="auto"/>
              </w:divBdr>
              <w:divsChild>
                <w:div w:id="923420883">
                  <w:marLeft w:val="0"/>
                  <w:marRight w:val="0"/>
                  <w:marTop w:val="0"/>
                  <w:marBottom w:val="0"/>
                  <w:divBdr>
                    <w:top w:val="none" w:sz="0" w:space="0" w:color="auto"/>
                    <w:left w:val="none" w:sz="0" w:space="0" w:color="auto"/>
                    <w:bottom w:val="none" w:sz="0" w:space="0" w:color="auto"/>
                    <w:right w:val="none" w:sz="0" w:space="0" w:color="auto"/>
                  </w:divBdr>
                  <w:divsChild>
                    <w:div w:id="2121953453">
                      <w:marLeft w:val="0"/>
                      <w:marRight w:val="0"/>
                      <w:marTop w:val="0"/>
                      <w:marBottom w:val="0"/>
                      <w:divBdr>
                        <w:top w:val="none" w:sz="0" w:space="0" w:color="auto"/>
                        <w:left w:val="none" w:sz="0" w:space="0" w:color="auto"/>
                        <w:bottom w:val="none" w:sz="0" w:space="0" w:color="auto"/>
                        <w:right w:val="none" w:sz="0" w:space="0" w:color="auto"/>
                      </w:divBdr>
                    </w:div>
                  </w:divsChild>
                </w:div>
                <w:div w:id="385380232">
                  <w:marLeft w:val="0"/>
                  <w:marRight w:val="0"/>
                  <w:marTop w:val="0"/>
                  <w:marBottom w:val="0"/>
                  <w:divBdr>
                    <w:top w:val="none" w:sz="0" w:space="0" w:color="auto"/>
                    <w:left w:val="none" w:sz="0" w:space="0" w:color="auto"/>
                    <w:bottom w:val="none" w:sz="0" w:space="0" w:color="auto"/>
                    <w:right w:val="none" w:sz="0" w:space="0" w:color="auto"/>
                  </w:divBdr>
                  <w:divsChild>
                    <w:div w:id="2031560901">
                      <w:marLeft w:val="0"/>
                      <w:marRight w:val="0"/>
                      <w:marTop w:val="0"/>
                      <w:marBottom w:val="0"/>
                      <w:divBdr>
                        <w:top w:val="none" w:sz="0" w:space="0" w:color="auto"/>
                        <w:left w:val="none" w:sz="0" w:space="0" w:color="auto"/>
                        <w:bottom w:val="none" w:sz="0" w:space="0" w:color="auto"/>
                        <w:right w:val="none" w:sz="0" w:space="0" w:color="auto"/>
                      </w:divBdr>
                      <w:divsChild>
                        <w:div w:id="407846923">
                          <w:marLeft w:val="0"/>
                          <w:marRight w:val="0"/>
                          <w:marTop w:val="0"/>
                          <w:marBottom w:val="0"/>
                          <w:divBdr>
                            <w:top w:val="none" w:sz="0" w:space="0" w:color="auto"/>
                            <w:left w:val="none" w:sz="0" w:space="0" w:color="auto"/>
                            <w:bottom w:val="none" w:sz="0" w:space="0" w:color="auto"/>
                            <w:right w:val="none" w:sz="0" w:space="0" w:color="auto"/>
                          </w:divBdr>
                          <w:divsChild>
                            <w:div w:id="1981029722">
                              <w:marLeft w:val="1200"/>
                              <w:marRight w:val="0"/>
                              <w:marTop w:val="0"/>
                              <w:marBottom w:val="0"/>
                              <w:divBdr>
                                <w:top w:val="none" w:sz="0" w:space="0" w:color="auto"/>
                                <w:left w:val="none" w:sz="0" w:space="0" w:color="auto"/>
                                <w:bottom w:val="none" w:sz="0" w:space="0" w:color="auto"/>
                                <w:right w:val="none" w:sz="0" w:space="0" w:color="auto"/>
                              </w:divBdr>
                            </w:div>
                          </w:divsChild>
                        </w:div>
                        <w:div w:id="1764256602">
                          <w:marLeft w:val="0"/>
                          <w:marRight w:val="0"/>
                          <w:marTop w:val="0"/>
                          <w:marBottom w:val="0"/>
                          <w:divBdr>
                            <w:top w:val="none" w:sz="0" w:space="0" w:color="auto"/>
                            <w:left w:val="none" w:sz="0" w:space="0" w:color="auto"/>
                            <w:bottom w:val="none" w:sz="0" w:space="0" w:color="auto"/>
                            <w:right w:val="none" w:sz="0" w:space="0" w:color="auto"/>
                          </w:divBdr>
                          <w:divsChild>
                            <w:div w:id="683167065">
                              <w:marLeft w:val="0"/>
                              <w:marRight w:val="0"/>
                              <w:marTop w:val="0"/>
                              <w:marBottom w:val="0"/>
                              <w:divBdr>
                                <w:top w:val="none" w:sz="0" w:space="0" w:color="auto"/>
                                <w:left w:val="none" w:sz="0" w:space="0" w:color="auto"/>
                                <w:bottom w:val="none" w:sz="0" w:space="0" w:color="auto"/>
                                <w:right w:val="none" w:sz="0" w:space="0" w:color="auto"/>
                              </w:divBdr>
                              <w:divsChild>
                                <w:div w:id="820537305">
                                  <w:marLeft w:val="0"/>
                                  <w:marRight w:val="0"/>
                                  <w:marTop w:val="0"/>
                                  <w:marBottom w:val="0"/>
                                  <w:divBdr>
                                    <w:top w:val="none" w:sz="0" w:space="0" w:color="auto"/>
                                    <w:left w:val="none" w:sz="0" w:space="0" w:color="auto"/>
                                    <w:bottom w:val="none" w:sz="0" w:space="0" w:color="auto"/>
                                    <w:right w:val="none" w:sz="0" w:space="0" w:color="auto"/>
                                  </w:divBdr>
                                  <w:divsChild>
                                    <w:div w:id="2386728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011574">
              <w:marLeft w:val="0"/>
              <w:marRight w:val="0"/>
              <w:marTop w:val="0"/>
              <w:marBottom w:val="0"/>
              <w:divBdr>
                <w:top w:val="none" w:sz="0" w:space="0" w:color="auto"/>
                <w:left w:val="none" w:sz="0" w:space="0" w:color="auto"/>
                <w:bottom w:val="none" w:sz="0" w:space="0" w:color="auto"/>
                <w:right w:val="none" w:sz="0" w:space="0" w:color="auto"/>
              </w:divBdr>
              <w:divsChild>
                <w:div w:id="1731070785">
                  <w:marLeft w:val="0"/>
                  <w:marRight w:val="0"/>
                  <w:marTop w:val="0"/>
                  <w:marBottom w:val="0"/>
                  <w:divBdr>
                    <w:top w:val="none" w:sz="0" w:space="0" w:color="auto"/>
                    <w:left w:val="none" w:sz="0" w:space="0" w:color="auto"/>
                    <w:bottom w:val="none" w:sz="0" w:space="0" w:color="auto"/>
                    <w:right w:val="none" w:sz="0" w:space="0" w:color="auto"/>
                  </w:divBdr>
                  <w:divsChild>
                    <w:div w:id="18822998">
                      <w:marLeft w:val="0"/>
                      <w:marRight w:val="0"/>
                      <w:marTop w:val="0"/>
                      <w:marBottom w:val="0"/>
                      <w:divBdr>
                        <w:top w:val="none" w:sz="0" w:space="0" w:color="auto"/>
                        <w:left w:val="none" w:sz="0" w:space="0" w:color="auto"/>
                        <w:bottom w:val="none" w:sz="0" w:space="0" w:color="auto"/>
                        <w:right w:val="none" w:sz="0" w:space="0" w:color="auto"/>
                      </w:divBdr>
                    </w:div>
                  </w:divsChild>
                </w:div>
                <w:div w:id="1676030063">
                  <w:marLeft w:val="0"/>
                  <w:marRight w:val="0"/>
                  <w:marTop w:val="0"/>
                  <w:marBottom w:val="0"/>
                  <w:divBdr>
                    <w:top w:val="none" w:sz="0" w:space="0" w:color="auto"/>
                    <w:left w:val="none" w:sz="0" w:space="0" w:color="auto"/>
                    <w:bottom w:val="none" w:sz="0" w:space="0" w:color="auto"/>
                    <w:right w:val="none" w:sz="0" w:space="0" w:color="auto"/>
                  </w:divBdr>
                  <w:divsChild>
                    <w:div w:id="657610110">
                      <w:marLeft w:val="0"/>
                      <w:marRight w:val="0"/>
                      <w:marTop w:val="0"/>
                      <w:marBottom w:val="0"/>
                      <w:divBdr>
                        <w:top w:val="none" w:sz="0" w:space="0" w:color="auto"/>
                        <w:left w:val="none" w:sz="0" w:space="0" w:color="auto"/>
                        <w:bottom w:val="none" w:sz="0" w:space="0" w:color="auto"/>
                        <w:right w:val="none" w:sz="0" w:space="0" w:color="auto"/>
                      </w:divBdr>
                      <w:divsChild>
                        <w:div w:id="276566558">
                          <w:marLeft w:val="0"/>
                          <w:marRight w:val="0"/>
                          <w:marTop w:val="0"/>
                          <w:marBottom w:val="0"/>
                          <w:divBdr>
                            <w:top w:val="none" w:sz="0" w:space="0" w:color="auto"/>
                            <w:left w:val="none" w:sz="0" w:space="0" w:color="auto"/>
                            <w:bottom w:val="none" w:sz="0" w:space="0" w:color="auto"/>
                            <w:right w:val="none" w:sz="0" w:space="0" w:color="auto"/>
                          </w:divBdr>
                          <w:divsChild>
                            <w:div w:id="99525787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5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29437">
      <w:bodyDiv w:val="1"/>
      <w:marLeft w:val="0"/>
      <w:marRight w:val="0"/>
      <w:marTop w:val="0"/>
      <w:marBottom w:val="0"/>
      <w:divBdr>
        <w:top w:val="none" w:sz="0" w:space="0" w:color="auto"/>
        <w:left w:val="none" w:sz="0" w:space="0" w:color="auto"/>
        <w:bottom w:val="none" w:sz="0" w:space="0" w:color="auto"/>
        <w:right w:val="none" w:sz="0" w:space="0" w:color="auto"/>
      </w:divBdr>
      <w:divsChild>
        <w:div w:id="1745757773">
          <w:marLeft w:val="0"/>
          <w:marRight w:val="0"/>
          <w:marTop w:val="0"/>
          <w:marBottom w:val="0"/>
          <w:divBdr>
            <w:top w:val="none" w:sz="0" w:space="0" w:color="auto"/>
            <w:left w:val="none" w:sz="0" w:space="0" w:color="auto"/>
            <w:bottom w:val="none" w:sz="0" w:space="0" w:color="auto"/>
            <w:right w:val="none" w:sz="0" w:space="0" w:color="auto"/>
          </w:divBdr>
          <w:divsChild>
            <w:div w:id="831067917">
              <w:marLeft w:val="0"/>
              <w:marRight w:val="0"/>
              <w:marTop w:val="0"/>
              <w:marBottom w:val="0"/>
              <w:divBdr>
                <w:top w:val="none" w:sz="0" w:space="0" w:color="auto"/>
                <w:left w:val="none" w:sz="0" w:space="0" w:color="auto"/>
                <w:bottom w:val="none" w:sz="0" w:space="0" w:color="auto"/>
                <w:right w:val="none" w:sz="0" w:space="0" w:color="auto"/>
              </w:divBdr>
              <w:divsChild>
                <w:div w:id="195082041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990087347">
          <w:marLeft w:val="0"/>
          <w:marRight w:val="0"/>
          <w:marTop w:val="0"/>
          <w:marBottom w:val="0"/>
          <w:divBdr>
            <w:top w:val="none" w:sz="0" w:space="0" w:color="auto"/>
            <w:left w:val="none" w:sz="0" w:space="0" w:color="auto"/>
            <w:bottom w:val="none" w:sz="0" w:space="0" w:color="auto"/>
            <w:right w:val="none" w:sz="0" w:space="0" w:color="auto"/>
          </w:divBdr>
          <w:divsChild>
            <w:div w:id="121001426">
              <w:marLeft w:val="0"/>
              <w:marRight w:val="0"/>
              <w:marTop w:val="0"/>
              <w:marBottom w:val="0"/>
              <w:divBdr>
                <w:top w:val="none" w:sz="0" w:space="0" w:color="auto"/>
                <w:left w:val="none" w:sz="0" w:space="0" w:color="auto"/>
                <w:bottom w:val="none" w:sz="0" w:space="0" w:color="auto"/>
                <w:right w:val="none" w:sz="0" w:space="0" w:color="auto"/>
              </w:divBdr>
              <w:divsChild>
                <w:div w:id="1961259143">
                  <w:marLeft w:val="1200"/>
                  <w:marRight w:val="0"/>
                  <w:marTop w:val="0"/>
                  <w:marBottom w:val="0"/>
                  <w:divBdr>
                    <w:top w:val="none" w:sz="0" w:space="0" w:color="auto"/>
                    <w:left w:val="none" w:sz="0" w:space="0" w:color="auto"/>
                    <w:bottom w:val="none" w:sz="0" w:space="0" w:color="auto"/>
                    <w:right w:val="none" w:sz="0" w:space="0" w:color="auto"/>
                  </w:divBdr>
                </w:div>
              </w:divsChild>
            </w:div>
            <w:div w:id="1533612680">
              <w:marLeft w:val="0"/>
              <w:marRight w:val="0"/>
              <w:marTop w:val="0"/>
              <w:marBottom w:val="0"/>
              <w:divBdr>
                <w:top w:val="none" w:sz="0" w:space="0" w:color="auto"/>
                <w:left w:val="none" w:sz="0" w:space="0" w:color="auto"/>
                <w:bottom w:val="none" w:sz="0" w:space="0" w:color="auto"/>
                <w:right w:val="none" w:sz="0" w:space="0" w:color="auto"/>
              </w:divBdr>
              <w:divsChild>
                <w:div w:id="953944817">
                  <w:marLeft w:val="0"/>
                  <w:marRight w:val="0"/>
                  <w:marTop w:val="0"/>
                  <w:marBottom w:val="0"/>
                  <w:divBdr>
                    <w:top w:val="none" w:sz="0" w:space="0" w:color="auto"/>
                    <w:left w:val="none" w:sz="0" w:space="0" w:color="auto"/>
                    <w:bottom w:val="none" w:sz="0" w:space="0" w:color="auto"/>
                    <w:right w:val="none" w:sz="0" w:space="0" w:color="auto"/>
                  </w:divBdr>
                  <w:divsChild>
                    <w:div w:id="1946620861">
                      <w:marLeft w:val="0"/>
                      <w:marRight w:val="0"/>
                      <w:marTop w:val="0"/>
                      <w:marBottom w:val="0"/>
                      <w:divBdr>
                        <w:top w:val="none" w:sz="0" w:space="0" w:color="auto"/>
                        <w:left w:val="none" w:sz="0" w:space="0" w:color="auto"/>
                        <w:bottom w:val="none" w:sz="0" w:space="0" w:color="auto"/>
                        <w:right w:val="none" w:sz="0" w:space="0" w:color="auto"/>
                      </w:divBdr>
                      <w:divsChild>
                        <w:div w:id="188220746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591553">
          <w:marLeft w:val="0"/>
          <w:marRight w:val="0"/>
          <w:marTop w:val="0"/>
          <w:marBottom w:val="0"/>
          <w:divBdr>
            <w:top w:val="none" w:sz="0" w:space="0" w:color="auto"/>
            <w:left w:val="none" w:sz="0" w:space="0" w:color="auto"/>
            <w:bottom w:val="none" w:sz="0" w:space="0" w:color="auto"/>
            <w:right w:val="none" w:sz="0" w:space="0" w:color="auto"/>
          </w:divBdr>
          <w:divsChild>
            <w:div w:id="1961261202">
              <w:marLeft w:val="0"/>
              <w:marRight w:val="0"/>
              <w:marTop w:val="0"/>
              <w:marBottom w:val="0"/>
              <w:divBdr>
                <w:top w:val="none" w:sz="0" w:space="0" w:color="auto"/>
                <w:left w:val="none" w:sz="0" w:space="0" w:color="auto"/>
                <w:bottom w:val="none" w:sz="0" w:space="0" w:color="auto"/>
                <w:right w:val="none" w:sz="0" w:space="0" w:color="auto"/>
              </w:divBdr>
              <w:divsChild>
                <w:div w:id="1283806484">
                  <w:marLeft w:val="1200"/>
                  <w:marRight w:val="0"/>
                  <w:marTop w:val="0"/>
                  <w:marBottom w:val="0"/>
                  <w:divBdr>
                    <w:top w:val="none" w:sz="0" w:space="0" w:color="auto"/>
                    <w:left w:val="none" w:sz="0" w:space="0" w:color="auto"/>
                    <w:bottom w:val="none" w:sz="0" w:space="0" w:color="auto"/>
                    <w:right w:val="none" w:sz="0" w:space="0" w:color="auto"/>
                  </w:divBdr>
                </w:div>
              </w:divsChild>
            </w:div>
            <w:div w:id="2079669978">
              <w:marLeft w:val="0"/>
              <w:marRight w:val="0"/>
              <w:marTop w:val="0"/>
              <w:marBottom w:val="0"/>
              <w:divBdr>
                <w:top w:val="none" w:sz="0" w:space="0" w:color="auto"/>
                <w:left w:val="none" w:sz="0" w:space="0" w:color="auto"/>
                <w:bottom w:val="none" w:sz="0" w:space="0" w:color="auto"/>
                <w:right w:val="none" w:sz="0" w:space="0" w:color="auto"/>
              </w:divBdr>
              <w:divsChild>
                <w:div w:id="126975652">
                  <w:marLeft w:val="0"/>
                  <w:marRight w:val="0"/>
                  <w:marTop w:val="0"/>
                  <w:marBottom w:val="0"/>
                  <w:divBdr>
                    <w:top w:val="none" w:sz="0" w:space="0" w:color="auto"/>
                    <w:left w:val="none" w:sz="0" w:space="0" w:color="auto"/>
                    <w:bottom w:val="none" w:sz="0" w:space="0" w:color="auto"/>
                    <w:right w:val="none" w:sz="0" w:space="0" w:color="auto"/>
                  </w:divBdr>
                  <w:divsChild>
                    <w:div w:id="1303655765">
                      <w:marLeft w:val="0"/>
                      <w:marRight w:val="0"/>
                      <w:marTop w:val="0"/>
                      <w:marBottom w:val="0"/>
                      <w:divBdr>
                        <w:top w:val="none" w:sz="0" w:space="0" w:color="auto"/>
                        <w:left w:val="none" w:sz="0" w:space="0" w:color="auto"/>
                        <w:bottom w:val="none" w:sz="0" w:space="0" w:color="auto"/>
                        <w:right w:val="none" w:sz="0" w:space="0" w:color="auto"/>
                      </w:divBdr>
                      <w:divsChild>
                        <w:div w:id="79097251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75579">
          <w:marLeft w:val="0"/>
          <w:marRight w:val="0"/>
          <w:marTop w:val="0"/>
          <w:marBottom w:val="0"/>
          <w:divBdr>
            <w:top w:val="none" w:sz="0" w:space="0" w:color="auto"/>
            <w:left w:val="none" w:sz="0" w:space="0" w:color="auto"/>
            <w:bottom w:val="none" w:sz="0" w:space="0" w:color="auto"/>
            <w:right w:val="none" w:sz="0" w:space="0" w:color="auto"/>
          </w:divBdr>
          <w:divsChild>
            <w:div w:id="1670598633">
              <w:marLeft w:val="0"/>
              <w:marRight w:val="0"/>
              <w:marTop w:val="0"/>
              <w:marBottom w:val="0"/>
              <w:divBdr>
                <w:top w:val="none" w:sz="0" w:space="0" w:color="auto"/>
                <w:left w:val="none" w:sz="0" w:space="0" w:color="auto"/>
                <w:bottom w:val="none" w:sz="0" w:space="0" w:color="auto"/>
                <w:right w:val="none" w:sz="0" w:space="0" w:color="auto"/>
              </w:divBdr>
              <w:divsChild>
                <w:div w:id="967393624">
                  <w:marLeft w:val="1200"/>
                  <w:marRight w:val="0"/>
                  <w:marTop w:val="0"/>
                  <w:marBottom w:val="0"/>
                  <w:divBdr>
                    <w:top w:val="none" w:sz="0" w:space="0" w:color="auto"/>
                    <w:left w:val="none" w:sz="0" w:space="0" w:color="auto"/>
                    <w:bottom w:val="none" w:sz="0" w:space="0" w:color="auto"/>
                    <w:right w:val="none" w:sz="0" w:space="0" w:color="auto"/>
                  </w:divBdr>
                </w:div>
              </w:divsChild>
            </w:div>
            <w:div w:id="1246263912">
              <w:marLeft w:val="0"/>
              <w:marRight w:val="0"/>
              <w:marTop w:val="0"/>
              <w:marBottom w:val="0"/>
              <w:divBdr>
                <w:top w:val="none" w:sz="0" w:space="0" w:color="auto"/>
                <w:left w:val="none" w:sz="0" w:space="0" w:color="auto"/>
                <w:bottom w:val="none" w:sz="0" w:space="0" w:color="auto"/>
                <w:right w:val="none" w:sz="0" w:space="0" w:color="auto"/>
              </w:divBdr>
              <w:divsChild>
                <w:div w:id="2134205252">
                  <w:marLeft w:val="0"/>
                  <w:marRight w:val="0"/>
                  <w:marTop w:val="0"/>
                  <w:marBottom w:val="0"/>
                  <w:divBdr>
                    <w:top w:val="none" w:sz="0" w:space="0" w:color="auto"/>
                    <w:left w:val="none" w:sz="0" w:space="0" w:color="auto"/>
                    <w:bottom w:val="none" w:sz="0" w:space="0" w:color="auto"/>
                    <w:right w:val="none" w:sz="0" w:space="0" w:color="auto"/>
                  </w:divBdr>
                  <w:divsChild>
                    <w:div w:id="454718208">
                      <w:marLeft w:val="0"/>
                      <w:marRight w:val="0"/>
                      <w:marTop w:val="0"/>
                      <w:marBottom w:val="0"/>
                      <w:divBdr>
                        <w:top w:val="none" w:sz="0" w:space="0" w:color="auto"/>
                        <w:left w:val="none" w:sz="0" w:space="0" w:color="auto"/>
                        <w:bottom w:val="none" w:sz="0" w:space="0" w:color="auto"/>
                        <w:right w:val="none" w:sz="0" w:space="0" w:color="auto"/>
                      </w:divBdr>
                      <w:divsChild>
                        <w:div w:id="85172401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234966">
          <w:marLeft w:val="0"/>
          <w:marRight w:val="0"/>
          <w:marTop w:val="0"/>
          <w:marBottom w:val="0"/>
          <w:divBdr>
            <w:top w:val="none" w:sz="0" w:space="0" w:color="auto"/>
            <w:left w:val="none" w:sz="0" w:space="0" w:color="auto"/>
            <w:bottom w:val="none" w:sz="0" w:space="0" w:color="auto"/>
            <w:right w:val="none" w:sz="0" w:space="0" w:color="auto"/>
          </w:divBdr>
          <w:divsChild>
            <w:div w:id="2097483239">
              <w:marLeft w:val="0"/>
              <w:marRight w:val="0"/>
              <w:marTop w:val="0"/>
              <w:marBottom w:val="0"/>
              <w:divBdr>
                <w:top w:val="none" w:sz="0" w:space="0" w:color="auto"/>
                <w:left w:val="none" w:sz="0" w:space="0" w:color="auto"/>
                <w:bottom w:val="none" w:sz="0" w:space="0" w:color="auto"/>
                <w:right w:val="none" w:sz="0" w:space="0" w:color="auto"/>
              </w:divBdr>
              <w:divsChild>
                <w:div w:id="181556743">
                  <w:marLeft w:val="1200"/>
                  <w:marRight w:val="0"/>
                  <w:marTop w:val="0"/>
                  <w:marBottom w:val="0"/>
                  <w:divBdr>
                    <w:top w:val="none" w:sz="0" w:space="0" w:color="auto"/>
                    <w:left w:val="none" w:sz="0" w:space="0" w:color="auto"/>
                    <w:bottom w:val="none" w:sz="0" w:space="0" w:color="auto"/>
                    <w:right w:val="none" w:sz="0" w:space="0" w:color="auto"/>
                  </w:divBdr>
                </w:div>
              </w:divsChild>
            </w:div>
            <w:div w:id="880828526">
              <w:marLeft w:val="0"/>
              <w:marRight w:val="0"/>
              <w:marTop w:val="0"/>
              <w:marBottom w:val="0"/>
              <w:divBdr>
                <w:top w:val="none" w:sz="0" w:space="0" w:color="auto"/>
                <w:left w:val="none" w:sz="0" w:space="0" w:color="auto"/>
                <w:bottom w:val="none" w:sz="0" w:space="0" w:color="auto"/>
                <w:right w:val="none" w:sz="0" w:space="0" w:color="auto"/>
              </w:divBdr>
              <w:divsChild>
                <w:div w:id="1661693911">
                  <w:marLeft w:val="0"/>
                  <w:marRight w:val="0"/>
                  <w:marTop w:val="0"/>
                  <w:marBottom w:val="0"/>
                  <w:divBdr>
                    <w:top w:val="none" w:sz="0" w:space="0" w:color="auto"/>
                    <w:left w:val="none" w:sz="0" w:space="0" w:color="auto"/>
                    <w:bottom w:val="none" w:sz="0" w:space="0" w:color="auto"/>
                    <w:right w:val="none" w:sz="0" w:space="0" w:color="auto"/>
                  </w:divBdr>
                  <w:divsChild>
                    <w:div w:id="1507551922">
                      <w:marLeft w:val="0"/>
                      <w:marRight w:val="0"/>
                      <w:marTop w:val="0"/>
                      <w:marBottom w:val="0"/>
                      <w:divBdr>
                        <w:top w:val="none" w:sz="0" w:space="0" w:color="auto"/>
                        <w:left w:val="none" w:sz="0" w:space="0" w:color="auto"/>
                        <w:bottom w:val="none" w:sz="0" w:space="0" w:color="auto"/>
                        <w:right w:val="none" w:sz="0" w:space="0" w:color="auto"/>
                      </w:divBdr>
                      <w:divsChild>
                        <w:div w:id="166300726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978253">
          <w:marLeft w:val="0"/>
          <w:marRight w:val="0"/>
          <w:marTop w:val="0"/>
          <w:marBottom w:val="0"/>
          <w:divBdr>
            <w:top w:val="none" w:sz="0" w:space="0" w:color="auto"/>
            <w:left w:val="none" w:sz="0" w:space="0" w:color="auto"/>
            <w:bottom w:val="none" w:sz="0" w:space="0" w:color="auto"/>
            <w:right w:val="none" w:sz="0" w:space="0" w:color="auto"/>
          </w:divBdr>
        </w:div>
      </w:divsChild>
    </w:div>
    <w:div w:id="1766876414">
      <w:bodyDiv w:val="1"/>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sChild>
            <w:div w:id="470558917">
              <w:marLeft w:val="0"/>
              <w:marRight w:val="0"/>
              <w:marTop w:val="0"/>
              <w:marBottom w:val="0"/>
              <w:divBdr>
                <w:top w:val="none" w:sz="0" w:space="0" w:color="auto"/>
                <w:left w:val="none" w:sz="0" w:space="0" w:color="auto"/>
                <w:bottom w:val="none" w:sz="0" w:space="0" w:color="auto"/>
                <w:right w:val="none" w:sz="0" w:space="0" w:color="auto"/>
              </w:divBdr>
              <w:divsChild>
                <w:div w:id="2128040269">
                  <w:marLeft w:val="1200"/>
                  <w:marRight w:val="0"/>
                  <w:marTop w:val="0"/>
                  <w:marBottom w:val="0"/>
                  <w:divBdr>
                    <w:top w:val="none" w:sz="0" w:space="0" w:color="auto"/>
                    <w:left w:val="none" w:sz="0" w:space="0" w:color="auto"/>
                    <w:bottom w:val="none" w:sz="0" w:space="0" w:color="auto"/>
                    <w:right w:val="none" w:sz="0" w:space="0" w:color="auto"/>
                  </w:divBdr>
                </w:div>
              </w:divsChild>
            </w:div>
            <w:div w:id="665089093">
              <w:marLeft w:val="0"/>
              <w:marRight w:val="0"/>
              <w:marTop w:val="0"/>
              <w:marBottom w:val="0"/>
              <w:divBdr>
                <w:top w:val="none" w:sz="0" w:space="0" w:color="auto"/>
                <w:left w:val="none" w:sz="0" w:space="0" w:color="auto"/>
                <w:bottom w:val="none" w:sz="0" w:space="0" w:color="auto"/>
                <w:right w:val="none" w:sz="0" w:space="0" w:color="auto"/>
              </w:divBdr>
              <w:divsChild>
                <w:div w:id="1449199764">
                  <w:marLeft w:val="0"/>
                  <w:marRight w:val="0"/>
                  <w:marTop w:val="0"/>
                  <w:marBottom w:val="0"/>
                  <w:divBdr>
                    <w:top w:val="none" w:sz="0" w:space="0" w:color="auto"/>
                    <w:left w:val="none" w:sz="0" w:space="0" w:color="auto"/>
                    <w:bottom w:val="none" w:sz="0" w:space="0" w:color="auto"/>
                    <w:right w:val="none" w:sz="0" w:space="0" w:color="auto"/>
                  </w:divBdr>
                  <w:divsChild>
                    <w:div w:id="1120150956">
                      <w:marLeft w:val="0"/>
                      <w:marRight w:val="0"/>
                      <w:marTop w:val="0"/>
                      <w:marBottom w:val="0"/>
                      <w:divBdr>
                        <w:top w:val="none" w:sz="0" w:space="0" w:color="auto"/>
                        <w:left w:val="none" w:sz="0" w:space="0" w:color="auto"/>
                        <w:bottom w:val="none" w:sz="0" w:space="0" w:color="auto"/>
                        <w:right w:val="none" w:sz="0" w:space="0" w:color="auto"/>
                      </w:divBdr>
                      <w:divsChild>
                        <w:div w:id="51920298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40866">
          <w:marLeft w:val="0"/>
          <w:marRight w:val="0"/>
          <w:marTop w:val="0"/>
          <w:marBottom w:val="0"/>
          <w:divBdr>
            <w:top w:val="none" w:sz="0" w:space="0" w:color="auto"/>
            <w:left w:val="none" w:sz="0" w:space="0" w:color="auto"/>
            <w:bottom w:val="none" w:sz="0" w:space="0" w:color="auto"/>
            <w:right w:val="none" w:sz="0" w:space="0" w:color="auto"/>
          </w:divBdr>
          <w:divsChild>
            <w:div w:id="65230320">
              <w:marLeft w:val="0"/>
              <w:marRight w:val="0"/>
              <w:marTop w:val="0"/>
              <w:marBottom w:val="0"/>
              <w:divBdr>
                <w:top w:val="none" w:sz="0" w:space="0" w:color="auto"/>
                <w:left w:val="none" w:sz="0" w:space="0" w:color="auto"/>
                <w:bottom w:val="none" w:sz="0" w:space="0" w:color="auto"/>
                <w:right w:val="none" w:sz="0" w:space="0" w:color="auto"/>
              </w:divBdr>
              <w:divsChild>
                <w:div w:id="1360085070">
                  <w:marLeft w:val="1200"/>
                  <w:marRight w:val="0"/>
                  <w:marTop w:val="0"/>
                  <w:marBottom w:val="0"/>
                  <w:divBdr>
                    <w:top w:val="none" w:sz="0" w:space="0" w:color="auto"/>
                    <w:left w:val="none" w:sz="0" w:space="0" w:color="auto"/>
                    <w:bottom w:val="none" w:sz="0" w:space="0" w:color="auto"/>
                    <w:right w:val="none" w:sz="0" w:space="0" w:color="auto"/>
                  </w:divBdr>
                </w:div>
              </w:divsChild>
            </w:div>
            <w:div w:id="1409768181">
              <w:marLeft w:val="0"/>
              <w:marRight w:val="0"/>
              <w:marTop w:val="0"/>
              <w:marBottom w:val="0"/>
              <w:divBdr>
                <w:top w:val="none" w:sz="0" w:space="0" w:color="auto"/>
                <w:left w:val="none" w:sz="0" w:space="0" w:color="auto"/>
                <w:bottom w:val="none" w:sz="0" w:space="0" w:color="auto"/>
                <w:right w:val="none" w:sz="0" w:space="0" w:color="auto"/>
              </w:divBdr>
              <w:divsChild>
                <w:div w:id="56900584">
                  <w:marLeft w:val="0"/>
                  <w:marRight w:val="0"/>
                  <w:marTop w:val="0"/>
                  <w:marBottom w:val="0"/>
                  <w:divBdr>
                    <w:top w:val="none" w:sz="0" w:space="0" w:color="auto"/>
                    <w:left w:val="none" w:sz="0" w:space="0" w:color="auto"/>
                    <w:bottom w:val="none" w:sz="0" w:space="0" w:color="auto"/>
                    <w:right w:val="none" w:sz="0" w:space="0" w:color="auto"/>
                  </w:divBdr>
                  <w:divsChild>
                    <w:div w:id="440957937">
                      <w:marLeft w:val="0"/>
                      <w:marRight w:val="0"/>
                      <w:marTop w:val="0"/>
                      <w:marBottom w:val="0"/>
                      <w:divBdr>
                        <w:top w:val="none" w:sz="0" w:space="0" w:color="auto"/>
                        <w:left w:val="none" w:sz="0" w:space="0" w:color="auto"/>
                        <w:bottom w:val="none" w:sz="0" w:space="0" w:color="auto"/>
                        <w:right w:val="none" w:sz="0" w:space="0" w:color="auto"/>
                      </w:divBdr>
                      <w:divsChild>
                        <w:div w:id="176294358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434590">
          <w:marLeft w:val="0"/>
          <w:marRight w:val="0"/>
          <w:marTop w:val="0"/>
          <w:marBottom w:val="0"/>
          <w:divBdr>
            <w:top w:val="none" w:sz="0" w:space="0" w:color="auto"/>
            <w:left w:val="none" w:sz="0" w:space="0" w:color="auto"/>
            <w:bottom w:val="none" w:sz="0" w:space="0" w:color="auto"/>
            <w:right w:val="none" w:sz="0" w:space="0" w:color="auto"/>
          </w:divBdr>
          <w:divsChild>
            <w:div w:id="634913313">
              <w:marLeft w:val="0"/>
              <w:marRight w:val="0"/>
              <w:marTop w:val="0"/>
              <w:marBottom w:val="0"/>
              <w:divBdr>
                <w:top w:val="none" w:sz="0" w:space="0" w:color="auto"/>
                <w:left w:val="none" w:sz="0" w:space="0" w:color="auto"/>
                <w:bottom w:val="none" w:sz="0" w:space="0" w:color="auto"/>
                <w:right w:val="none" w:sz="0" w:space="0" w:color="auto"/>
              </w:divBdr>
              <w:divsChild>
                <w:div w:id="625309949">
                  <w:marLeft w:val="1200"/>
                  <w:marRight w:val="0"/>
                  <w:marTop w:val="0"/>
                  <w:marBottom w:val="0"/>
                  <w:divBdr>
                    <w:top w:val="none" w:sz="0" w:space="0" w:color="auto"/>
                    <w:left w:val="none" w:sz="0" w:space="0" w:color="auto"/>
                    <w:bottom w:val="none" w:sz="0" w:space="0" w:color="auto"/>
                    <w:right w:val="none" w:sz="0" w:space="0" w:color="auto"/>
                  </w:divBdr>
                </w:div>
              </w:divsChild>
            </w:div>
            <w:div w:id="1886788678">
              <w:marLeft w:val="0"/>
              <w:marRight w:val="0"/>
              <w:marTop w:val="0"/>
              <w:marBottom w:val="0"/>
              <w:divBdr>
                <w:top w:val="none" w:sz="0" w:space="0" w:color="auto"/>
                <w:left w:val="none" w:sz="0" w:space="0" w:color="auto"/>
                <w:bottom w:val="none" w:sz="0" w:space="0" w:color="auto"/>
                <w:right w:val="none" w:sz="0" w:space="0" w:color="auto"/>
              </w:divBdr>
              <w:divsChild>
                <w:div w:id="925307331">
                  <w:marLeft w:val="0"/>
                  <w:marRight w:val="0"/>
                  <w:marTop w:val="0"/>
                  <w:marBottom w:val="0"/>
                  <w:divBdr>
                    <w:top w:val="none" w:sz="0" w:space="0" w:color="auto"/>
                    <w:left w:val="none" w:sz="0" w:space="0" w:color="auto"/>
                    <w:bottom w:val="none" w:sz="0" w:space="0" w:color="auto"/>
                    <w:right w:val="none" w:sz="0" w:space="0" w:color="auto"/>
                  </w:divBdr>
                  <w:divsChild>
                    <w:div w:id="477309623">
                      <w:marLeft w:val="0"/>
                      <w:marRight w:val="0"/>
                      <w:marTop w:val="0"/>
                      <w:marBottom w:val="0"/>
                      <w:divBdr>
                        <w:top w:val="none" w:sz="0" w:space="0" w:color="auto"/>
                        <w:left w:val="none" w:sz="0" w:space="0" w:color="auto"/>
                        <w:bottom w:val="none" w:sz="0" w:space="0" w:color="auto"/>
                        <w:right w:val="none" w:sz="0" w:space="0" w:color="auto"/>
                      </w:divBdr>
                      <w:divsChild>
                        <w:div w:id="87800642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923903">
          <w:marLeft w:val="0"/>
          <w:marRight w:val="0"/>
          <w:marTop w:val="0"/>
          <w:marBottom w:val="0"/>
          <w:divBdr>
            <w:top w:val="none" w:sz="0" w:space="0" w:color="auto"/>
            <w:left w:val="none" w:sz="0" w:space="0" w:color="auto"/>
            <w:bottom w:val="none" w:sz="0" w:space="0" w:color="auto"/>
            <w:right w:val="none" w:sz="0" w:space="0" w:color="auto"/>
          </w:divBdr>
          <w:divsChild>
            <w:div w:id="917322836">
              <w:marLeft w:val="0"/>
              <w:marRight w:val="0"/>
              <w:marTop w:val="0"/>
              <w:marBottom w:val="0"/>
              <w:divBdr>
                <w:top w:val="none" w:sz="0" w:space="0" w:color="auto"/>
                <w:left w:val="none" w:sz="0" w:space="0" w:color="auto"/>
                <w:bottom w:val="none" w:sz="0" w:space="0" w:color="auto"/>
                <w:right w:val="none" w:sz="0" w:space="0" w:color="auto"/>
              </w:divBdr>
              <w:divsChild>
                <w:div w:id="129520133">
                  <w:marLeft w:val="1200"/>
                  <w:marRight w:val="0"/>
                  <w:marTop w:val="0"/>
                  <w:marBottom w:val="0"/>
                  <w:divBdr>
                    <w:top w:val="none" w:sz="0" w:space="0" w:color="auto"/>
                    <w:left w:val="none" w:sz="0" w:space="0" w:color="auto"/>
                    <w:bottom w:val="none" w:sz="0" w:space="0" w:color="auto"/>
                    <w:right w:val="none" w:sz="0" w:space="0" w:color="auto"/>
                  </w:divBdr>
                </w:div>
              </w:divsChild>
            </w:div>
            <w:div w:id="1997802784">
              <w:marLeft w:val="0"/>
              <w:marRight w:val="0"/>
              <w:marTop w:val="0"/>
              <w:marBottom w:val="0"/>
              <w:divBdr>
                <w:top w:val="none" w:sz="0" w:space="0" w:color="auto"/>
                <w:left w:val="none" w:sz="0" w:space="0" w:color="auto"/>
                <w:bottom w:val="none" w:sz="0" w:space="0" w:color="auto"/>
                <w:right w:val="none" w:sz="0" w:space="0" w:color="auto"/>
              </w:divBdr>
              <w:divsChild>
                <w:div w:id="95486622">
                  <w:marLeft w:val="0"/>
                  <w:marRight w:val="0"/>
                  <w:marTop w:val="0"/>
                  <w:marBottom w:val="0"/>
                  <w:divBdr>
                    <w:top w:val="none" w:sz="0" w:space="0" w:color="auto"/>
                    <w:left w:val="none" w:sz="0" w:space="0" w:color="auto"/>
                    <w:bottom w:val="none" w:sz="0" w:space="0" w:color="auto"/>
                    <w:right w:val="none" w:sz="0" w:space="0" w:color="auto"/>
                  </w:divBdr>
                  <w:divsChild>
                    <w:div w:id="1158813634">
                      <w:marLeft w:val="0"/>
                      <w:marRight w:val="0"/>
                      <w:marTop w:val="0"/>
                      <w:marBottom w:val="0"/>
                      <w:divBdr>
                        <w:top w:val="none" w:sz="0" w:space="0" w:color="auto"/>
                        <w:left w:val="none" w:sz="0" w:space="0" w:color="auto"/>
                        <w:bottom w:val="none" w:sz="0" w:space="0" w:color="auto"/>
                        <w:right w:val="none" w:sz="0" w:space="0" w:color="auto"/>
                      </w:divBdr>
                      <w:divsChild>
                        <w:div w:id="14648086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900921">
          <w:marLeft w:val="0"/>
          <w:marRight w:val="0"/>
          <w:marTop w:val="0"/>
          <w:marBottom w:val="0"/>
          <w:divBdr>
            <w:top w:val="none" w:sz="0" w:space="0" w:color="auto"/>
            <w:left w:val="none" w:sz="0" w:space="0" w:color="auto"/>
            <w:bottom w:val="none" w:sz="0" w:space="0" w:color="auto"/>
            <w:right w:val="none" w:sz="0" w:space="0" w:color="auto"/>
          </w:divBdr>
          <w:divsChild>
            <w:div w:id="963805093">
              <w:marLeft w:val="0"/>
              <w:marRight w:val="0"/>
              <w:marTop w:val="0"/>
              <w:marBottom w:val="0"/>
              <w:divBdr>
                <w:top w:val="none" w:sz="0" w:space="0" w:color="auto"/>
                <w:left w:val="none" w:sz="0" w:space="0" w:color="auto"/>
                <w:bottom w:val="none" w:sz="0" w:space="0" w:color="auto"/>
                <w:right w:val="none" w:sz="0" w:space="0" w:color="auto"/>
              </w:divBdr>
              <w:divsChild>
                <w:div w:id="302079624">
                  <w:marLeft w:val="1200"/>
                  <w:marRight w:val="0"/>
                  <w:marTop w:val="0"/>
                  <w:marBottom w:val="0"/>
                  <w:divBdr>
                    <w:top w:val="none" w:sz="0" w:space="0" w:color="auto"/>
                    <w:left w:val="none" w:sz="0" w:space="0" w:color="auto"/>
                    <w:bottom w:val="none" w:sz="0" w:space="0" w:color="auto"/>
                    <w:right w:val="none" w:sz="0" w:space="0" w:color="auto"/>
                  </w:divBdr>
                </w:div>
              </w:divsChild>
            </w:div>
            <w:div w:id="1379745713">
              <w:marLeft w:val="0"/>
              <w:marRight w:val="0"/>
              <w:marTop w:val="0"/>
              <w:marBottom w:val="0"/>
              <w:divBdr>
                <w:top w:val="none" w:sz="0" w:space="0" w:color="auto"/>
                <w:left w:val="none" w:sz="0" w:space="0" w:color="auto"/>
                <w:bottom w:val="none" w:sz="0" w:space="0" w:color="auto"/>
                <w:right w:val="none" w:sz="0" w:space="0" w:color="auto"/>
              </w:divBdr>
              <w:divsChild>
                <w:div w:id="1508058410">
                  <w:marLeft w:val="0"/>
                  <w:marRight w:val="0"/>
                  <w:marTop w:val="0"/>
                  <w:marBottom w:val="0"/>
                  <w:divBdr>
                    <w:top w:val="none" w:sz="0" w:space="0" w:color="auto"/>
                    <w:left w:val="none" w:sz="0" w:space="0" w:color="auto"/>
                    <w:bottom w:val="none" w:sz="0" w:space="0" w:color="auto"/>
                    <w:right w:val="none" w:sz="0" w:space="0" w:color="auto"/>
                  </w:divBdr>
                  <w:divsChild>
                    <w:div w:id="2010985328">
                      <w:marLeft w:val="0"/>
                      <w:marRight w:val="0"/>
                      <w:marTop w:val="0"/>
                      <w:marBottom w:val="0"/>
                      <w:divBdr>
                        <w:top w:val="none" w:sz="0" w:space="0" w:color="auto"/>
                        <w:left w:val="none" w:sz="0" w:space="0" w:color="auto"/>
                        <w:bottom w:val="none" w:sz="0" w:space="0" w:color="auto"/>
                        <w:right w:val="none" w:sz="0" w:space="0" w:color="auto"/>
                      </w:divBdr>
                      <w:divsChild>
                        <w:div w:id="214342316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555535">
      <w:bodyDiv w:val="1"/>
      <w:marLeft w:val="0"/>
      <w:marRight w:val="0"/>
      <w:marTop w:val="0"/>
      <w:marBottom w:val="0"/>
      <w:divBdr>
        <w:top w:val="none" w:sz="0" w:space="0" w:color="auto"/>
        <w:left w:val="none" w:sz="0" w:space="0" w:color="auto"/>
        <w:bottom w:val="none" w:sz="0" w:space="0" w:color="auto"/>
        <w:right w:val="none" w:sz="0" w:space="0" w:color="auto"/>
      </w:divBdr>
      <w:divsChild>
        <w:div w:id="905646417">
          <w:marLeft w:val="0"/>
          <w:marRight w:val="0"/>
          <w:marTop w:val="0"/>
          <w:marBottom w:val="0"/>
          <w:divBdr>
            <w:top w:val="none" w:sz="0" w:space="0" w:color="auto"/>
            <w:left w:val="none" w:sz="0" w:space="0" w:color="auto"/>
            <w:bottom w:val="none" w:sz="0" w:space="0" w:color="auto"/>
            <w:right w:val="none" w:sz="0" w:space="0" w:color="auto"/>
          </w:divBdr>
          <w:divsChild>
            <w:div w:id="1314675866">
              <w:marLeft w:val="0"/>
              <w:marRight w:val="0"/>
              <w:marTop w:val="0"/>
              <w:marBottom w:val="0"/>
              <w:divBdr>
                <w:top w:val="none" w:sz="0" w:space="0" w:color="auto"/>
                <w:left w:val="none" w:sz="0" w:space="0" w:color="auto"/>
                <w:bottom w:val="none" w:sz="0" w:space="0" w:color="auto"/>
                <w:right w:val="none" w:sz="0" w:space="0" w:color="auto"/>
              </w:divBdr>
              <w:divsChild>
                <w:div w:id="55319966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306815552">
          <w:marLeft w:val="0"/>
          <w:marRight w:val="0"/>
          <w:marTop w:val="0"/>
          <w:marBottom w:val="0"/>
          <w:divBdr>
            <w:top w:val="none" w:sz="0" w:space="0" w:color="auto"/>
            <w:left w:val="none" w:sz="0" w:space="0" w:color="auto"/>
            <w:bottom w:val="none" w:sz="0" w:space="0" w:color="auto"/>
            <w:right w:val="none" w:sz="0" w:space="0" w:color="auto"/>
          </w:divBdr>
        </w:div>
      </w:divsChild>
    </w:div>
    <w:div w:id="1858736596">
      <w:bodyDiv w:val="1"/>
      <w:marLeft w:val="0"/>
      <w:marRight w:val="0"/>
      <w:marTop w:val="0"/>
      <w:marBottom w:val="0"/>
      <w:divBdr>
        <w:top w:val="none" w:sz="0" w:space="0" w:color="auto"/>
        <w:left w:val="none" w:sz="0" w:space="0" w:color="auto"/>
        <w:bottom w:val="none" w:sz="0" w:space="0" w:color="auto"/>
        <w:right w:val="none" w:sz="0" w:space="0" w:color="auto"/>
      </w:divBdr>
      <w:divsChild>
        <w:div w:id="196629906">
          <w:marLeft w:val="0"/>
          <w:marRight w:val="0"/>
          <w:marTop w:val="0"/>
          <w:marBottom w:val="0"/>
          <w:divBdr>
            <w:top w:val="none" w:sz="0" w:space="0" w:color="auto"/>
            <w:left w:val="none" w:sz="0" w:space="0" w:color="auto"/>
            <w:bottom w:val="none" w:sz="0" w:space="0" w:color="auto"/>
            <w:right w:val="none" w:sz="0" w:space="0" w:color="auto"/>
          </w:divBdr>
          <w:divsChild>
            <w:div w:id="1671328276">
              <w:marLeft w:val="0"/>
              <w:marRight w:val="0"/>
              <w:marTop w:val="0"/>
              <w:marBottom w:val="0"/>
              <w:divBdr>
                <w:top w:val="none" w:sz="0" w:space="0" w:color="auto"/>
                <w:left w:val="none" w:sz="0" w:space="0" w:color="auto"/>
                <w:bottom w:val="none" w:sz="0" w:space="0" w:color="auto"/>
                <w:right w:val="none" w:sz="0" w:space="0" w:color="auto"/>
              </w:divBdr>
              <w:divsChild>
                <w:div w:id="906961541">
                  <w:marLeft w:val="1200"/>
                  <w:marRight w:val="0"/>
                  <w:marTop w:val="0"/>
                  <w:marBottom w:val="0"/>
                  <w:divBdr>
                    <w:top w:val="none" w:sz="0" w:space="0" w:color="auto"/>
                    <w:left w:val="none" w:sz="0" w:space="0" w:color="auto"/>
                    <w:bottom w:val="none" w:sz="0" w:space="0" w:color="auto"/>
                    <w:right w:val="none" w:sz="0" w:space="0" w:color="auto"/>
                  </w:divBdr>
                </w:div>
              </w:divsChild>
            </w:div>
            <w:div w:id="565190962">
              <w:marLeft w:val="0"/>
              <w:marRight w:val="0"/>
              <w:marTop w:val="0"/>
              <w:marBottom w:val="0"/>
              <w:divBdr>
                <w:top w:val="none" w:sz="0" w:space="0" w:color="auto"/>
                <w:left w:val="none" w:sz="0" w:space="0" w:color="auto"/>
                <w:bottom w:val="none" w:sz="0" w:space="0" w:color="auto"/>
                <w:right w:val="none" w:sz="0" w:space="0" w:color="auto"/>
              </w:divBdr>
              <w:divsChild>
                <w:div w:id="909657774">
                  <w:marLeft w:val="0"/>
                  <w:marRight w:val="0"/>
                  <w:marTop w:val="0"/>
                  <w:marBottom w:val="0"/>
                  <w:divBdr>
                    <w:top w:val="none" w:sz="0" w:space="0" w:color="auto"/>
                    <w:left w:val="none" w:sz="0" w:space="0" w:color="auto"/>
                    <w:bottom w:val="none" w:sz="0" w:space="0" w:color="auto"/>
                    <w:right w:val="none" w:sz="0" w:space="0" w:color="auto"/>
                  </w:divBdr>
                  <w:divsChild>
                    <w:div w:id="1320229417">
                      <w:marLeft w:val="0"/>
                      <w:marRight w:val="0"/>
                      <w:marTop w:val="0"/>
                      <w:marBottom w:val="0"/>
                      <w:divBdr>
                        <w:top w:val="none" w:sz="0" w:space="0" w:color="auto"/>
                        <w:left w:val="none" w:sz="0" w:space="0" w:color="auto"/>
                        <w:bottom w:val="none" w:sz="0" w:space="0" w:color="auto"/>
                        <w:right w:val="none" w:sz="0" w:space="0" w:color="auto"/>
                      </w:divBdr>
                      <w:divsChild>
                        <w:div w:id="55269464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692404">
          <w:marLeft w:val="0"/>
          <w:marRight w:val="0"/>
          <w:marTop w:val="0"/>
          <w:marBottom w:val="0"/>
          <w:divBdr>
            <w:top w:val="none" w:sz="0" w:space="0" w:color="auto"/>
            <w:left w:val="none" w:sz="0" w:space="0" w:color="auto"/>
            <w:bottom w:val="none" w:sz="0" w:space="0" w:color="auto"/>
            <w:right w:val="none" w:sz="0" w:space="0" w:color="auto"/>
          </w:divBdr>
        </w:div>
      </w:divsChild>
    </w:div>
    <w:div w:id="1902865670">
      <w:bodyDiv w:val="1"/>
      <w:marLeft w:val="0"/>
      <w:marRight w:val="0"/>
      <w:marTop w:val="0"/>
      <w:marBottom w:val="0"/>
      <w:divBdr>
        <w:top w:val="none" w:sz="0" w:space="0" w:color="auto"/>
        <w:left w:val="none" w:sz="0" w:space="0" w:color="auto"/>
        <w:bottom w:val="none" w:sz="0" w:space="0" w:color="auto"/>
        <w:right w:val="none" w:sz="0" w:space="0" w:color="auto"/>
      </w:divBdr>
      <w:divsChild>
        <w:div w:id="1415853317">
          <w:marLeft w:val="0"/>
          <w:marRight w:val="0"/>
          <w:marTop w:val="0"/>
          <w:marBottom w:val="0"/>
          <w:divBdr>
            <w:top w:val="none" w:sz="0" w:space="0" w:color="auto"/>
            <w:left w:val="none" w:sz="0" w:space="0" w:color="auto"/>
            <w:bottom w:val="none" w:sz="0" w:space="0" w:color="auto"/>
            <w:right w:val="none" w:sz="0" w:space="0" w:color="auto"/>
          </w:divBdr>
          <w:divsChild>
            <w:div w:id="568227590">
              <w:marLeft w:val="0"/>
              <w:marRight w:val="0"/>
              <w:marTop w:val="0"/>
              <w:marBottom w:val="0"/>
              <w:divBdr>
                <w:top w:val="none" w:sz="0" w:space="0" w:color="auto"/>
                <w:left w:val="none" w:sz="0" w:space="0" w:color="auto"/>
                <w:bottom w:val="none" w:sz="0" w:space="0" w:color="auto"/>
                <w:right w:val="none" w:sz="0" w:space="0" w:color="auto"/>
              </w:divBdr>
            </w:div>
          </w:divsChild>
        </w:div>
        <w:div w:id="2065832097">
          <w:marLeft w:val="0"/>
          <w:marRight w:val="0"/>
          <w:marTop w:val="0"/>
          <w:marBottom w:val="0"/>
          <w:divBdr>
            <w:top w:val="none" w:sz="0" w:space="0" w:color="auto"/>
            <w:left w:val="none" w:sz="0" w:space="0" w:color="auto"/>
            <w:bottom w:val="none" w:sz="0" w:space="0" w:color="auto"/>
            <w:right w:val="none" w:sz="0" w:space="0" w:color="auto"/>
          </w:divBdr>
          <w:divsChild>
            <w:div w:id="2017537671">
              <w:marLeft w:val="0"/>
              <w:marRight w:val="0"/>
              <w:marTop w:val="0"/>
              <w:marBottom w:val="0"/>
              <w:divBdr>
                <w:top w:val="none" w:sz="0" w:space="0" w:color="auto"/>
                <w:left w:val="none" w:sz="0" w:space="0" w:color="auto"/>
                <w:bottom w:val="none" w:sz="0" w:space="0" w:color="auto"/>
                <w:right w:val="none" w:sz="0" w:space="0" w:color="auto"/>
              </w:divBdr>
              <w:divsChild>
                <w:div w:id="1988196810">
                  <w:marLeft w:val="0"/>
                  <w:marRight w:val="0"/>
                  <w:marTop w:val="0"/>
                  <w:marBottom w:val="0"/>
                  <w:divBdr>
                    <w:top w:val="none" w:sz="0" w:space="0" w:color="auto"/>
                    <w:left w:val="none" w:sz="0" w:space="0" w:color="auto"/>
                    <w:bottom w:val="none" w:sz="0" w:space="0" w:color="auto"/>
                    <w:right w:val="none" w:sz="0" w:space="0" w:color="auto"/>
                  </w:divBdr>
                  <w:divsChild>
                    <w:div w:id="421531876">
                      <w:marLeft w:val="1200"/>
                      <w:marRight w:val="0"/>
                      <w:marTop w:val="0"/>
                      <w:marBottom w:val="0"/>
                      <w:divBdr>
                        <w:top w:val="none" w:sz="0" w:space="0" w:color="auto"/>
                        <w:left w:val="none" w:sz="0" w:space="0" w:color="auto"/>
                        <w:bottom w:val="none" w:sz="0" w:space="0" w:color="auto"/>
                        <w:right w:val="none" w:sz="0" w:space="0" w:color="auto"/>
                      </w:divBdr>
                    </w:div>
                  </w:divsChild>
                </w:div>
                <w:div w:id="2109889522">
                  <w:marLeft w:val="0"/>
                  <w:marRight w:val="0"/>
                  <w:marTop w:val="0"/>
                  <w:marBottom w:val="0"/>
                  <w:divBdr>
                    <w:top w:val="none" w:sz="0" w:space="0" w:color="auto"/>
                    <w:left w:val="none" w:sz="0" w:space="0" w:color="auto"/>
                    <w:bottom w:val="none" w:sz="0" w:space="0" w:color="auto"/>
                    <w:right w:val="none" w:sz="0" w:space="0" w:color="auto"/>
                  </w:divBdr>
                  <w:divsChild>
                    <w:div w:id="1596473610">
                      <w:marLeft w:val="0"/>
                      <w:marRight w:val="0"/>
                      <w:marTop w:val="0"/>
                      <w:marBottom w:val="0"/>
                      <w:divBdr>
                        <w:top w:val="none" w:sz="0" w:space="0" w:color="auto"/>
                        <w:left w:val="none" w:sz="0" w:space="0" w:color="auto"/>
                        <w:bottom w:val="none" w:sz="0" w:space="0" w:color="auto"/>
                        <w:right w:val="none" w:sz="0" w:space="0" w:color="auto"/>
                      </w:divBdr>
                      <w:divsChild>
                        <w:div w:id="1582566493">
                          <w:marLeft w:val="0"/>
                          <w:marRight w:val="0"/>
                          <w:marTop w:val="0"/>
                          <w:marBottom w:val="0"/>
                          <w:divBdr>
                            <w:top w:val="none" w:sz="0" w:space="0" w:color="auto"/>
                            <w:left w:val="none" w:sz="0" w:space="0" w:color="auto"/>
                            <w:bottom w:val="none" w:sz="0" w:space="0" w:color="auto"/>
                            <w:right w:val="none" w:sz="0" w:space="0" w:color="auto"/>
                          </w:divBdr>
                          <w:divsChild>
                            <w:div w:id="172818445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432284752">
                      <w:marLeft w:val="0"/>
                      <w:marRight w:val="0"/>
                      <w:marTop w:val="0"/>
                      <w:marBottom w:val="0"/>
                      <w:divBdr>
                        <w:top w:val="none" w:sz="0" w:space="0" w:color="auto"/>
                        <w:left w:val="none" w:sz="0" w:space="0" w:color="auto"/>
                        <w:bottom w:val="none" w:sz="0" w:space="0" w:color="auto"/>
                        <w:right w:val="none" w:sz="0" w:space="0" w:color="auto"/>
                      </w:divBdr>
                      <w:divsChild>
                        <w:div w:id="1749645384">
                          <w:marLeft w:val="0"/>
                          <w:marRight w:val="0"/>
                          <w:marTop w:val="0"/>
                          <w:marBottom w:val="0"/>
                          <w:divBdr>
                            <w:top w:val="none" w:sz="0" w:space="0" w:color="auto"/>
                            <w:left w:val="none" w:sz="0" w:space="0" w:color="auto"/>
                            <w:bottom w:val="none" w:sz="0" w:space="0" w:color="auto"/>
                            <w:right w:val="none" w:sz="0" w:space="0" w:color="auto"/>
                          </w:divBdr>
                          <w:divsChild>
                            <w:div w:id="111398247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279411338">
                      <w:marLeft w:val="0"/>
                      <w:marRight w:val="0"/>
                      <w:marTop w:val="0"/>
                      <w:marBottom w:val="0"/>
                      <w:divBdr>
                        <w:top w:val="none" w:sz="0" w:space="0" w:color="auto"/>
                        <w:left w:val="none" w:sz="0" w:space="0" w:color="auto"/>
                        <w:bottom w:val="none" w:sz="0" w:space="0" w:color="auto"/>
                        <w:right w:val="none" w:sz="0" w:space="0" w:color="auto"/>
                      </w:divBdr>
                      <w:divsChild>
                        <w:div w:id="1935239044">
                          <w:marLeft w:val="0"/>
                          <w:marRight w:val="0"/>
                          <w:marTop w:val="0"/>
                          <w:marBottom w:val="0"/>
                          <w:divBdr>
                            <w:top w:val="none" w:sz="0" w:space="0" w:color="auto"/>
                            <w:left w:val="none" w:sz="0" w:space="0" w:color="auto"/>
                            <w:bottom w:val="none" w:sz="0" w:space="0" w:color="auto"/>
                            <w:right w:val="none" w:sz="0" w:space="0" w:color="auto"/>
                          </w:divBdr>
                          <w:divsChild>
                            <w:div w:id="84556125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559888">
      <w:bodyDiv w:val="1"/>
      <w:marLeft w:val="0"/>
      <w:marRight w:val="0"/>
      <w:marTop w:val="0"/>
      <w:marBottom w:val="0"/>
      <w:divBdr>
        <w:top w:val="none" w:sz="0" w:space="0" w:color="auto"/>
        <w:left w:val="none" w:sz="0" w:space="0" w:color="auto"/>
        <w:bottom w:val="none" w:sz="0" w:space="0" w:color="auto"/>
        <w:right w:val="none" w:sz="0" w:space="0" w:color="auto"/>
      </w:divBdr>
      <w:divsChild>
        <w:div w:id="1906066885">
          <w:marLeft w:val="0"/>
          <w:marRight w:val="0"/>
          <w:marTop w:val="0"/>
          <w:marBottom w:val="0"/>
          <w:divBdr>
            <w:top w:val="none" w:sz="0" w:space="0" w:color="auto"/>
            <w:left w:val="none" w:sz="0" w:space="0" w:color="auto"/>
            <w:bottom w:val="none" w:sz="0" w:space="0" w:color="auto"/>
            <w:right w:val="none" w:sz="0" w:space="0" w:color="auto"/>
          </w:divBdr>
          <w:divsChild>
            <w:div w:id="1323044330">
              <w:marLeft w:val="0"/>
              <w:marRight w:val="0"/>
              <w:marTop w:val="0"/>
              <w:marBottom w:val="0"/>
              <w:divBdr>
                <w:top w:val="none" w:sz="0" w:space="0" w:color="auto"/>
                <w:left w:val="none" w:sz="0" w:space="0" w:color="auto"/>
                <w:bottom w:val="none" w:sz="0" w:space="0" w:color="auto"/>
                <w:right w:val="none" w:sz="0" w:space="0" w:color="auto"/>
              </w:divBdr>
              <w:divsChild>
                <w:div w:id="1731462730">
                  <w:marLeft w:val="1200"/>
                  <w:marRight w:val="0"/>
                  <w:marTop w:val="0"/>
                  <w:marBottom w:val="0"/>
                  <w:divBdr>
                    <w:top w:val="none" w:sz="0" w:space="0" w:color="auto"/>
                    <w:left w:val="none" w:sz="0" w:space="0" w:color="auto"/>
                    <w:bottom w:val="none" w:sz="0" w:space="0" w:color="auto"/>
                    <w:right w:val="none" w:sz="0" w:space="0" w:color="auto"/>
                  </w:divBdr>
                </w:div>
              </w:divsChild>
            </w:div>
            <w:div w:id="1338920678">
              <w:marLeft w:val="0"/>
              <w:marRight w:val="0"/>
              <w:marTop w:val="0"/>
              <w:marBottom w:val="0"/>
              <w:divBdr>
                <w:top w:val="none" w:sz="0" w:space="0" w:color="auto"/>
                <w:left w:val="none" w:sz="0" w:space="0" w:color="auto"/>
                <w:bottom w:val="none" w:sz="0" w:space="0" w:color="auto"/>
                <w:right w:val="none" w:sz="0" w:space="0" w:color="auto"/>
              </w:divBdr>
              <w:divsChild>
                <w:div w:id="2115898487">
                  <w:marLeft w:val="0"/>
                  <w:marRight w:val="0"/>
                  <w:marTop w:val="0"/>
                  <w:marBottom w:val="0"/>
                  <w:divBdr>
                    <w:top w:val="none" w:sz="0" w:space="0" w:color="auto"/>
                    <w:left w:val="none" w:sz="0" w:space="0" w:color="auto"/>
                    <w:bottom w:val="none" w:sz="0" w:space="0" w:color="auto"/>
                    <w:right w:val="none" w:sz="0" w:space="0" w:color="auto"/>
                  </w:divBdr>
                  <w:divsChild>
                    <w:div w:id="1965959731">
                      <w:marLeft w:val="0"/>
                      <w:marRight w:val="0"/>
                      <w:marTop w:val="0"/>
                      <w:marBottom w:val="0"/>
                      <w:divBdr>
                        <w:top w:val="none" w:sz="0" w:space="0" w:color="auto"/>
                        <w:left w:val="none" w:sz="0" w:space="0" w:color="auto"/>
                        <w:bottom w:val="none" w:sz="0" w:space="0" w:color="auto"/>
                        <w:right w:val="none" w:sz="0" w:space="0" w:color="auto"/>
                      </w:divBdr>
                      <w:divsChild>
                        <w:div w:id="131020958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013115">
          <w:marLeft w:val="0"/>
          <w:marRight w:val="0"/>
          <w:marTop w:val="0"/>
          <w:marBottom w:val="0"/>
          <w:divBdr>
            <w:top w:val="none" w:sz="0" w:space="0" w:color="auto"/>
            <w:left w:val="none" w:sz="0" w:space="0" w:color="auto"/>
            <w:bottom w:val="none" w:sz="0" w:space="0" w:color="auto"/>
            <w:right w:val="none" w:sz="0" w:space="0" w:color="auto"/>
          </w:divBdr>
          <w:divsChild>
            <w:div w:id="1724717940">
              <w:marLeft w:val="0"/>
              <w:marRight w:val="0"/>
              <w:marTop w:val="0"/>
              <w:marBottom w:val="0"/>
              <w:divBdr>
                <w:top w:val="none" w:sz="0" w:space="0" w:color="auto"/>
                <w:left w:val="none" w:sz="0" w:space="0" w:color="auto"/>
                <w:bottom w:val="none" w:sz="0" w:space="0" w:color="auto"/>
                <w:right w:val="none" w:sz="0" w:space="0" w:color="auto"/>
              </w:divBdr>
              <w:divsChild>
                <w:div w:id="959261905">
                  <w:marLeft w:val="1200"/>
                  <w:marRight w:val="0"/>
                  <w:marTop w:val="0"/>
                  <w:marBottom w:val="0"/>
                  <w:divBdr>
                    <w:top w:val="none" w:sz="0" w:space="0" w:color="auto"/>
                    <w:left w:val="none" w:sz="0" w:space="0" w:color="auto"/>
                    <w:bottom w:val="none" w:sz="0" w:space="0" w:color="auto"/>
                    <w:right w:val="none" w:sz="0" w:space="0" w:color="auto"/>
                  </w:divBdr>
                </w:div>
              </w:divsChild>
            </w:div>
            <w:div w:id="1283072698">
              <w:marLeft w:val="0"/>
              <w:marRight w:val="0"/>
              <w:marTop w:val="0"/>
              <w:marBottom w:val="0"/>
              <w:divBdr>
                <w:top w:val="none" w:sz="0" w:space="0" w:color="auto"/>
                <w:left w:val="none" w:sz="0" w:space="0" w:color="auto"/>
                <w:bottom w:val="none" w:sz="0" w:space="0" w:color="auto"/>
                <w:right w:val="none" w:sz="0" w:space="0" w:color="auto"/>
              </w:divBdr>
              <w:divsChild>
                <w:div w:id="1410342976">
                  <w:marLeft w:val="0"/>
                  <w:marRight w:val="0"/>
                  <w:marTop w:val="0"/>
                  <w:marBottom w:val="0"/>
                  <w:divBdr>
                    <w:top w:val="none" w:sz="0" w:space="0" w:color="auto"/>
                    <w:left w:val="none" w:sz="0" w:space="0" w:color="auto"/>
                    <w:bottom w:val="none" w:sz="0" w:space="0" w:color="auto"/>
                    <w:right w:val="none" w:sz="0" w:space="0" w:color="auto"/>
                  </w:divBdr>
                  <w:divsChild>
                    <w:div w:id="1019771948">
                      <w:marLeft w:val="0"/>
                      <w:marRight w:val="0"/>
                      <w:marTop w:val="0"/>
                      <w:marBottom w:val="0"/>
                      <w:divBdr>
                        <w:top w:val="none" w:sz="0" w:space="0" w:color="auto"/>
                        <w:left w:val="none" w:sz="0" w:space="0" w:color="auto"/>
                        <w:bottom w:val="none" w:sz="0" w:space="0" w:color="auto"/>
                        <w:right w:val="none" w:sz="0" w:space="0" w:color="auto"/>
                      </w:divBdr>
                      <w:divsChild>
                        <w:div w:id="104401545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308388">
          <w:marLeft w:val="0"/>
          <w:marRight w:val="0"/>
          <w:marTop w:val="0"/>
          <w:marBottom w:val="0"/>
          <w:divBdr>
            <w:top w:val="none" w:sz="0" w:space="0" w:color="auto"/>
            <w:left w:val="none" w:sz="0" w:space="0" w:color="auto"/>
            <w:bottom w:val="none" w:sz="0" w:space="0" w:color="auto"/>
            <w:right w:val="none" w:sz="0" w:space="0" w:color="auto"/>
          </w:divBdr>
          <w:divsChild>
            <w:div w:id="196359714">
              <w:marLeft w:val="0"/>
              <w:marRight w:val="0"/>
              <w:marTop w:val="0"/>
              <w:marBottom w:val="0"/>
              <w:divBdr>
                <w:top w:val="none" w:sz="0" w:space="0" w:color="auto"/>
                <w:left w:val="none" w:sz="0" w:space="0" w:color="auto"/>
                <w:bottom w:val="none" w:sz="0" w:space="0" w:color="auto"/>
                <w:right w:val="none" w:sz="0" w:space="0" w:color="auto"/>
              </w:divBdr>
              <w:divsChild>
                <w:div w:id="1312447838">
                  <w:marLeft w:val="1200"/>
                  <w:marRight w:val="0"/>
                  <w:marTop w:val="0"/>
                  <w:marBottom w:val="0"/>
                  <w:divBdr>
                    <w:top w:val="none" w:sz="0" w:space="0" w:color="auto"/>
                    <w:left w:val="none" w:sz="0" w:space="0" w:color="auto"/>
                    <w:bottom w:val="none" w:sz="0" w:space="0" w:color="auto"/>
                    <w:right w:val="none" w:sz="0" w:space="0" w:color="auto"/>
                  </w:divBdr>
                </w:div>
              </w:divsChild>
            </w:div>
            <w:div w:id="465010326">
              <w:marLeft w:val="0"/>
              <w:marRight w:val="0"/>
              <w:marTop w:val="0"/>
              <w:marBottom w:val="0"/>
              <w:divBdr>
                <w:top w:val="none" w:sz="0" w:space="0" w:color="auto"/>
                <w:left w:val="none" w:sz="0" w:space="0" w:color="auto"/>
                <w:bottom w:val="none" w:sz="0" w:space="0" w:color="auto"/>
                <w:right w:val="none" w:sz="0" w:space="0" w:color="auto"/>
              </w:divBdr>
              <w:divsChild>
                <w:div w:id="154499415">
                  <w:marLeft w:val="0"/>
                  <w:marRight w:val="0"/>
                  <w:marTop w:val="0"/>
                  <w:marBottom w:val="0"/>
                  <w:divBdr>
                    <w:top w:val="none" w:sz="0" w:space="0" w:color="auto"/>
                    <w:left w:val="none" w:sz="0" w:space="0" w:color="auto"/>
                    <w:bottom w:val="none" w:sz="0" w:space="0" w:color="auto"/>
                    <w:right w:val="none" w:sz="0" w:space="0" w:color="auto"/>
                  </w:divBdr>
                  <w:divsChild>
                    <w:div w:id="1667779069">
                      <w:marLeft w:val="0"/>
                      <w:marRight w:val="0"/>
                      <w:marTop w:val="0"/>
                      <w:marBottom w:val="0"/>
                      <w:divBdr>
                        <w:top w:val="none" w:sz="0" w:space="0" w:color="auto"/>
                        <w:left w:val="none" w:sz="0" w:space="0" w:color="auto"/>
                        <w:bottom w:val="none" w:sz="0" w:space="0" w:color="auto"/>
                        <w:right w:val="none" w:sz="0" w:space="0" w:color="auto"/>
                      </w:divBdr>
                      <w:divsChild>
                        <w:div w:id="119966623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414546">
          <w:marLeft w:val="0"/>
          <w:marRight w:val="0"/>
          <w:marTop w:val="0"/>
          <w:marBottom w:val="0"/>
          <w:divBdr>
            <w:top w:val="none" w:sz="0" w:space="0" w:color="auto"/>
            <w:left w:val="none" w:sz="0" w:space="0" w:color="auto"/>
            <w:bottom w:val="none" w:sz="0" w:space="0" w:color="auto"/>
            <w:right w:val="none" w:sz="0" w:space="0" w:color="auto"/>
          </w:divBdr>
          <w:divsChild>
            <w:div w:id="1712874921">
              <w:marLeft w:val="0"/>
              <w:marRight w:val="0"/>
              <w:marTop w:val="0"/>
              <w:marBottom w:val="0"/>
              <w:divBdr>
                <w:top w:val="none" w:sz="0" w:space="0" w:color="auto"/>
                <w:left w:val="none" w:sz="0" w:space="0" w:color="auto"/>
                <w:bottom w:val="none" w:sz="0" w:space="0" w:color="auto"/>
                <w:right w:val="none" w:sz="0" w:space="0" w:color="auto"/>
              </w:divBdr>
              <w:divsChild>
                <w:div w:id="1283724812">
                  <w:marLeft w:val="1200"/>
                  <w:marRight w:val="0"/>
                  <w:marTop w:val="0"/>
                  <w:marBottom w:val="0"/>
                  <w:divBdr>
                    <w:top w:val="none" w:sz="0" w:space="0" w:color="auto"/>
                    <w:left w:val="none" w:sz="0" w:space="0" w:color="auto"/>
                    <w:bottom w:val="none" w:sz="0" w:space="0" w:color="auto"/>
                    <w:right w:val="none" w:sz="0" w:space="0" w:color="auto"/>
                  </w:divBdr>
                </w:div>
              </w:divsChild>
            </w:div>
            <w:div w:id="1123961244">
              <w:marLeft w:val="0"/>
              <w:marRight w:val="0"/>
              <w:marTop w:val="0"/>
              <w:marBottom w:val="0"/>
              <w:divBdr>
                <w:top w:val="none" w:sz="0" w:space="0" w:color="auto"/>
                <w:left w:val="none" w:sz="0" w:space="0" w:color="auto"/>
                <w:bottom w:val="none" w:sz="0" w:space="0" w:color="auto"/>
                <w:right w:val="none" w:sz="0" w:space="0" w:color="auto"/>
              </w:divBdr>
              <w:divsChild>
                <w:div w:id="177274962">
                  <w:marLeft w:val="0"/>
                  <w:marRight w:val="0"/>
                  <w:marTop w:val="0"/>
                  <w:marBottom w:val="0"/>
                  <w:divBdr>
                    <w:top w:val="none" w:sz="0" w:space="0" w:color="auto"/>
                    <w:left w:val="none" w:sz="0" w:space="0" w:color="auto"/>
                    <w:bottom w:val="none" w:sz="0" w:space="0" w:color="auto"/>
                    <w:right w:val="none" w:sz="0" w:space="0" w:color="auto"/>
                  </w:divBdr>
                  <w:divsChild>
                    <w:div w:id="719404317">
                      <w:marLeft w:val="0"/>
                      <w:marRight w:val="0"/>
                      <w:marTop w:val="0"/>
                      <w:marBottom w:val="0"/>
                      <w:divBdr>
                        <w:top w:val="none" w:sz="0" w:space="0" w:color="auto"/>
                        <w:left w:val="none" w:sz="0" w:space="0" w:color="auto"/>
                        <w:bottom w:val="none" w:sz="0" w:space="0" w:color="auto"/>
                        <w:right w:val="none" w:sz="0" w:space="0" w:color="auto"/>
                      </w:divBdr>
                      <w:divsChild>
                        <w:div w:id="89686224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872793">
          <w:marLeft w:val="0"/>
          <w:marRight w:val="0"/>
          <w:marTop w:val="0"/>
          <w:marBottom w:val="0"/>
          <w:divBdr>
            <w:top w:val="none" w:sz="0" w:space="0" w:color="auto"/>
            <w:left w:val="none" w:sz="0" w:space="0" w:color="auto"/>
            <w:bottom w:val="none" w:sz="0" w:space="0" w:color="auto"/>
            <w:right w:val="none" w:sz="0" w:space="0" w:color="auto"/>
          </w:divBdr>
          <w:divsChild>
            <w:div w:id="2120491172">
              <w:marLeft w:val="0"/>
              <w:marRight w:val="0"/>
              <w:marTop w:val="0"/>
              <w:marBottom w:val="0"/>
              <w:divBdr>
                <w:top w:val="none" w:sz="0" w:space="0" w:color="auto"/>
                <w:left w:val="none" w:sz="0" w:space="0" w:color="auto"/>
                <w:bottom w:val="none" w:sz="0" w:space="0" w:color="auto"/>
                <w:right w:val="none" w:sz="0" w:space="0" w:color="auto"/>
              </w:divBdr>
              <w:divsChild>
                <w:div w:id="1295671252">
                  <w:marLeft w:val="1200"/>
                  <w:marRight w:val="0"/>
                  <w:marTop w:val="0"/>
                  <w:marBottom w:val="0"/>
                  <w:divBdr>
                    <w:top w:val="none" w:sz="0" w:space="0" w:color="auto"/>
                    <w:left w:val="none" w:sz="0" w:space="0" w:color="auto"/>
                    <w:bottom w:val="none" w:sz="0" w:space="0" w:color="auto"/>
                    <w:right w:val="none" w:sz="0" w:space="0" w:color="auto"/>
                  </w:divBdr>
                </w:div>
              </w:divsChild>
            </w:div>
            <w:div w:id="1420060205">
              <w:marLeft w:val="0"/>
              <w:marRight w:val="0"/>
              <w:marTop w:val="0"/>
              <w:marBottom w:val="0"/>
              <w:divBdr>
                <w:top w:val="none" w:sz="0" w:space="0" w:color="auto"/>
                <w:left w:val="none" w:sz="0" w:space="0" w:color="auto"/>
                <w:bottom w:val="none" w:sz="0" w:space="0" w:color="auto"/>
                <w:right w:val="none" w:sz="0" w:space="0" w:color="auto"/>
              </w:divBdr>
              <w:divsChild>
                <w:div w:id="681318043">
                  <w:marLeft w:val="0"/>
                  <w:marRight w:val="0"/>
                  <w:marTop w:val="0"/>
                  <w:marBottom w:val="0"/>
                  <w:divBdr>
                    <w:top w:val="none" w:sz="0" w:space="0" w:color="auto"/>
                    <w:left w:val="none" w:sz="0" w:space="0" w:color="auto"/>
                    <w:bottom w:val="none" w:sz="0" w:space="0" w:color="auto"/>
                    <w:right w:val="none" w:sz="0" w:space="0" w:color="auto"/>
                  </w:divBdr>
                  <w:divsChild>
                    <w:div w:id="731081460">
                      <w:marLeft w:val="0"/>
                      <w:marRight w:val="0"/>
                      <w:marTop w:val="0"/>
                      <w:marBottom w:val="0"/>
                      <w:divBdr>
                        <w:top w:val="none" w:sz="0" w:space="0" w:color="auto"/>
                        <w:left w:val="none" w:sz="0" w:space="0" w:color="auto"/>
                        <w:bottom w:val="none" w:sz="0" w:space="0" w:color="auto"/>
                        <w:right w:val="none" w:sz="0" w:space="0" w:color="auto"/>
                      </w:divBdr>
                      <w:divsChild>
                        <w:div w:id="123839415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195518">
      <w:bodyDiv w:val="1"/>
      <w:marLeft w:val="0"/>
      <w:marRight w:val="0"/>
      <w:marTop w:val="0"/>
      <w:marBottom w:val="0"/>
      <w:divBdr>
        <w:top w:val="none" w:sz="0" w:space="0" w:color="auto"/>
        <w:left w:val="none" w:sz="0" w:space="0" w:color="auto"/>
        <w:bottom w:val="none" w:sz="0" w:space="0" w:color="auto"/>
        <w:right w:val="none" w:sz="0" w:space="0" w:color="auto"/>
      </w:divBdr>
      <w:divsChild>
        <w:div w:id="668798856">
          <w:marLeft w:val="0"/>
          <w:marRight w:val="0"/>
          <w:marTop w:val="0"/>
          <w:marBottom w:val="0"/>
          <w:divBdr>
            <w:top w:val="none" w:sz="0" w:space="0" w:color="auto"/>
            <w:left w:val="none" w:sz="0" w:space="0" w:color="auto"/>
            <w:bottom w:val="none" w:sz="0" w:space="0" w:color="auto"/>
            <w:right w:val="none" w:sz="0" w:space="0" w:color="auto"/>
          </w:divBdr>
          <w:divsChild>
            <w:div w:id="24834646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020543416">
      <w:bodyDiv w:val="1"/>
      <w:marLeft w:val="0"/>
      <w:marRight w:val="0"/>
      <w:marTop w:val="0"/>
      <w:marBottom w:val="0"/>
      <w:divBdr>
        <w:top w:val="none" w:sz="0" w:space="0" w:color="auto"/>
        <w:left w:val="none" w:sz="0" w:space="0" w:color="auto"/>
        <w:bottom w:val="none" w:sz="0" w:space="0" w:color="auto"/>
        <w:right w:val="none" w:sz="0" w:space="0" w:color="auto"/>
      </w:divBdr>
      <w:divsChild>
        <w:div w:id="1627466273">
          <w:marLeft w:val="0"/>
          <w:marRight w:val="0"/>
          <w:marTop w:val="0"/>
          <w:marBottom w:val="0"/>
          <w:divBdr>
            <w:top w:val="none" w:sz="0" w:space="0" w:color="auto"/>
            <w:left w:val="none" w:sz="0" w:space="0" w:color="auto"/>
            <w:bottom w:val="none" w:sz="0" w:space="0" w:color="auto"/>
            <w:right w:val="none" w:sz="0" w:space="0" w:color="auto"/>
          </w:divBdr>
          <w:divsChild>
            <w:div w:id="1517575514">
              <w:marLeft w:val="0"/>
              <w:marRight w:val="0"/>
              <w:marTop w:val="0"/>
              <w:marBottom w:val="0"/>
              <w:divBdr>
                <w:top w:val="none" w:sz="0" w:space="0" w:color="auto"/>
                <w:left w:val="none" w:sz="0" w:space="0" w:color="auto"/>
                <w:bottom w:val="none" w:sz="0" w:space="0" w:color="auto"/>
                <w:right w:val="none" w:sz="0" w:space="0" w:color="auto"/>
              </w:divBdr>
            </w:div>
          </w:divsChild>
        </w:div>
        <w:div w:id="1228877273">
          <w:marLeft w:val="0"/>
          <w:marRight w:val="0"/>
          <w:marTop w:val="0"/>
          <w:marBottom w:val="0"/>
          <w:divBdr>
            <w:top w:val="none" w:sz="0" w:space="0" w:color="auto"/>
            <w:left w:val="none" w:sz="0" w:space="0" w:color="auto"/>
            <w:bottom w:val="none" w:sz="0" w:space="0" w:color="auto"/>
            <w:right w:val="none" w:sz="0" w:space="0" w:color="auto"/>
          </w:divBdr>
          <w:divsChild>
            <w:div w:id="1224832131">
              <w:marLeft w:val="0"/>
              <w:marRight w:val="0"/>
              <w:marTop w:val="0"/>
              <w:marBottom w:val="0"/>
              <w:divBdr>
                <w:top w:val="none" w:sz="0" w:space="0" w:color="auto"/>
                <w:left w:val="none" w:sz="0" w:space="0" w:color="auto"/>
                <w:bottom w:val="none" w:sz="0" w:space="0" w:color="auto"/>
                <w:right w:val="none" w:sz="0" w:space="0" w:color="auto"/>
              </w:divBdr>
              <w:divsChild>
                <w:div w:id="703285208">
                  <w:marLeft w:val="0"/>
                  <w:marRight w:val="0"/>
                  <w:marTop w:val="0"/>
                  <w:marBottom w:val="0"/>
                  <w:divBdr>
                    <w:top w:val="none" w:sz="0" w:space="0" w:color="auto"/>
                    <w:left w:val="none" w:sz="0" w:space="0" w:color="auto"/>
                    <w:bottom w:val="none" w:sz="0" w:space="0" w:color="auto"/>
                    <w:right w:val="none" w:sz="0" w:space="0" w:color="auto"/>
                  </w:divBdr>
                  <w:divsChild>
                    <w:div w:id="99164329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986815175">
              <w:marLeft w:val="0"/>
              <w:marRight w:val="0"/>
              <w:marTop w:val="0"/>
              <w:marBottom w:val="0"/>
              <w:divBdr>
                <w:top w:val="none" w:sz="0" w:space="0" w:color="auto"/>
                <w:left w:val="none" w:sz="0" w:space="0" w:color="auto"/>
                <w:bottom w:val="none" w:sz="0" w:space="0" w:color="auto"/>
                <w:right w:val="none" w:sz="0" w:space="0" w:color="auto"/>
              </w:divBdr>
              <w:divsChild>
                <w:div w:id="1653874633">
                  <w:marLeft w:val="0"/>
                  <w:marRight w:val="0"/>
                  <w:marTop w:val="0"/>
                  <w:marBottom w:val="0"/>
                  <w:divBdr>
                    <w:top w:val="none" w:sz="0" w:space="0" w:color="auto"/>
                    <w:left w:val="none" w:sz="0" w:space="0" w:color="auto"/>
                    <w:bottom w:val="none" w:sz="0" w:space="0" w:color="auto"/>
                    <w:right w:val="none" w:sz="0" w:space="0" w:color="auto"/>
                  </w:divBdr>
                  <w:divsChild>
                    <w:div w:id="168324377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17901371">
              <w:marLeft w:val="0"/>
              <w:marRight w:val="0"/>
              <w:marTop w:val="0"/>
              <w:marBottom w:val="0"/>
              <w:divBdr>
                <w:top w:val="none" w:sz="0" w:space="0" w:color="auto"/>
                <w:left w:val="none" w:sz="0" w:space="0" w:color="auto"/>
                <w:bottom w:val="none" w:sz="0" w:space="0" w:color="auto"/>
                <w:right w:val="none" w:sz="0" w:space="0" w:color="auto"/>
              </w:divBdr>
              <w:divsChild>
                <w:div w:id="1939603627">
                  <w:marLeft w:val="0"/>
                  <w:marRight w:val="0"/>
                  <w:marTop w:val="0"/>
                  <w:marBottom w:val="0"/>
                  <w:divBdr>
                    <w:top w:val="none" w:sz="0" w:space="0" w:color="auto"/>
                    <w:left w:val="none" w:sz="0" w:space="0" w:color="auto"/>
                    <w:bottom w:val="none" w:sz="0" w:space="0" w:color="auto"/>
                    <w:right w:val="none" w:sz="0" w:space="0" w:color="auto"/>
                  </w:divBdr>
                  <w:divsChild>
                    <w:div w:id="119939589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931663995">
              <w:marLeft w:val="0"/>
              <w:marRight w:val="0"/>
              <w:marTop w:val="0"/>
              <w:marBottom w:val="0"/>
              <w:divBdr>
                <w:top w:val="none" w:sz="0" w:space="0" w:color="auto"/>
                <w:left w:val="none" w:sz="0" w:space="0" w:color="auto"/>
                <w:bottom w:val="none" w:sz="0" w:space="0" w:color="auto"/>
                <w:right w:val="none" w:sz="0" w:space="0" w:color="auto"/>
              </w:divBdr>
              <w:divsChild>
                <w:div w:id="648829649">
                  <w:marLeft w:val="0"/>
                  <w:marRight w:val="0"/>
                  <w:marTop w:val="0"/>
                  <w:marBottom w:val="0"/>
                  <w:divBdr>
                    <w:top w:val="none" w:sz="0" w:space="0" w:color="auto"/>
                    <w:left w:val="none" w:sz="0" w:space="0" w:color="auto"/>
                    <w:bottom w:val="none" w:sz="0" w:space="0" w:color="auto"/>
                    <w:right w:val="none" w:sz="0" w:space="0" w:color="auto"/>
                  </w:divBdr>
                  <w:divsChild>
                    <w:div w:id="1194687724">
                      <w:marLeft w:val="1200"/>
                      <w:marRight w:val="0"/>
                      <w:marTop w:val="0"/>
                      <w:marBottom w:val="0"/>
                      <w:divBdr>
                        <w:top w:val="none" w:sz="0" w:space="0" w:color="auto"/>
                        <w:left w:val="none" w:sz="0" w:space="0" w:color="auto"/>
                        <w:bottom w:val="none" w:sz="0" w:space="0" w:color="auto"/>
                        <w:right w:val="none" w:sz="0" w:space="0" w:color="auto"/>
                      </w:divBdr>
                    </w:div>
                  </w:divsChild>
                </w:div>
                <w:div w:id="1029835137">
                  <w:marLeft w:val="0"/>
                  <w:marRight w:val="0"/>
                  <w:marTop w:val="0"/>
                  <w:marBottom w:val="0"/>
                  <w:divBdr>
                    <w:top w:val="none" w:sz="0" w:space="0" w:color="auto"/>
                    <w:left w:val="none" w:sz="0" w:space="0" w:color="auto"/>
                    <w:bottom w:val="none" w:sz="0" w:space="0" w:color="auto"/>
                    <w:right w:val="none" w:sz="0" w:space="0" w:color="auto"/>
                  </w:divBdr>
                  <w:divsChild>
                    <w:div w:id="1973751927">
                      <w:marLeft w:val="0"/>
                      <w:marRight w:val="0"/>
                      <w:marTop w:val="0"/>
                      <w:marBottom w:val="0"/>
                      <w:divBdr>
                        <w:top w:val="none" w:sz="0" w:space="0" w:color="auto"/>
                        <w:left w:val="none" w:sz="0" w:space="0" w:color="auto"/>
                        <w:bottom w:val="none" w:sz="0" w:space="0" w:color="auto"/>
                        <w:right w:val="none" w:sz="0" w:space="0" w:color="auto"/>
                      </w:divBdr>
                      <w:divsChild>
                        <w:div w:id="1027565395">
                          <w:marLeft w:val="0"/>
                          <w:marRight w:val="0"/>
                          <w:marTop w:val="0"/>
                          <w:marBottom w:val="0"/>
                          <w:divBdr>
                            <w:top w:val="none" w:sz="0" w:space="0" w:color="auto"/>
                            <w:left w:val="none" w:sz="0" w:space="0" w:color="auto"/>
                            <w:bottom w:val="none" w:sz="0" w:space="0" w:color="auto"/>
                            <w:right w:val="none" w:sz="0" w:space="0" w:color="auto"/>
                          </w:divBdr>
                          <w:divsChild>
                            <w:div w:id="62045191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burc.regione.campania.it/eBurcWeb/directServlet?DOCUMENT_ID=92848&amp;ATTACH_ID=135355" TargetMode="External"/><Relationship Id="rId117" Type="http://schemas.openxmlformats.org/officeDocument/2006/relationships/hyperlink" Target="http://burc.regione.campania.it/eBurcWeb/directServlet?DOCUMENT_ID=92932&amp;ATTACH_ID=135490" TargetMode="External"/><Relationship Id="rId21" Type="http://schemas.openxmlformats.org/officeDocument/2006/relationships/hyperlink" Target="http://burc.regione.campania.it/eBurcWeb/directServlet?DOCUMENT_ID=92847&amp;ATTACH_ID=135352" TargetMode="External"/><Relationship Id="rId42" Type="http://schemas.openxmlformats.org/officeDocument/2006/relationships/hyperlink" Target="http://burc.regione.campania.it/eBurcWeb/directServlet?DOCUMENT_ID=92846&amp;ATTACH_ID=135349" TargetMode="External"/><Relationship Id="rId47" Type="http://schemas.openxmlformats.org/officeDocument/2006/relationships/hyperlink" Target="http://burc.regione.campania.it/eBurcWeb/directServlet?DOCUMENT_ID=93036&amp;ATTACH_ID=135613" TargetMode="External"/><Relationship Id="rId63" Type="http://schemas.openxmlformats.org/officeDocument/2006/relationships/hyperlink" Target="http://burc.regione.campania.it/eBurcWeb/directServlet?DOCUMENT_ID=92924&amp;ATTACH_ID=135482" TargetMode="External"/><Relationship Id="rId68" Type="http://schemas.openxmlformats.org/officeDocument/2006/relationships/hyperlink" Target="http://burc.regione.campania.it/eBurcWeb/directServlet?DOCUMENT_ID=92880&amp;ATTACH_ID=135402" TargetMode="External"/><Relationship Id="rId84" Type="http://schemas.openxmlformats.org/officeDocument/2006/relationships/hyperlink" Target="http://burc.regione.campania.it/eBurcWeb/directServlet?DOCUMENT_ID=92870&amp;ATTACH_ID=135388" TargetMode="External"/><Relationship Id="rId89" Type="http://schemas.openxmlformats.org/officeDocument/2006/relationships/hyperlink" Target="http://burc.regione.campania.it/eBurcWeb/directServlet?DOCUMENT_ID=92867&amp;ATTACH_ID=135381" TargetMode="External"/><Relationship Id="rId112" Type="http://schemas.openxmlformats.org/officeDocument/2006/relationships/hyperlink" Target="http://burc.regione.campania.it/eBurcWeb/directServlet?DOCUMENT_ID=92939&amp;ATTACH_ID=135498" TargetMode="External"/><Relationship Id="rId133" Type="http://schemas.openxmlformats.org/officeDocument/2006/relationships/hyperlink" Target="http://burc.regione.campania.it/eBurcWeb/directServlet?DOCUMENT_ID=93017&amp;ATTACH_ID=135578" TargetMode="External"/><Relationship Id="rId138" Type="http://schemas.openxmlformats.org/officeDocument/2006/relationships/hyperlink" Target="http://burc.regione.campania.it/eBurcWeb/directServlet?DOCUMENT_ID=93041&amp;ATTACH_ID=135625" TargetMode="External"/><Relationship Id="rId154" Type="http://schemas.openxmlformats.org/officeDocument/2006/relationships/hyperlink" Target="http://burc.regione.campania.it/eBurcWeb/directServlet?DOCUMENT_ID=92992&amp;ATTACH_ID=135552" TargetMode="External"/><Relationship Id="rId16" Type="http://schemas.openxmlformats.org/officeDocument/2006/relationships/image" Target="media/image8.png"/><Relationship Id="rId107" Type="http://schemas.openxmlformats.org/officeDocument/2006/relationships/hyperlink" Target="http://burc.regione.campania.it/eBurcWeb/directServlet?DOCUMENT_ID=92945&amp;ATTACH_ID=135505" TargetMode="External"/><Relationship Id="rId11" Type="http://schemas.openxmlformats.org/officeDocument/2006/relationships/image" Target="media/image4.gif"/><Relationship Id="rId32" Type="http://schemas.openxmlformats.org/officeDocument/2006/relationships/hyperlink" Target="http://burc.regione.campania.it/eBurcWeb/directServlet?DOCUMENT_ID=92917&amp;ATTACH_ID=135460" TargetMode="External"/><Relationship Id="rId37" Type="http://schemas.openxmlformats.org/officeDocument/2006/relationships/hyperlink" Target="http://burc.regione.campania.it/eBurcWeb/directServlet?DOCUMENT_ID=92917&amp;ATTACH_ID=135465" TargetMode="External"/><Relationship Id="rId53" Type="http://schemas.openxmlformats.org/officeDocument/2006/relationships/hyperlink" Target="http://burc.regione.campania.it/eBurcWeb/directServlet?DOCUMENT_ID=93036&amp;ATTACH_ID=135619" TargetMode="External"/><Relationship Id="rId58" Type="http://schemas.openxmlformats.org/officeDocument/2006/relationships/hyperlink" Target="http://burc.regione.campania.it/eBurcWeb/directServlet?DOCUMENT_ID=92873&amp;ATTACH_ID=135393" TargetMode="External"/><Relationship Id="rId74" Type="http://schemas.openxmlformats.org/officeDocument/2006/relationships/hyperlink" Target="http://burc.regione.campania.it/eBurcWeb/directServlet?DOCUMENT_ID=92903&amp;ATTACH_ID=135427" TargetMode="External"/><Relationship Id="rId79" Type="http://schemas.openxmlformats.org/officeDocument/2006/relationships/hyperlink" Target="http://burc.regione.campania.it/eBurcWeb/directServlet?DOCUMENT_ID=92872&amp;ATTACH_ID=135391" TargetMode="External"/><Relationship Id="rId102" Type="http://schemas.openxmlformats.org/officeDocument/2006/relationships/hyperlink" Target="http://burc.regione.campania.it/eBurcWeb/directServlet?DOCUMENT_ID=92861&amp;ATTACH_ID=135370" TargetMode="External"/><Relationship Id="rId123" Type="http://schemas.openxmlformats.org/officeDocument/2006/relationships/hyperlink" Target="http://burc.regione.campania.it/eBurcWeb/directServlet?DOCUMENT_ID=93020&amp;ATTACH_ID=135588" TargetMode="External"/><Relationship Id="rId128" Type="http://schemas.openxmlformats.org/officeDocument/2006/relationships/hyperlink" Target="http://burc.regione.campania.it/eBurcWeb/directServlet?DOCUMENT_ID=92922&amp;ATTACH_ID=135476" TargetMode="External"/><Relationship Id="rId144" Type="http://schemas.openxmlformats.org/officeDocument/2006/relationships/hyperlink" Target="http://burc.regione.campania.it/eBurcWeb/directServlet?DOCUMENT_ID=93039&amp;ATTACH_ID=135623" TargetMode="External"/><Relationship Id="rId149" Type="http://schemas.openxmlformats.org/officeDocument/2006/relationships/image" Target="media/image9.png"/><Relationship Id="rId5" Type="http://schemas.openxmlformats.org/officeDocument/2006/relationships/webSettings" Target="webSettings.xml"/><Relationship Id="rId90" Type="http://schemas.openxmlformats.org/officeDocument/2006/relationships/hyperlink" Target="http://burc.regione.campania.it/eBurcWeb/directServlet?DOCUMENT_ID=92867&amp;ATTACH_ID=135382" TargetMode="External"/><Relationship Id="rId95" Type="http://schemas.openxmlformats.org/officeDocument/2006/relationships/hyperlink" Target="http://burc.regione.campania.it/eBurcWeb/directServlet?DOCUMENT_ID=92864&amp;ATTACH_ID=135375" TargetMode="External"/><Relationship Id="rId22" Type="http://schemas.openxmlformats.org/officeDocument/2006/relationships/hyperlink" Target="http://burc.regione.campania.it/eBurcWeb/directServlet?DOCUMENT_ID=92847&amp;ATTACH_ID=135353" TargetMode="External"/><Relationship Id="rId27" Type="http://schemas.openxmlformats.org/officeDocument/2006/relationships/hyperlink" Target="http://burc.regione.campania.it/eBurcWeb/directServlet?DOCUMENT_ID=92917&amp;ATTACH_ID=135455" TargetMode="External"/><Relationship Id="rId43" Type="http://schemas.openxmlformats.org/officeDocument/2006/relationships/hyperlink" Target="http://burc.regione.campania.it/eBurcWeb/directServlet?DOCUMENT_ID=93005&amp;ATTACH_ID=135565" TargetMode="External"/><Relationship Id="rId48" Type="http://schemas.openxmlformats.org/officeDocument/2006/relationships/hyperlink" Target="http://burc.regione.campania.it/eBurcWeb/directServlet?DOCUMENT_ID=93036&amp;ATTACH_ID=135614" TargetMode="External"/><Relationship Id="rId64" Type="http://schemas.openxmlformats.org/officeDocument/2006/relationships/hyperlink" Target="http://burc.regione.campania.it/eBurcWeb/directServlet?DOCUMENT_ID=92921&amp;ATTACH_ID=135473" TargetMode="External"/><Relationship Id="rId69" Type="http://schemas.openxmlformats.org/officeDocument/2006/relationships/hyperlink" Target="http://burc.regione.campania.it/eBurcWeb/directServlet?DOCUMENT_ID=92901&amp;ATTACH_ID=135425" TargetMode="External"/><Relationship Id="rId113" Type="http://schemas.openxmlformats.org/officeDocument/2006/relationships/hyperlink" Target="http://burc.regione.campania.it/eBurcWeb/directServlet?DOCUMENT_ID=92938&amp;ATTACH_ID=135497" TargetMode="External"/><Relationship Id="rId118" Type="http://schemas.openxmlformats.org/officeDocument/2006/relationships/hyperlink" Target="http://burc.regione.campania.it/eBurcWeb/directServlet?DOCUMENT_ID=92906&amp;ATTACH_ID=135431" TargetMode="External"/><Relationship Id="rId134" Type="http://schemas.openxmlformats.org/officeDocument/2006/relationships/hyperlink" Target="http://burc.regione.campania.it/eBurcWeb/directServlet?DOCUMENT_ID=93017&amp;ATTACH_ID=135579" TargetMode="External"/><Relationship Id="rId139" Type="http://schemas.openxmlformats.org/officeDocument/2006/relationships/hyperlink" Target="http://burc.regione.campania.it/eBurcWeb/directServlet?DOCUMENT_ID=92920&amp;ATTACH_ID=135472" TargetMode="External"/><Relationship Id="rId80" Type="http://schemas.openxmlformats.org/officeDocument/2006/relationships/hyperlink" Target="http://burc.regione.campania.it/eBurcWeb/directServlet?DOCUMENT_ID=92872&amp;ATTACH_ID=135392" TargetMode="External"/><Relationship Id="rId85" Type="http://schemas.openxmlformats.org/officeDocument/2006/relationships/hyperlink" Target="http://burc.regione.campania.it/eBurcWeb/directServlet?DOCUMENT_ID=92869&amp;ATTACH_ID=135385" TargetMode="External"/><Relationship Id="rId150" Type="http://schemas.openxmlformats.org/officeDocument/2006/relationships/hyperlink" Target="http://burc.regione.campania.it/eBurcWeb/directServlet?DOCUMENT_ID=92979&amp;ATTACH_ID=135539" TargetMode="External"/><Relationship Id="rId155" Type="http://schemas.openxmlformats.org/officeDocument/2006/relationships/footer" Target="footer1.xml"/><Relationship Id="rId12" Type="http://schemas.openxmlformats.org/officeDocument/2006/relationships/image" Target="media/image5.gif"/><Relationship Id="rId17" Type="http://schemas.openxmlformats.org/officeDocument/2006/relationships/hyperlink" Target="http://burc.regione.campania.it/eBurcWeb/directServlet?DOCUMENT_ID=92909&amp;ATTACH_ID=135444" TargetMode="External"/><Relationship Id="rId33" Type="http://schemas.openxmlformats.org/officeDocument/2006/relationships/hyperlink" Target="http://burc.regione.campania.it/eBurcWeb/directServlet?DOCUMENT_ID=92917&amp;ATTACH_ID=135461" TargetMode="External"/><Relationship Id="rId38" Type="http://schemas.openxmlformats.org/officeDocument/2006/relationships/hyperlink" Target="http://burc.regione.campania.it/eBurcWeb/directServlet?DOCUMENT_ID=92917&amp;ATTACH_ID=135466" TargetMode="External"/><Relationship Id="rId59" Type="http://schemas.openxmlformats.org/officeDocument/2006/relationships/hyperlink" Target="http://burc.regione.campania.it/eBurcWeb/directServlet?DOCUMENT_ID=92873&amp;ATTACH_ID=135394" TargetMode="External"/><Relationship Id="rId103" Type="http://schemas.openxmlformats.org/officeDocument/2006/relationships/hyperlink" Target="http://burc.regione.campania.it/eBurcWeb/directServlet?DOCUMENT_ID=92927&amp;ATTACH_ID=135485" TargetMode="External"/><Relationship Id="rId108" Type="http://schemas.openxmlformats.org/officeDocument/2006/relationships/hyperlink" Target="http://burc.regione.campania.it/eBurcWeb/directServlet?DOCUMENT_ID=92943&amp;ATTACH_ID=135502" TargetMode="External"/><Relationship Id="rId124" Type="http://schemas.openxmlformats.org/officeDocument/2006/relationships/hyperlink" Target="http://burc.regione.campania.it/eBurcWeb/directServlet?DOCUMENT_ID=92923&amp;ATTACH_ID=135478" TargetMode="External"/><Relationship Id="rId129" Type="http://schemas.openxmlformats.org/officeDocument/2006/relationships/hyperlink" Target="http://burc.regione.campania.it/eBurcWeb/directServlet?DOCUMENT_ID=92922&amp;ATTACH_ID=135477" TargetMode="External"/><Relationship Id="rId20" Type="http://schemas.openxmlformats.org/officeDocument/2006/relationships/hyperlink" Target="http://burc.regione.campania.it/eBurcWeb/directServlet?DOCUMENT_ID=92847&amp;ATTACH_ID=135351" TargetMode="External"/><Relationship Id="rId41" Type="http://schemas.openxmlformats.org/officeDocument/2006/relationships/hyperlink" Target="http://burc.regione.campania.it/eBurcWeb/directServlet?DOCUMENT_ID=92917&amp;ATTACH_ID=135469" TargetMode="External"/><Relationship Id="rId54" Type="http://schemas.openxmlformats.org/officeDocument/2006/relationships/hyperlink" Target="http://burc.regione.campania.it/eBurcWeb/directServlet?DOCUMENT_ID=93036&amp;ATTACH_ID=135620" TargetMode="External"/><Relationship Id="rId62" Type="http://schemas.openxmlformats.org/officeDocument/2006/relationships/hyperlink" Target="http://burc.regione.campania.it/eBurcWeb/directServlet?DOCUMENT_ID=92829&amp;ATTACH_ID=135325" TargetMode="External"/><Relationship Id="rId70" Type="http://schemas.openxmlformats.org/officeDocument/2006/relationships/hyperlink" Target="http://burc.regione.campania.it/eBurcWeb/directServlet?DOCUMENT_ID=92900&amp;ATTACH_ID=135424" TargetMode="External"/><Relationship Id="rId75" Type="http://schemas.openxmlformats.org/officeDocument/2006/relationships/hyperlink" Target="http://burc.regione.campania.it/eBurcWeb/directServlet?DOCUMENT_ID=92933&amp;ATTACH_ID=135491" TargetMode="External"/><Relationship Id="rId83" Type="http://schemas.openxmlformats.org/officeDocument/2006/relationships/hyperlink" Target="http://burc.regione.campania.it/eBurcWeb/directServlet?DOCUMENT_ID=92870&amp;ATTACH_ID=135387" TargetMode="External"/><Relationship Id="rId88" Type="http://schemas.openxmlformats.org/officeDocument/2006/relationships/hyperlink" Target="http://burc.regione.campania.it/eBurcWeb/directServlet?DOCUMENT_ID=92868&amp;ATTACH_ID=135384" TargetMode="External"/><Relationship Id="rId91" Type="http://schemas.openxmlformats.org/officeDocument/2006/relationships/hyperlink" Target="http://burc.regione.campania.it/eBurcWeb/directServlet?DOCUMENT_ID=92866&amp;ATTACH_ID=135379" TargetMode="External"/><Relationship Id="rId96" Type="http://schemas.openxmlformats.org/officeDocument/2006/relationships/hyperlink" Target="http://burc.regione.campania.it/eBurcWeb/directServlet?DOCUMENT_ID=92864&amp;ATTACH_ID=135376" TargetMode="External"/><Relationship Id="rId111" Type="http://schemas.openxmlformats.org/officeDocument/2006/relationships/hyperlink" Target="http://burc.regione.campania.it/eBurcWeb/directServlet?DOCUMENT_ID=92940&amp;ATTACH_ID=135499" TargetMode="External"/><Relationship Id="rId132" Type="http://schemas.openxmlformats.org/officeDocument/2006/relationships/hyperlink" Target="http://burc.regione.campania.it/eBurcWeb/directServlet?DOCUMENT_ID=93030&amp;ATTACH_ID=135601" TargetMode="External"/><Relationship Id="rId140" Type="http://schemas.openxmlformats.org/officeDocument/2006/relationships/hyperlink" Target="http://burc.regione.campania.it/eBurcWeb/directServlet?DOCUMENT_ID=92956&amp;ATTACH_ID=135516" TargetMode="External"/><Relationship Id="rId145" Type="http://schemas.openxmlformats.org/officeDocument/2006/relationships/hyperlink" Target="http://burc.regione.campania.it/eBurcWeb/directServlet?DOCUMENT_ID=92954&amp;ATTACH_ID=135514" TargetMode="External"/><Relationship Id="rId153" Type="http://schemas.openxmlformats.org/officeDocument/2006/relationships/hyperlink" Target="http://burc.regione.campania.it/eBurcWeb/directServlet?DOCUMENT_ID=92993&amp;ATTACH_ID=13555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gif"/><Relationship Id="rId23" Type="http://schemas.openxmlformats.org/officeDocument/2006/relationships/hyperlink" Target="http://burc.regione.campania.it/eBurcWeb/directServlet?DOCUMENT_ID=92905&amp;ATTACH_ID=135429" TargetMode="External"/><Relationship Id="rId28" Type="http://schemas.openxmlformats.org/officeDocument/2006/relationships/hyperlink" Target="http://burc.regione.campania.it/eBurcWeb/directServlet?DOCUMENT_ID=92917&amp;ATTACH_ID=135456" TargetMode="External"/><Relationship Id="rId36" Type="http://schemas.openxmlformats.org/officeDocument/2006/relationships/hyperlink" Target="http://burc.regione.campania.it/eBurcWeb/directServlet?DOCUMENT_ID=92917&amp;ATTACH_ID=135464" TargetMode="External"/><Relationship Id="rId49" Type="http://schemas.openxmlformats.org/officeDocument/2006/relationships/hyperlink" Target="http://burc.regione.campania.it/eBurcWeb/directServlet?DOCUMENT_ID=93036&amp;ATTACH_ID=135615" TargetMode="External"/><Relationship Id="rId57" Type="http://schemas.openxmlformats.org/officeDocument/2006/relationships/hyperlink" Target="http://burc.regione.campania.it/eBurcWeb/directServlet?DOCUMENT_ID=92839&amp;ATTACH_ID=135339" TargetMode="External"/><Relationship Id="rId106" Type="http://schemas.openxmlformats.org/officeDocument/2006/relationships/hyperlink" Target="http://burc.regione.campania.it/eBurcWeb/directServlet?DOCUMENT_ID=92930&amp;ATTACH_ID=135488" TargetMode="External"/><Relationship Id="rId114" Type="http://schemas.openxmlformats.org/officeDocument/2006/relationships/hyperlink" Target="http://burc.regione.campania.it/eBurcWeb/directServlet?DOCUMENT_ID=92937&amp;ATTACH_ID=135496" TargetMode="External"/><Relationship Id="rId119" Type="http://schemas.openxmlformats.org/officeDocument/2006/relationships/hyperlink" Target="http://burc.regione.campania.it/eBurcWeb/directServlet?DOCUMENT_ID=92906&amp;ATTACH_ID=135432" TargetMode="External"/><Relationship Id="rId127" Type="http://schemas.openxmlformats.org/officeDocument/2006/relationships/hyperlink" Target="http://burc.regione.campania.it/eBurcWeb/directServlet?DOCUMENT_ID=92923&amp;ATTACH_ID=135481" TargetMode="External"/><Relationship Id="rId10" Type="http://schemas.openxmlformats.org/officeDocument/2006/relationships/image" Target="media/image3.gif"/><Relationship Id="rId31" Type="http://schemas.openxmlformats.org/officeDocument/2006/relationships/hyperlink" Target="http://burc.regione.campania.it/eBurcWeb/directServlet?DOCUMENT_ID=92917&amp;ATTACH_ID=135459" TargetMode="External"/><Relationship Id="rId44" Type="http://schemas.openxmlformats.org/officeDocument/2006/relationships/hyperlink" Target="http://burc.regione.campania.it/eBurcWeb/directServlet?DOCUMENT_ID=93040&amp;ATTACH_ID=135624" TargetMode="External"/><Relationship Id="rId52" Type="http://schemas.openxmlformats.org/officeDocument/2006/relationships/hyperlink" Target="http://burc.regione.campania.it/eBurcWeb/directServlet?DOCUMENT_ID=93036&amp;ATTACH_ID=135618" TargetMode="External"/><Relationship Id="rId60" Type="http://schemas.openxmlformats.org/officeDocument/2006/relationships/hyperlink" Target="http://burc.regione.campania.it/eBurcWeb/directServlet?DOCUMENT_ID=92837&amp;ATTACH_ID=135337" TargetMode="External"/><Relationship Id="rId65" Type="http://schemas.openxmlformats.org/officeDocument/2006/relationships/hyperlink" Target="http://burc.regione.campania.it/eBurcWeb/directServlet?DOCUMENT_ID=92921&amp;ATTACH_ID=135474" TargetMode="External"/><Relationship Id="rId73" Type="http://schemas.openxmlformats.org/officeDocument/2006/relationships/hyperlink" Target="http://burc.regione.campania.it/eBurcWeb/directServlet?DOCUMENT_ID=92916&amp;ATTACH_ID=135454" TargetMode="External"/><Relationship Id="rId78" Type="http://schemas.openxmlformats.org/officeDocument/2006/relationships/hyperlink" Target="http://burc.regione.campania.it/eBurcWeb/directServlet?DOCUMENT_ID=92842&amp;ATTACH_ID=135345" TargetMode="External"/><Relationship Id="rId81" Type="http://schemas.openxmlformats.org/officeDocument/2006/relationships/hyperlink" Target="http://burc.regione.campania.it/eBurcWeb/directServlet?DOCUMENT_ID=92871&amp;ATTACH_ID=135389" TargetMode="External"/><Relationship Id="rId86" Type="http://schemas.openxmlformats.org/officeDocument/2006/relationships/hyperlink" Target="http://burc.regione.campania.it/eBurcWeb/directServlet?DOCUMENT_ID=92869&amp;ATTACH_ID=135386" TargetMode="External"/><Relationship Id="rId94" Type="http://schemas.openxmlformats.org/officeDocument/2006/relationships/hyperlink" Target="http://burc.regione.campania.it/eBurcWeb/directServlet?DOCUMENT_ID=92865&amp;ATTACH_ID=135378" TargetMode="External"/><Relationship Id="rId99" Type="http://schemas.openxmlformats.org/officeDocument/2006/relationships/hyperlink" Target="http://burc.regione.campania.it/eBurcWeb/directServlet?DOCUMENT_ID=92862&amp;ATTACH_ID=135371" TargetMode="External"/><Relationship Id="rId101" Type="http://schemas.openxmlformats.org/officeDocument/2006/relationships/hyperlink" Target="http://burc.regione.campania.it/eBurcWeb/directServlet?DOCUMENT_ID=92861&amp;ATTACH_ID=135369" TargetMode="External"/><Relationship Id="rId122" Type="http://schemas.openxmlformats.org/officeDocument/2006/relationships/hyperlink" Target="http://burc.regione.campania.it/eBurcWeb/directServlet?DOCUMENT_ID=92906&amp;ATTACH_ID=135435" TargetMode="External"/><Relationship Id="rId130" Type="http://schemas.openxmlformats.org/officeDocument/2006/relationships/hyperlink" Target="http://burc.regione.campania.it/eBurcWeb/directServlet?DOCUMENT_ID=92860&amp;ATTACH_ID=135368" TargetMode="External"/><Relationship Id="rId135" Type="http://schemas.openxmlformats.org/officeDocument/2006/relationships/hyperlink" Target="http://burc.regione.campania.it/eBurcWeb/directServlet?DOCUMENT_ID=92898&amp;ATTACH_ID=135420" TargetMode="External"/><Relationship Id="rId143" Type="http://schemas.openxmlformats.org/officeDocument/2006/relationships/hyperlink" Target="http://burc.regione.campania.it/eBurcWeb/directServlet?DOCUMENT_ID=92960&amp;ATTACH_ID=135520" TargetMode="External"/><Relationship Id="rId148" Type="http://schemas.openxmlformats.org/officeDocument/2006/relationships/hyperlink" Target="http://burc.regione.campania.it/eBurcWeb/publicContent/home/index.iface#top" TargetMode="External"/><Relationship Id="rId151" Type="http://schemas.openxmlformats.org/officeDocument/2006/relationships/hyperlink" Target="http://burc.regione.campania.it/eBurcWeb/directServlet?DOCUMENT_ID=92986&amp;ATTACH_ID=135546" TargetMode="External"/><Relationship Id="rId15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burc.regione.campania.it/eBurcWeb/directServlet?DOCUMENT_ID=92909&amp;ATTACH_ID=135443" TargetMode="External"/><Relationship Id="rId18" Type="http://schemas.openxmlformats.org/officeDocument/2006/relationships/hyperlink" Target="http://burc.regione.campania.it/eBurcWeb/directServlet?DOCUMENT_ID=92904&amp;ATTACH_ID=135428" TargetMode="External"/><Relationship Id="rId39" Type="http://schemas.openxmlformats.org/officeDocument/2006/relationships/hyperlink" Target="http://burc.regione.campania.it/eBurcWeb/directServlet?DOCUMENT_ID=92917&amp;ATTACH_ID=135467" TargetMode="External"/><Relationship Id="rId109" Type="http://schemas.openxmlformats.org/officeDocument/2006/relationships/hyperlink" Target="http://burc.regione.campania.it/eBurcWeb/directServlet?DOCUMENT_ID=92942&amp;ATTACH_ID=135501" TargetMode="External"/><Relationship Id="rId34" Type="http://schemas.openxmlformats.org/officeDocument/2006/relationships/hyperlink" Target="http://burc.regione.campania.it/eBurcWeb/directServlet?DOCUMENT_ID=92917&amp;ATTACH_ID=135462" TargetMode="External"/><Relationship Id="rId50" Type="http://schemas.openxmlformats.org/officeDocument/2006/relationships/hyperlink" Target="http://burc.regione.campania.it/eBurcWeb/directServlet?DOCUMENT_ID=93036&amp;ATTACH_ID=135616" TargetMode="External"/><Relationship Id="rId55" Type="http://schemas.openxmlformats.org/officeDocument/2006/relationships/hyperlink" Target="http://burc.regione.campania.it/eBurcWeb/directServlet?DOCUMENT_ID=93037&amp;ATTACH_ID=135621" TargetMode="External"/><Relationship Id="rId76" Type="http://schemas.openxmlformats.org/officeDocument/2006/relationships/hyperlink" Target="http://burc.regione.campania.it/eBurcWeb/directServlet?DOCUMENT_ID=92933&amp;ATTACH_ID=135492" TargetMode="External"/><Relationship Id="rId97" Type="http://schemas.openxmlformats.org/officeDocument/2006/relationships/hyperlink" Target="http://burc.regione.campania.it/eBurcWeb/directServlet?DOCUMENT_ID=92863&amp;ATTACH_ID=135373" TargetMode="External"/><Relationship Id="rId104" Type="http://schemas.openxmlformats.org/officeDocument/2006/relationships/hyperlink" Target="http://burc.regione.campania.it/eBurcWeb/directServlet?DOCUMENT_ID=92929&amp;ATTACH_ID=135487" TargetMode="External"/><Relationship Id="rId120" Type="http://schemas.openxmlformats.org/officeDocument/2006/relationships/hyperlink" Target="http://burc.regione.campania.it/eBurcWeb/directServlet?DOCUMENT_ID=92906&amp;ATTACH_ID=135433" TargetMode="External"/><Relationship Id="rId125" Type="http://schemas.openxmlformats.org/officeDocument/2006/relationships/hyperlink" Target="http://burc.regione.campania.it/eBurcWeb/directServlet?DOCUMENT_ID=92923&amp;ATTACH_ID=135479" TargetMode="External"/><Relationship Id="rId141" Type="http://schemas.openxmlformats.org/officeDocument/2006/relationships/hyperlink" Target="http://burc.regione.campania.it/eBurcWeb/directServlet?DOCUMENT_ID=92957&amp;ATTACH_ID=135517" TargetMode="External"/><Relationship Id="rId146" Type="http://schemas.openxmlformats.org/officeDocument/2006/relationships/hyperlink" Target="http://burc.regione.campania.it/eBurcWeb/directServlet?DOCUMENT_ID=92955&amp;ATTACH_ID=135515" TargetMode="External"/><Relationship Id="rId7" Type="http://schemas.openxmlformats.org/officeDocument/2006/relationships/endnotes" Target="endnotes.xml"/><Relationship Id="rId71" Type="http://schemas.openxmlformats.org/officeDocument/2006/relationships/hyperlink" Target="http://burc.regione.campania.it/eBurcWeb/directServlet?DOCUMENT_ID=92902&amp;ATTACH_ID=135426" TargetMode="External"/><Relationship Id="rId92" Type="http://schemas.openxmlformats.org/officeDocument/2006/relationships/hyperlink" Target="http://burc.regione.campania.it/eBurcWeb/directServlet?DOCUMENT_ID=92866&amp;ATTACH_ID=135380" TargetMode="External"/><Relationship Id="rId2" Type="http://schemas.openxmlformats.org/officeDocument/2006/relationships/styles" Target="styles.xml"/><Relationship Id="rId29" Type="http://schemas.openxmlformats.org/officeDocument/2006/relationships/hyperlink" Target="http://burc.regione.campania.it/eBurcWeb/directServlet?DOCUMENT_ID=92917&amp;ATTACH_ID=135457" TargetMode="External"/><Relationship Id="rId24" Type="http://schemas.openxmlformats.org/officeDocument/2006/relationships/hyperlink" Target="http://burc.regione.campania.it/eBurcWeb/directServlet?DOCUMENT_ID=92905&amp;ATTACH_ID=135430" TargetMode="External"/><Relationship Id="rId40" Type="http://schemas.openxmlformats.org/officeDocument/2006/relationships/hyperlink" Target="http://burc.regione.campania.it/eBurcWeb/directServlet?DOCUMENT_ID=92917&amp;ATTACH_ID=135468" TargetMode="External"/><Relationship Id="rId45" Type="http://schemas.openxmlformats.org/officeDocument/2006/relationships/hyperlink" Target="http://burc.regione.campania.it/eBurcWeb/directServlet?DOCUMENT_ID=93036&amp;ATTACH_ID=135611" TargetMode="External"/><Relationship Id="rId66" Type="http://schemas.openxmlformats.org/officeDocument/2006/relationships/hyperlink" Target="http://burc.regione.campania.it/eBurcWeb/directServlet?DOCUMENT_ID=92921&amp;ATTACH_ID=135475" TargetMode="External"/><Relationship Id="rId87" Type="http://schemas.openxmlformats.org/officeDocument/2006/relationships/hyperlink" Target="http://burc.regione.campania.it/eBurcWeb/directServlet?DOCUMENT_ID=92868&amp;ATTACH_ID=135383" TargetMode="External"/><Relationship Id="rId110" Type="http://schemas.openxmlformats.org/officeDocument/2006/relationships/hyperlink" Target="http://burc.regione.campania.it/eBurcWeb/directServlet?DOCUMENT_ID=92941&amp;ATTACH_ID=135500" TargetMode="External"/><Relationship Id="rId115" Type="http://schemas.openxmlformats.org/officeDocument/2006/relationships/hyperlink" Target="http://burc.regione.campania.it/eBurcWeb/directServlet?DOCUMENT_ID=92936&amp;ATTACH_ID=135495" TargetMode="External"/><Relationship Id="rId131" Type="http://schemas.openxmlformats.org/officeDocument/2006/relationships/hyperlink" Target="http://burc.regione.campania.it/eBurcWeb/directServlet?DOCUMENT_ID=93030&amp;ATTACH_ID=135600" TargetMode="External"/><Relationship Id="rId136" Type="http://schemas.openxmlformats.org/officeDocument/2006/relationships/hyperlink" Target="http://burc.regione.campania.it/eBurcWeb/directServlet?DOCUMENT_ID=92897&amp;ATTACH_ID=135419" TargetMode="External"/><Relationship Id="rId157" Type="http://schemas.openxmlformats.org/officeDocument/2006/relationships/theme" Target="theme/theme1.xml"/><Relationship Id="rId61" Type="http://schemas.openxmlformats.org/officeDocument/2006/relationships/hyperlink" Target="http://burc.regione.campania.it/eBurcWeb/directServlet?DOCUMENT_ID=92836&amp;ATTACH_ID=135336" TargetMode="External"/><Relationship Id="rId82" Type="http://schemas.openxmlformats.org/officeDocument/2006/relationships/hyperlink" Target="http://burc.regione.campania.it/eBurcWeb/directServlet?DOCUMENT_ID=92871&amp;ATTACH_ID=135390" TargetMode="External"/><Relationship Id="rId152" Type="http://schemas.openxmlformats.org/officeDocument/2006/relationships/hyperlink" Target="http://burc.regione.campania.it/eBurcWeb/directServlet?DOCUMENT_ID=92988&amp;ATTACH_ID=135548" TargetMode="External"/><Relationship Id="rId19" Type="http://schemas.openxmlformats.org/officeDocument/2006/relationships/hyperlink" Target="http://burc.regione.campania.it/eBurcWeb/directServlet?DOCUMENT_ID=92847&amp;ATTACH_ID=135350" TargetMode="External"/><Relationship Id="rId14" Type="http://schemas.openxmlformats.org/officeDocument/2006/relationships/image" Target="media/image6.png"/><Relationship Id="rId30" Type="http://schemas.openxmlformats.org/officeDocument/2006/relationships/hyperlink" Target="http://burc.regione.campania.it/eBurcWeb/directServlet?DOCUMENT_ID=92917&amp;ATTACH_ID=135458" TargetMode="External"/><Relationship Id="rId35" Type="http://schemas.openxmlformats.org/officeDocument/2006/relationships/hyperlink" Target="http://burc.regione.campania.it/eBurcWeb/directServlet?DOCUMENT_ID=92917&amp;ATTACH_ID=135463" TargetMode="External"/><Relationship Id="rId56" Type="http://schemas.openxmlformats.org/officeDocument/2006/relationships/hyperlink" Target="http://burc.regione.campania.it/eBurcWeb/directServlet?DOCUMENT_ID=93029&amp;ATTACH_ID=135599" TargetMode="External"/><Relationship Id="rId77" Type="http://schemas.openxmlformats.org/officeDocument/2006/relationships/hyperlink" Target="http://burc.regione.campania.it/eBurcWeb/directServlet?DOCUMENT_ID=92842&amp;ATTACH_ID=135344" TargetMode="External"/><Relationship Id="rId100" Type="http://schemas.openxmlformats.org/officeDocument/2006/relationships/hyperlink" Target="http://burc.regione.campania.it/eBurcWeb/directServlet?DOCUMENT_ID=92862&amp;ATTACH_ID=135372" TargetMode="External"/><Relationship Id="rId105" Type="http://schemas.openxmlformats.org/officeDocument/2006/relationships/hyperlink" Target="http://burc.regione.campania.it/eBurcWeb/directServlet?DOCUMENT_ID=92928&amp;ATTACH_ID=135486" TargetMode="External"/><Relationship Id="rId126" Type="http://schemas.openxmlformats.org/officeDocument/2006/relationships/hyperlink" Target="http://burc.regione.campania.it/eBurcWeb/directServlet?DOCUMENT_ID=92923&amp;ATTACH_ID=135480" TargetMode="External"/><Relationship Id="rId147" Type="http://schemas.openxmlformats.org/officeDocument/2006/relationships/hyperlink" Target="http://burc.regione.campania.it/eBurcWeb/directServlet?DOCUMENT_ID=92947&amp;ATTACH_ID=135507" TargetMode="External"/><Relationship Id="rId8" Type="http://schemas.openxmlformats.org/officeDocument/2006/relationships/image" Target="media/image1.wmf"/><Relationship Id="rId51" Type="http://schemas.openxmlformats.org/officeDocument/2006/relationships/hyperlink" Target="http://burc.regione.campania.it/eBurcWeb/directServlet?DOCUMENT_ID=93036&amp;ATTACH_ID=135617" TargetMode="External"/><Relationship Id="rId72" Type="http://schemas.openxmlformats.org/officeDocument/2006/relationships/hyperlink" Target="http://burc.regione.campania.it/eBurcWeb/directServlet?DOCUMENT_ID=92916&amp;ATTACH_ID=135453" TargetMode="External"/><Relationship Id="rId93" Type="http://schemas.openxmlformats.org/officeDocument/2006/relationships/hyperlink" Target="http://burc.regione.campania.it/eBurcWeb/directServlet?DOCUMENT_ID=92865&amp;ATTACH_ID=135377" TargetMode="External"/><Relationship Id="rId98" Type="http://schemas.openxmlformats.org/officeDocument/2006/relationships/hyperlink" Target="http://burc.regione.campania.it/eBurcWeb/directServlet?DOCUMENT_ID=92863&amp;ATTACH_ID=135374" TargetMode="External"/><Relationship Id="rId121" Type="http://schemas.openxmlformats.org/officeDocument/2006/relationships/hyperlink" Target="http://burc.regione.campania.it/eBurcWeb/directServlet?DOCUMENT_ID=92906&amp;ATTACH_ID=135434" TargetMode="External"/><Relationship Id="rId142" Type="http://schemas.openxmlformats.org/officeDocument/2006/relationships/hyperlink" Target="http://burc.regione.campania.it/eBurcWeb/directServlet?DOCUMENT_ID=92959&amp;ATTACH_ID=135519" TargetMode="External"/><Relationship Id="rId3" Type="http://schemas.microsoft.com/office/2007/relationships/stylesWithEffects" Target="stylesWithEffects.xml"/><Relationship Id="rId25" Type="http://schemas.openxmlformats.org/officeDocument/2006/relationships/hyperlink" Target="http://burc.regione.campania.it/eBurcWeb/directServlet?DOCUMENT_ID=92848&amp;ATTACH_ID=135354" TargetMode="External"/><Relationship Id="rId46" Type="http://schemas.openxmlformats.org/officeDocument/2006/relationships/hyperlink" Target="http://burc.regione.campania.it/eBurcWeb/directServlet?DOCUMENT_ID=93036&amp;ATTACH_ID=135612" TargetMode="External"/><Relationship Id="rId67" Type="http://schemas.openxmlformats.org/officeDocument/2006/relationships/hyperlink" Target="http://burc.regione.campania.it/eBurcWeb/directServlet?DOCUMENT_ID=92925&amp;ATTACH_ID=135483" TargetMode="External"/><Relationship Id="rId116" Type="http://schemas.openxmlformats.org/officeDocument/2006/relationships/hyperlink" Target="http://burc.regione.campania.it/eBurcWeb/directServlet?DOCUMENT_ID=92934&amp;ATTACH_ID=135493" TargetMode="External"/><Relationship Id="rId137" Type="http://schemas.openxmlformats.org/officeDocument/2006/relationships/hyperlink" Target="http://burc.regione.campania.it/eBurcWeb/directServlet?DOCUMENT_ID=92919&amp;ATTACH_ID=13547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ESTRATTO DEI PROVVEDIMENTI DI INTERESSE PER IL SETTORE DELLE COSTRUZIONI</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4969</Words>
  <Characters>28324</Characters>
  <Application>Microsoft Office Word</Application>
  <DocSecurity>0</DocSecurity>
  <Lines>236</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estratto dal burc n. 19</dc:title>
  <dc:subject>29 marzo 2016</dc:subject>
  <dc:creator>Segreti</dc:creator>
  <cp:lastModifiedBy>segreteria</cp:lastModifiedBy>
  <cp:revision>2</cp:revision>
  <dcterms:created xsi:type="dcterms:W3CDTF">2016-04-19T08:19:00Z</dcterms:created>
  <dcterms:modified xsi:type="dcterms:W3CDTF">2016-04-19T08:19:00Z</dcterms:modified>
</cp:coreProperties>
</file>